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99" w:rsidRPr="008909C5" w:rsidRDefault="00E273AF">
      <w:pPr>
        <w:rPr>
          <w:sz w:val="32"/>
          <w:szCs w:val="32"/>
        </w:rPr>
      </w:pPr>
      <w:r w:rsidRPr="008909C5">
        <w:rPr>
          <w:sz w:val="32"/>
          <w:szCs w:val="32"/>
        </w:rPr>
        <w:t xml:space="preserve">Quiz  Bald ist Weinachten da! Wie gut kennst du </w:t>
      </w:r>
      <w:proofErr w:type="spellStart"/>
      <w:r w:rsidRPr="008909C5">
        <w:rPr>
          <w:sz w:val="32"/>
          <w:szCs w:val="32"/>
        </w:rPr>
        <w:t>Weinachtslieder</w:t>
      </w:r>
      <w:proofErr w:type="spellEnd"/>
    </w:p>
    <w:p w:rsidR="00E273AF" w:rsidRDefault="00E273AF"/>
    <w:p w:rsidR="00E273AF" w:rsidRDefault="00E273AF">
      <w:r>
        <w:t>Frage 1: wie grün sind deine Blätter!</w:t>
      </w:r>
    </w:p>
    <w:p w:rsidR="00E273AF" w:rsidRDefault="00E273AF">
      <w:r>
        <w:t>Frage 2: Holder Knabe im lockigen Haar!</w:t>
      </w:r>
    </w:p>
    <w:p w:rsidR="00E273AF" w:rsidRDefault="00E273AF">
      <w:r>
        <w:t xml:space="preserve">Frage 3: seht </w:t>
      </w:r>
      <w:proofErr w:type="spellStart"/>
      <w:r>
        <w:t>hier bei</w:t>
      </w:r>
      <w:proofErr w:type="spellEnd"/>
      <w:r>
        <w:t xml:space="preserve"> des Lichtleins hellglänzendem Strahl</w:t>
      </w:r>
      <w:bookmarkStart w:id="0" w:name="_GoBack"/>
      <w:bookmarkEnd w:id="0"/>
    </w:p>
    <w:p w:rsidR="00E273AF" w:rsidRDefault="00E273AF">
      <w:pPr>
        <w:rPr>
          <w:lang w:val="de-DE"/>
        </w:rPr>
      </w:pPr>
      <w:r>
        <w:t xml:space="preserve">Frage 4: </w:t>
      </w:r>
      <w:r w:rsidR="008909C5">
        <w:rPr>
          <w:lang w:val="de-DE"/>
        </w:rPr>
        <w:t>der will euch führen</w:t>
      </w:r>
      <w:r>
        <w:rPr>
          <w:lang w:val="de-DE"/>
        </w:rPr>
        <w:t xml:space="preserve"> aus aller Not</w:t>
      </w:r>
    </w:p>
    <w:p w:rsidR="00E273AF" w:rsidRDefault="00E273AF">
      <w:pPr>
        <w:rPr>
          <w:lang w:val="de-DE"/>
        </w:rPr>
      </w:pPr>
      <w:r>
        <w:rPr>
          <w:lang w:val="de-DE"/>
        </w:rPr>
        <w:t xml:space="preserve">Frage 5: </w:t>
      </w:r>
      <w:r>
        <w:rPr>
          <w:lang w:val="de-DE"/>
        </w:rPr>
        <w:t>sei gesegnet deinem Volk!</w:t>
      </w:r>
    </w:p>
    <w:p w:rsidR="00E273AF" w:rsidRDefault="00E273AF">
      <w:pPr>
        <w:rPr>
          <w:lang w:val="de-DE"/>
        </w:rPr>
      </w:pPr>
      <w:r>
        <w:rPr>
          <w:lang w:val="de-DE"/>
        </w:rPr>
        <w:t xml:space="preserve">Frage 6: O, </w:t>
      </w:r>
      <w:proofErr w:type="spellStart"/>
      <w:r>
        <w:rPr>
          <w:lang w:val="de-DE"/>
        </w:rPr>
        <w:t>what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is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ride</w:t>
      </w:r>
      <w:proofErr w:type="spellEnd"/>
      <w:r>
        <w:rPr>
          <w:lang w:val="de-DE"/>
        </w:rPr>
        <w:t xml:space="preserve"> in a </w:t>
      </w:r>
      <w:proofErr w:type="spellStart"/>
      <w:r>
        <w:rPr>
          <w:lang w:val="de-DE"/>
        </w:rPr>
        <w:t>one-horse</w:t>
      </w:r>
      <w:proofErr w:type="spellEnd"/>
      <w:r>
        <w:rPr>
          <w:lang w:val="de-DE"/>
        </w:rPr>
        <w:t xml:space="preserve"> open </w:t>
      </w:r>
      <w:proofErr w:type="spellStart"/>
      <w:r>
        <w:rPr>
          <w:lang w:val="de-DE"/>
        </w:rPr>
        <w:t>sleigh</w:t>
      </w:r>
      <w:proofErr w:type="spellEnd"/>
      <w:r>
        <w:rPr>
          <w:lang w:val="de-DE"/>
        </w:rPr>
        <w:t>.</w:t>
      </w:r>
    </w:p>
    <w:p w:rsidR="00E273AF" w:rsidRDefault="00E273AF">
      <w:pPr>
        <w:rPr>
          <w:rFonts w:ascii="Arial" w:hAnsi="Arial" w:cs="Arial"/>
        </w:rPr>
      </w:pPr>
      <w:r>
        <w:rPr>
          <w:lang w:val="de-DE"/>
        </w:rPr>
        <w:t xml:space="preserve">Frage 7: </w:t>
      </w:r>
      <w:r w:rsidRPr="00E273AF">
        <w:rPr>
          <w:rFonts w:ascii="Arial" w:hAnsi="Arial" w:cs="Arial"/>
        </w:rPr>
        <w:t xml:space="preserve">Just like </w:t>
      </w:r>
      <w:proofErr w:type="spellStart"/>
      <w:r w:rsidRPr="00E273AF">
        <w:rPr>
          <w:rFonts w:ascii="Arial" w:hAnsi="Arial" w:cs="Arial"/>
        </w:rPr>
        <w:t>the</w:t>
      </w:r>
      <w:proofErr w:type="spellEnd"/>
      <w:r w:rsidRPr="00E273AF">
        <w:rPr>
          <w:rFonts w:ascii="Arial" w:hAnsi="Arial" w:cs="Arial"/>
        </w:rPr>
        <w:t xml:space="preserve"> </w:t>
      </w:r>
      <w:proofErr w:type="spellStart"/>
      <w:r w:rsidRPr="00E273AF">
        <w:rPr>
          <w:rFonts w:ascii="Arial" w:hAnsi="Arial" w:cs="Arial"/>
        </w:rPr>
        <w:t>ones</w:t>
      </w:r>
      <w:proofErr w:type="spellEnd"/>
      <w:r w:rsidRPr="00E273AF">
        <w:rPr>
          <w:rFonts w:ascii="Arial" w:hAnsi="Arial" w:cs="Arial"/>
        </w:rPr>
        <w:t xml:space="preserve"> I </w:t>
      </w:r>
      <w:proofErr w:type="spellStart"/>
      <w:r w:rsidRPr="00E273AF">
        <w:rPr>
          <w:rFonts w:ascii="Arial" w:hAnsi="Arial" w:cs="Arial"/>
        </w:rPr>
        <w:t>used</w:t>
      </w:r>
      <w:proofErr w:type="spellEnd"/>
      <w:r w:rsidRPr="00E273AF">
        <w:rPr>
          <w:rFonts w:ascii="Arial" w:hAnsi="Arial" w:cs="Arial"/>
        </w:rPr>
        <w:t xml:space="preserve"> </w:t>
      </w:r>
      <w:proofErr w:type="spellStart"/>
      <w:r w:rsidRPr="00E273AF">
        <w:rPr>
          <w:rFonts w:ascii="Arial" w:hAnsi="Arial" w:cs="Arial"/>
        </w:rPr>
        <w:t>to</w:t>
      </w:r>
      <w:proofErr w:type="spellEnd"/>
      <w:r w:rsidRPr="00E273AF">
        <w:rPr>
          <w:rFonts w:ascii="Arial" w:hAnsi="Arial" w:cs="Arial"/>
        </w:rPr>
        <w:t xml:space="preserve"> </w:t>
      </w:r>
      <w:proofErr w:type="spellStart"/>
      <w:r w:rsidRPr="00E273AF">
        <w:rPr>
          <w:rFonts w:ascii="Arial" w:hAnsi="Arial" w:cs="Arial"/>
        </w:rPr>
        <w:t>know</w:t>
      </w:r>
      <w:proofErr w:type="spellEnd"/>
      <w:r w:rsidRPr="00E273AF">
        <w:rPr>
          <w:rFonts w:ascii="Arial" w:hAnsi="Arial" w:cs="Arial"/>
        </w:rPr>
        <w:t> </w:t>
      </w:r>
    </w:p>
    <w:p w:rsidR="00E273AF" w:rsidRDefault="00E273AF">
      <w:pPr>
        <w:rPr>
          <w:rFonts w:ascii="Arial" w:hAnsi="Arial" w:cs="Arial"/>
        </w:rPr>
      </w:pPr>
      <w:r>
        <w:rPr>
          <w:rFonts w:ascii="Arial" w:hAnsi="Arial" w:cs="Arial"/>
        </w:rPr>
        <w:t>Frage 8: Zur Krippe her</w:t>
      </w:r>
      <w:r w:rsidR="008909C5">
        <w:rPr>
          <w:rFonts w:ascii="Arial" w:hAnsi="Arial" w:cs="Arial"/>
        </w:rPr>
        <w:t xml:space="preserve">komme in </w:t>
      </w:r>
      <w:proofErr w:type="spellStart"/>
      <w:r w:rsidR="008909C5">
        <w:rPr>
          <w:rFonts w:ascii="Arial" w:hAnsi="Arial" w:cs="Arial"/>
        </w:rPr>
        <w:t>Bethlemems</w:t>
      </w:r>
      <w:proofErr w:type="spellEnd"/>
      <w:r w:rsidR="008909C5">
        <w:rPr>
          <w:rFonts w:ascii="Arial" w:hAnsi="Arial" w:cs="Arial"/>
        </w:rPr>
        <w:t xml:space="preserve"> Stall</w:t>
      </w:r>
    </w:p>
    <w:p w:rsidR="008909C5" w:rsidRDefault="008909C5">
      <w:pPr>
        <w:rPr>
          <w:rFonts w:ascii="Arial" w:hAnsi="Arial" w:cs="Arial"/>
        </w:rPr>
      </w:pPr>
      <w:r>
        <w:rPr>
          <w:rFonts w:ascii="Arial" w:hAnsi="Arial" w:cs="Arial"/>
        </w:rPr>
        <w:t>Frage 9: Segen</w:t>
      </w:r>
    </w:p>
    <w:p w:rsidR="008909C5" w:rsidRDefault="008909C5">
      <w:pPr>
        <w:rPr>
          <w:rFonts w:ascii="Verdana" w:hAnsi="Verdana"/>
        </w:rPr>
      </w:pPr>
      <w:r>
        <w:rPr>
          <w:rFonts w:ascii="Arial" w:hAnsi="Arial" w:cs="Arial"/>
        </w:rPr>
        <w:t xml:space="preserve">Frage 10: </w:t>
      </w:r>
      <w:r>
        <w:rPr>
          <w:rFonts w:ascii="Verdana" w:hAnsi="Verdana"/>
        </w:rPr>
        <w:t xml:space="preserve">dein Kleid will mich was </w:t>
      </w:r>
      <w:proofErr w:type="gramStart"/>
      <w:r>
        <w:rPr>
          <w:rFonts w:ascii="Verdana" w:hAnsi="Verdana"/>
        </w:rPr>
        <w:t>lehren !</w:t>
      </w:r>
      <w:proofErr w:type="gramEnd"/>
    </w:p>
    <w:p w:rsidR="008909C5" w:rsidRDefault="008909C5">
      <w:pPr>
        <w:rPr>
          <w:lang w:val="de-DE"/>
        </w:rPr>
      </w:pPr>
      <w:r>
        <w:rPr>
          <w:rFonts w:ascii="Verdana" w:hAnsi="Verdana"/>
        </w:rPr>
        <w:t xml:space="preserve">Frage 11: </w:t>
      </w:r>
      <w:r>
        <w:rPr>
          <w:lang w:val="de-DE"/>
        </w:rPr>
        <w:t>festlich, lieb und mild</w:t>
      </w:r>
    </w:p>
    <w:p w:rsidR="008909C5" w:rsidRDefault="008909C5">
      <w:pPr>
        <w:rPr>
          <w:lang w:val="de-DE"/>
        </w:rPr>
      </w:pPr>
      <w:r>
        <w:rPr>
          <w:lang w:val="de-DE"/>
        </w:rPr>
        <w:t>Frage 12: ihr Männer und Frauen</w:t>
      </w:r>
    </w:p>
    <w:p w:rsidR="008909C5" w:rsidRDefault="008909C5" w:rsidP="008909C5">
      <w:pPr>
        <w:rPr>
          <w:lang w:val="de-DE"/>
        </w:rPr>
      </w:pPr>
      <w:r>
        <w:rPr>
          <w:lang w:val="de-DE"/>
        </w:rPr>
        <w:t>Frage 13: um den Abend vor Nikolaus</w:t>
      </w:r>
    </w:p>
    <w:p w:rsidR="008909C5" w:rsidRDefault="008909C5">
      <w:pPr>
        <w:rPr>
          <w:lang w:val="de-DE"/>
        </w:rPr>
      </w:pPr>
    </w:p>
    <w:p w:rsidR="008909C5" w:rsidRPr="008909C5" w:rsidRDefault="008909C5" w:rsidP="008909C5">
      <w:pPr>
        <w:rPr>
          <w:lang w:val="de-DE"/>
        </w:rPr>
      </w:pPr>
    </w:p>
    <w:p w:rsidR="008909C5" w:rsidRPr="008909C5" w:rsidRDefault="008909C5" w:rsidP="008909C5">
      <w:pPr>
        <w:rPr>
          <w:lang w:val="de-DE"/>
        </w:rPr>
      </w:pPr>
      <w:r w:rsidRPr="008909C5">
        <w:drawing>
          <wp:inline distT="0" distB="0" distL="0" distR="0" wp14:anchorId="4C1F1C3E" wp14:editId="608B6617">
            <wp:extent cx="4512442" cy="3036082"/>
            <wp:effectExtent l="0" t="0" r="2540" b="0"/>
            <wp:docPr id="1" name="Grafik 1" descr="Bildergebnis für weihnachtsgrüß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eihnachtsgrüß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78" cy="30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C5" w:rsidRDefault="008909C5" w:rsidP="008909C5">
      <w:pPr>
        <w:rPr>
          <w:lang w:val="de-DE"/>
        </w:rPr>
      </w:pPr>
    </w:p>
    <w:p w:rsidR="008909C5" w:rsidRDefault="008909C5" w:rsidP="008909C5">
      <w:pPr>
        <w:rPr>
          <w:lang w:val="de-DE"/>
        </w:rPr>
      </w:pPr>
    </w:p>
    <w:p w:rsidR="008909C5" w:rsidRPr="008909C5" w:rsidRDefault="008909C5" w:rsidP="008909C5">
      <w:pPr>
        <w:rPr>
          <w:lang w:val="de-DE"/>
        </w:rPr>
      </w:pPr>
      <w:r>
        <w:rPr>
          <w:lang w:val="de-DE"/>
        </w:rPr>
        <w:t>Von Antonio Julian Nina</w:t>
      </w:r>
    </w:p>
    <w:sectPr w:rsidR="008909C5" w:rsidRPr="00890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F"/>
    <w:rsid w:val="008909C5"/>
    <w:rsid w:val="00906999"/>
    <w:rsid w:val="00E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9E1C-CF44-479B-AC00-69D39D30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at/imgres?imgurl=http://www.weihnachtsgedichte-sprueche.net/weihnachtsgruesse/karten-text/froehlicheweihnachten.jpg&amp;imgrefurl=http://www.weihnachtsgedichte-sprueche.net/weihnachtsgruesse.html&amp;h=291&amp;w=434&amp;tbnid=zPkRYtcJKNAjQM:&amp;docid=9hUxS1F3mGQPTM&amp;ei=4LNqVorXF8ypa9frhOAF&amp;tbm=isch&amp;ved=0ahUKEwiKx8q52tPJAhXM1BoKHdc1AVwQMwg3KAIw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1</cp:revision>
  <dcterms:created xsi:type="dcterms:W3CDTF">2015-12-11T11:14:00Z</dcterms:created>
  <dcterms:modified xsi:type="dcterms:W3CDTF">2015-12-11T11:35:00Z</dcterms:modified>
</cp:coreProperties>
</file>