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A"/>
        <w:shd w:fill="FFFFFF" w:val="clear"/>
        <w:jc w:val="center"/>
        <w:rPr>
          <w:b/>
          <w:b/>
          <w:bCs/>
          <w:sz w:val="32"/>
          <w:szCs w:val="32"/>
          <w:u w:val="single" w:color="00000A"/>
        </w:rPr>
      </w:pPr>
      <w:r>
        <w:rPr>
          <w:b/>
          <w:bCs/>
          <w:sz w:val="32"/>
          <w:szCs w:val="32"/>
          <w:u w:val="single" w:color="00000A"/>
          <w:lang w:val="de-DE"/>
        </w:rPr>
        <w:t>Warm-Up -Activity: Chair Tilting</w:t>
      </w:r>
    </w:p>
    <w:p>
      <w:pPr>
        <w:pStyle w:val="TextA"/>
        <w:rPr/>
      </w:pPr>
      <w:r>
        <w:rPr/>
      </w:r>
    </w:p>
    <w:p>
      <w:pPr>
        <w:pStyle w:val="TextA"/>
        <w:rPr/>
      </w:pPr>
      <w:r>
        <w:rPr/>
        <w:t xml:space="preserve">Persons: </w:t>
      </w:r>
      <w:r>
        <w:rPr/>
        <w:t>one</w:t>
      </w:r>
      <w:r>
        <w:rPr/>
        <w:t xml:space="preserve"> class </w:t>
      </w:r>
      <w:r>
        <w:rPr/>
        <w:t>or</w:t>
      </w:r>
      <w:r>
        <w:rPr/>
        <w:t xml:space="preserve"> group</w:t>
      </w:r>
    </w:p>
    <w:p>
      <w:pPr>
        <w:pStyle w:val="TextA"/>
        <w:rPr/>
      </w:pPr>
      <w:r>
        <w:rPr/>
      </w:r>
    </w:p>
    <w:p>
      <w:pPr>
        <w:pStyle w:val="TextA"/>
        <w:rPr/>
      </w:pPr>
      <w:r>
        <w:rPr/>
        <w:t>Material: one chair for each person</w:t>
      </w:r>
    </w:p>
    <w:p>
      <w:pPr>
        <w:pStyle w:val="TextA"/>
        <w:rPr/>
      </w:pPr>
      <w:r>
        <w:rPr/>
      </w:r>
    </w:p>
    <w:p>
      <w:pPr>
        <w:pStyle w:val="TextA"/>
        <w:rPr/>
      </w:pPr>
      <w:r>
        <w:rPr/>
        <w:t>Room: classroom</w:t>
      </w:r>
    </w:p>
    <w:p>
      <w:pPr>
        <w:pStyle w:val="TextA"/>
        <w:rPr/>
      </w:pPr>
      <w:r>
        <w:rPr/>
      </w:r>
    </w:p>
    <w:p>
      <w:pPr>
        <w:pStyle w:val="TextA"/>
        <w:shd w:fill="FFFFFF" w:val="clear"/>
        <w:rPr/>
      </w:pPr>
      <w:r>
        <w:rPr/>
        <w:t xml:space="preserve">Time: 5 - 10 </w:t>
      </w:r>
      <w:r>
        <w:rPr/>
        <w:t>m</w:t>
      </w:r>
      <w:r>
        <w:rPr/>
        <w:t>inutes</w:t>
      </w:r>
    </w:p>
    <w:p>
      <w:pPr>
        <w:pStyle w:val="TextA"/>
        <w:rPr/>
      </w:pPr>
      <w:r>
        <w:rPr/>
      </w:r>
    </w:p>
    <w:p>
      <w:pPr>
        <w:pStyle w:val="TextA"/>
        <w:shd w:fill="FFFFFF" w:val="clear"/>
        <w:spacing w:lineRule="auto" w:line="120"/>
        <w:rPr/>
      </w:pPr>
      <w:r>
        <w:rPr/>
      </w:r>
    </w:p>
    <w:p>
      <w:pPr>
        <w:pStyle w:val="TextA"/>
        <w:shd w:fill="FFFFFF" w:val="clear"/>
        <w:rPr/>
      </w:pPr>
      <w:r>
        <w:rPr/>
        <w:t xml:space="preserve">Explanation: </w:t>
      </w:r>
    </w:p>
    <w:p>
      <w:pPr>
        <w:pStyle w:val="TextA"/>
        <w:shd w:fill="FFFFFF" w:val="clear"/>
        <w:rPr/>
      </w:pPr>
      <w:r>
        <w:rPr/>
        <w:t>- All students stand within a circle behind their chair.</w:t>
      </w:r>
    </w:p>
    <w:p>
      <w:pPr>
        <w:pStyle w:val="TextA"/>
        <w:shd w:fill="FFFFFF" w:val="clear"/>
        <w:rPr/>
      </w:pPr>
      <w:r>
        <w:rPr/>
        <w:t>- Everybody holds a chair with one hand. The chair is tilted forwards an</w:t>
      </w:r>
      <w:r>
        <w:rPr/>
        <w:t>d</w:t>
      </w:r>
      <w:r>
        <w:rPr/>
        <w:t xml:space="preserve"> stands only on two legs.</w:t>
      </w:r>
    </w:p>
    <w:p>
      <w:pPr>
        <w:pStyle w:val="TextA"/>
        <w:shd w:fill="FFFFFF" w:val="clear"/>
        <w:rPr/>
      </w:pPr>
      <w:r>
        <w:rPr/>
        <w:t>- The students move from chair to chair in one direction.</w:t>
      </w:r>
    </w:p>
    <w:p>
      <w:pPr>
        <w:pStyle w:val="TextA"/>
        <w:shd w:fill="FFFFFF" w:val="clear"/>
        <w:rPr/>
      </w:pPr>
      <w:r>
        <w:rPr/>
        <w:t xml:space="preserve">- The goal is to complete the circle without any chair standing on all four legs or fall. </w:t>
      </w:r>
    </w:p>
    <w:p>
      <w:pPr>
        <w:pStyle w:val="TextA"/>
        <w:rPr/>
      </w:pPr>
      <w:r>
        <w:rPr/>
      </w:r>
    </w:p>
    <w:p>
      <w:pPr>
        <w:pStyle w:val="TextA"/>
        <w:rPr/>
      </w:pPr>
      <w:r>
        <w:rPr/>
        <w:t>Variation: Choose a bigger distance between chairs. Two groups compete. Talking ist forbidden.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shd w:fill="FFFFFF" w:val="clea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de-DE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link"/>
    <w:rPr>
      <w:u w:val="single" w:color="00000A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n">
    <w:name w:val="Kopf- und Fußzeilen"/>
    <w:qFormat/>
    <w:pPr>
      <w:keepNext/>
      <w:keepLines w:val="false"/>
      <w:pageBreakBefore w:val="false"/>
      <w:widowControl/>
      <w:pBdr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de-DE" w:eastAsia="zh-CN" w:bidi="hi-IN"/>
    </w:rPr>
  </w:style>
  <w:style w:type="paragraph" w:styleId="TextA">
    <w:name w:val="Text A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de-DE" w:eastAsia="zh-CN" w:bidi="hi-IN"/>
    </w:rPr>
  </w:style>
  <w:style w:type="paragraph" w:styleId="Kopfzeile">
    <w:name w:val="Kopfzeile"/>
    <w:basedOn w:val="Normal"/>
    <w:pPr/>
    <w:rPr/>
  </w:style>
  <w:style w:type="paragraph" w:styleId="Fuzeile">
    <w:name w:val="Fußzeile"/>
    <w:basedOn w:val="Normal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de-DE</dc:language>
  <dcterms:modified xsi:type="dcterms:W3CDTF">2018-11-06T16:35:00Z</dcterms:modified>
  <cp:revision>1</cp:revision>
</cp:coreProperties>
</file>