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A" w:rsidRPr="00511DAA" w:rsidRDefault="00511DAA" w:rsidP="00511DAA">
      <w:pPr>
        <w:jc w:val="center"/>
        <w:rPr>
          <w:rFonts w:ascii="Arial" w:hAnsi="Arial" w:cs="Arial"/>
          <w:caps/>
          <w:sz w:val="24"/>
          <w:szCs w:val="24"/>
        </w:rPr>
      </w:pPr>
      <w:r w:rsidRPr="00511DAA">
        <w:rPr>
          <w:rFonts w:ascii="Arial" w:hAnsi="Arial" w:cs="Arial"/>
          <w:b/>
          <w:bCs/>
          <w:caps/>
          <w:sz w:val="24"/>
          <w:szCs w:val="24"/>
        </w:rPr>
        <w:t>RIFLESSIONE sulle nostre abitudini alimentari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e sulla piramide </w:t>
      </w:r>
      <w:proofErr w:type="spellStart"/>
      <w:r>
        <w:rPr>
          <w:rFonts w:ascii="Arial" w:hAnsi="Arial" w:cs="Arial"/>
          <w:b/>
          <w:bCs/>
          <w:cap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caps/>
          <w:sz w:val="24"/>
          <w:szCs w:val="24"/>
        </w:rPr>
        <w:t xml:space="preserve"> classe emersa dall’osservazione dei nostri diari </w:t>
      </w:r>
    </w:p>
    <w:p w:rsidR="00511DAA" w:rsidRPr="00511DAA" w:rsidRDefault="00511DAA" w:rsidP="00511DAA">
      <w:pPr>
        <w:jc w:val="both"/>
        <w:rPr>
          <w:rFonts w:ascii="Arial" w:hAnsi="Arial" w:cs="Arial"/>
          <w:sz w:val="24"/>
          <w:szCs w:val="24"/>
        </w:rPr>
      </w:pPr>
      <w:r w:rsidRPr="00511DAA">
        <w:rPr>
          <w:rFonts w:ascii="Arial" w:hAnsi="Arial" w:cs="Arial"/>
          <w:sz w:val="24"/>
          <w:szCs w:val="24"/>
        </w:rPr>
        <w:t>Dal questionario svolto in classe</w:t>
      </w:r>
      <w:r>
        <w:rPr>
          <w:rFonts w:ascii="Arial" w:hAnsi="Arial" w:cs="Arial"/>
          <w:sz w:val="24"/>
          <w:szCs w:val="24"/>
        </w:rPr>
        <w:t xml:space="preserve"> e dall’osservazione dei nostri diari, </w:t>
      </w:r>
      <w:r w:rsidRPr="00511DAA">
        <w:rPr>
          <w:rFonts w:ascii="Arial" w:hAnsi="Arial" w:cs="Arial"/>
          <w:sz w:val="24"/>
          <w:szCs w:val="24"/>
        </w:rPr>
        <w:t xml:space="preserve">è emerso che </w:t>
      </w:r>
      <w:r>
        <w:rPr>
          <w:rFonts w:ascii="Arial" w:hAnsi="Arial" w:cs="Arial"/>
          <w:sz w:val="24"/>
          <w:szCs w:val="24"/>
        </w:rPr>
        <w:t>noi ragazzi e ragazze della c</w:t>
      </w:r>
      <w:r w:rsidRPr="00511DAA">
        <w:rPr>
          <w:rFonts w:ascii="Arial" w:hAnsi="Arial" w:cs="Arial"/>
          <w:sz w:val="24"/>
          <w:szCs w:val="24"/>
        </w:rPr>
        <w:t xml:space="preserve">lasse </w:t>
      </w:r>
      <w:r>
        <w:rPr>
          <w:rFonts w:ascii="Arial" w:hAnsi="Arial" w:cs="Arial"/>
          <w:sz w:val="24"/>
          <w:szCs w:val="24"/>
        </w:rPr>
        <w:t xml:space="preserve">II C </w:t>
      </w:r>
      <w:r w:rsidRPr="00511DAA">
        <w:rPr>
          <w:rFonts w:ascii="Arial" w:hAnsi="Arial" w:cs="Arial"/>
          <w:sz w:val="24"/>
          <w:szCs w:val="24"/>
        </w:rPr>
        <w:t>mangia</w:t>
      </w:r>
      <w:r>
        <w:rPr>
          <w:rFonts w:ascii="Arial" w:hAnsi="Arial" w:cs="Arial"/>
          <w:sz w:val="24"/>
          <w:szCs w:val="24"/>
        </w:rPr>
        <w:t>mo</w:t>
      </w:r>
      <w:r w:rsidRPr="00511DAA">
        <w:rPr>
          <w:rFonts w:ascii="Arial" w:hAnsi="Arial" w:cs="Arial"/>
          <w:sz w:val="24"/>
          <w:szCs w:val="24"/>
        </w:rPr>
        <w:t xml:space="preserve"> regolarmente a colazione, a pranzo e a cena; alcuni di noi fanno anche uno spuntino e una merenda e questa è sicuramente una buona abitudine.</w:t>
      </w:r>
    </w:p>
    <w:p w:rsidR="00511DAA" w:rsidRPr="00511DAA" w:rsidRDefault="00511DAA" w:rsidP="00511DAA">
      <w:pPr>
        <w:jc w:val="both"/>
        <w:rPr>
          <w:rFonts w:ascii="Arial" w:hAnsi="Arial" w:cs="Arial"/>
          <w:sz w:val="24"/>
          <w:szCs w:val="24"/>
        </w:rPr>
      </w:pPr>
      <w:r w:rsidRPr="00511DAA">
        <w:rPr>
          <w:rFonts w:ascii="Arial" w:hAnsi="Arial" w:cs="Arial"/>
          <w:sz w:val="24"/>
          <w:szCs w:val="24"/>
        </w:rPr>
        <w:t xml:space="preserve">Siamo una classe abbastanza attenta alle etichette dei cibi che mangiamo; così facendo ci accorgiamo se il prodotto che assumiamo </w:t>
      </w:r>
      <w:r>
        <w:rPr>
          <w:rFonts w:ascii="Arial" w:hAnsi="Arial" w:cs="Arial"/>
          <w:sz w:val="24"/>
          <w:szCs w:val="24"/>
        </w:rPr>
        <w:t>è</w:t>
      </w:r>
      <w:r w:rsidRPr="00511DAA">
        <w:rPr>
          <w:rFonts w:ascii="Arial" w:hAnsi="Arial" w:cs="Arial"/>
          <w:sz w:val="24"/>
          <w:szCs w:val="24"/>
        </w:rPr>
        <w:t xml:space="preserve"> sufficientemente salutare.</w:t>
      </w:r>
      <w:r>
        <w:rPr>
          <w:rFonts w:ascii="Arial" w:hAnsi="Arial" w:cs="Arial"/>
          <w:sz w:val="24"/>
          <w:szCs w:val="24"/>
        </w:rPr>
        <w:t xml:space="preserve"> Inoltre scopriamo la composizione dei cibi e la provenienza</w:t>
      </w:r>
    </w:p>
    <w:p w:rsidR="00511DAA" w:rsidRPr="00511DAA" w:rsidRDefault="00511DAA" w:rsidP="00511DAA">
      <w:pPr>
        <w:jc w:val="both"/>
        <w:rPr>
          <w:rFonts w:ascii="Arial" w:hAnsi="Arial" w:cs="Arial"/>
          <w:sz w:val="24"/>
          <w:szCs w:val="24"/>
        </w:rPr>
      </w:pPr>
      <w:r w:rsidRPr="00511DAA">
        <w:rPr>
          <w:rFonts w:ascii="Arial" w:hAnsi="Arial" w:cs="Arial"/>
          <w:sz w:val="24"/>
          <w:szCs w:val="24"/>
        </w:rPr>
        <w:t xml:space="preserve">Dal questionario è emerso anche che siamo una classe che </w:t>
      </w:r>
      <w:r>
        <w:rPr>
          <w:rFonts w:ascii="Arial" w:hAnsi="Arial" w:cs="Arial"/>
          <w:sz w:val="24"/>
          <w:szCs w:val="24"/>
        </w:rPr>
        <w:t>non ama recarsi con frequenza ai</w:t>
      </w:r>
      <w:r w:rsidRPr="00511DAA">
        <w:rPr>
          <w:rFonts w:ascii="Arial" w:hAnsi="Arial" w:cs="Arial"/>
          <w:sz w:val="24"/>
          <w:szCs w:val="24"/>
        </w:rPr>
        <w:t xml:space="preserve"> fast-food e ai vari ristoranti;</w:t>
      </w:r>
      <w:r>
        <w:rPr>
          <w:rFonts w:ascii="Arial" w:hAnsi="Arial" w:cs="Arial"/>
          <w:sz w:val="24"/>
          <w:szCs w:val="24"/>
        </w:rPr>
        <w:t xml:space="preserve"> ci piace invece impastare e preparare regolarmente alimenti a mano, infatti, </w:t>
      </w:r>
      <w:r w:rsidRPr="00511DAA">
        <w:rPr>
          <w:rFonts w:ascii="Arial" w:hAnsi="Arial" w:cs="Arial"/>
          <w:sz w:val="24"/>
          <w:szCs w:val="24"/>
        </w:rPr>
        <w:t>molto raramente mangiamo pizze surgelate.</w:t>
      </w:r>
    </w:p>
    <w:p w:rsidR="00511DAA" w:rsidRDefault="00E21CA0" w:rsidP="00E21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dei nostri difetti consiste nel fatto che mangiamo poco pesce, </w:t>
      </w:r>
      <w:r w:rsidRPr="00E21CA0">
        <w:rPr>
          <w:rFonts w:ascii="Arial" w:hAnsi="Arial" w:cs="Arial"/>
          <w:sz w:val="24"/>
          <w:szCs w:val="24"/>
        </w:rPr>
        <w:t>ma compens</w:t>
      </w:r>
      <w:r>
        <w:rPr>
          <w:rFonts w:ascii="Arial" w:hAnsi="Arial" w:cs="Arial"/>
          <w:sz w:val="24"/>
          <w:szCs w:val="24"/>
        </w:rPr>
        <w:t xml:space="preserve">iamo con la frutta e la verdura </w:t>
      </w:r>
      <w:r w:rsidRPr="00E21CA0">
        <w:rPr>
          <w:rFonts w:ascii="Arial" w:hAnsi="Arial" w:cs="Arial"/>
          <w:sz w:val="24"/>
          <w:szCs w:val="24"/>
        </w:rPr>
        <w:t>perché le consideriamo batterie del nostro corpo.</w:t>
      </w:r>
      <w:r>
        <w:rPr>
          <w:rFonts w:ascii="Arial" w:hAnsi="Arial" w:cs="Arial"/>
          <w:sz w:val="24"/>
          <w:szCs w:val="24"/>
        </w:rPr>
        <w:t xml:space="preserve"> Abbiamo scoperto che abbondiamo nel consumo dei </w:t>
      </w:r>
      <w:r w:rsidR="00511DAA" w:rsidRPr="00511DAA">
        <w:rPr>
          <w:rFonts w:ascii="Arial" w:hAnsi="Arial" w:cs="Arial"/>
          <w:sz w:val="24"/>
          <w:szCs w:val="24"/>
        </w:rPr>
        <w:t>grassi e</w:t>
      </w:r>
      <w:r>
        <w:rPr>
          <w:rFonts w:ascii="Arial" w:hAnsi="Arial" w:cs="Arial"/>
          <w:sz w:val="24"/>
          <w:szCs w:val="24"/>
        </w:rPr>
        <w:t xml:space="preserve"> degli </w:t>
      </w:r>
      <w:r w:rsidR="00511DAA" w:rsidRPr="00511DAA">
        <w:rPr>
          <w:rFonts w:ascii="Arial" w:hAnsi="Arial" w:cs="Arial"/>
          <w:sz w:val="24"/>
          <w:szCs w:val="24"/>
        </w:rPr>
        <w:t xml:space="preserve"> zuccheri; infatti quando abbiamo creato la piramide alimentare di classe</w:t>
      </w:r>
      <w:r>
        <w:rPr>
          <w:rFonts w:ascii="Arial" w:hAnsi="Arial" w:cs="Arial"/>
          <w:sz w:val="24"/>
          <w:szCs w:val="24"/>
        </w:rPr>
        <w:t>,</w:t>
      </w:r>
      <w:r w:rsidR="00511DAA" w:rsidRPr="00511DAA">
        <w:rPr>
          <w:rFonts w:ascii="Arial" w:hAnsi="Arial" w:cs="Arial"/>
          <w:sz w:val="24"/>
          <w:szCs w:val="24"/>
        </w:rPr>
        <w:t xml:space="preserve"> ci siamo accorti che il pesce era</w:t>
      </w:r>
      <w:r w:rsidR="00511DAA">
        <w:rPr>
          <w:rFonts w:ascii="Arial" w:hAnsi="Arial" w:cs="Arial"/>
          <w:sz w:val="24"/>
          <w:szCs w:val="24"/>
        </w:rPr>
        <w:t xml:space="preserve"> il vertice</w:t>
      </w:r>
      <w:r w:rsidR="00511DAA" w:rsidRPr="00511DAA">
        <w:rPr>
          <w:rFonts w:ascii="Arial" w:hAnsi="Arial" w:cs="Arial"/>
          <w:sz w:val="24"/>
          <w:szCs w:val="24"/>
        </w:rPr>
        <w:t xml:space="preserve">, mentre i grassi e gli zuccheri erano </w:t>
      </w:r>
      <w:r w:rsidR="00511DAA">
        <w:rPr>
          <w:rFonts w:ascii="Arial" w:hAnsi="Arial" w:cs="Arial"/>
          <w:sz w:val="24"/>
          <w:szCs w:val="24"/>
        </w:rPr>
        <w:t>il corpo della piramide stessa.</w:t>
      </w:r>
    </w:p>
    <w:p w:rsidR="00E21CA0" w:rsidRPr="00511DAA" w:rsidRDefault="00E21CA0" w:rsidP="00E21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Abbiamo inoltre osservato che l’olio extra vergine di oliva condisce maggiormente tutti i nostri piatti e ci regala sapore e benessere.</w:t>
      </w:r>
    </w:p>
    <w:p w:rsidR="00797867" w:rsidRPr="00511DAA" w:rsidRDefault="00797867" w:rsidP="00511DAA">
      <w:pPr>
        <w:jc w:val="both"/>
        <w:rPr>
          <w:rFonts w:ascii="Arial" w:hAnsi="Arial" w:cs="Arial"/>
          <w:sz w:val="24"/>
          <w:szCs w:val="24"/>
        </w:rPr>
      </w:pPr>
    </w:p>
    <w:sectPr w:rsidR="00797867" w:rsidRPr="00511DAA" w:rsidSect="00797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511DAA"/>
    <w:rsid w:val="00511DAA"/>
    <w:rsid w:val="00797867"/>
    <w:rsid w:val="00E2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marialuisa.tramacere</dc:creator>
  <cp:keywords/>
  <dc:description/>
  <cp:lastModifiedBy>marialuisa.tramacere</cp:lastModifiedBy>
  <cp:revision>3</cp:revision>
  <dcterms:created xsi:type="dcterms:W3CDTF">2020-11-27T14:40:00Z</dcterms:created>
  <dcterms:modified xsi:type="dcterms:W3CDTF">2020-11-27T14:59:00Z</dcterms:modified>
</cp:coreProperties>
</file>