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Pacifico" w:cs="Pacifico" w:eastAsia="Pacifico" w:hAnsi="Pacifico"/>
          <w:i w:val="1"/>
          <w:color w:val="990000"/>
          <w:sz w:val="38"/>
          <w:szCs w:val="38"/>
        </w:rPr>
      </w:pPr>
      <w:r w:rsidDel="00000000" w:rsidR="00000000" w:rsidRPr="00000000">
        <w:rPr>
          <w:rFonts w:ascii="Pacifico" w:cs="Pacifico" w:eastAsia="Pacifico" w:hAnsi="Pacifico"/>
          <w:i w:val="1"/>
          <w:color w:val="f4cccc"/>
          <w:sz w:val="38"/>
          <w:szCs w:val="38"/>
          <w:rtl w:val="0"/>
        </w:rPr>
        <w:t xml:space="preserve">MANDAR </w:t>
      </w:r>
      <w:r w:rsidDel="00000000" w:rsidR="00000000" w:rsidRPr="00000000">
        <w:rPr>
          <w:rFonts w:ascii="Pacifico" w:cs="Pacifico" w:eastAsia="Pacifico" w:hAnsi="Pacifico"/>
          <w:i w:val="1"/>
          <w:color w:val="ea9999"/>
          <w:sz w:val="38"/>
          <w:szCs w:val="38"/>
          <w:rtl w:val="0"/>
        </w:rPr>
        <w:t xml:space="preserve">Y</w:t>
      </w:r>
      <w:r w:rsidDel="00000000" w:rsidR="00000000" w:rsidRPr="00000000">
        <w:rPr>
          <w:rFonts w:ascii="Pacifico" w:cs="Pacifico" w:eastAsia="Pacifico" w:hAnsi="Pacifico"/>
          <w:i w:val="1"/>
          <w:color w:val="f4cccc"/>
          <w:sz w:val="38"/>
          <w:szCs w:val="38"/>
          <w:rtl w:val="0"/>
        </w:rPr>
        <w:t xml:space="preserve"> </w:t>
      </w:r>
      <w:r w:rsidDel="00000000" w:rsidR="00000000" w:rsidRPr="00000000">
        <w:rPr>
          <w:rFonts w:ascii="Pacifico" w:cs="Pacifico" w:eastAsia="Pacifico" w:hAnsi="Pacifico"/>
          <w:i w:val="1"/>
          <w:color w:val="e06666"/>
          <w:sz w:val="38"/>
          <w:szCs w:val="38"/>
          <w:rtl w:val="0"/>
        </w:rPr>
        <w:t xml:space="preserve">OBEDECER </w:t>
      </w:r>
      <w:r w:rsidDel="00000000" w:rsidR="00000000" w:rsidRPr="00000000">
        <w:rPr>
          <w:rFonts w:ascii="Pacifico" w:cs="Pacifico" w:eastAsia="Pacifico" w:hAnsi="Pacifico"/>
          <w:i w:val="1"/>
          <w:color w:val="cc0000"/>
          <w:sz w:val="38"/>
          <w:szCs w:val="38"/>
          <w:rtl w:val="0"/>
        </w:rPr>
        <w:t xml:space="preserve">POR </w:t>
      </w:r>
      <w:r w:rsidDel="00000000" w:rsidR="00000000" w:rsidRPr="00000000">
        <w:rPr>
          <w:rFonts w:ascii="Pacifico" w:cs="Pacifico" w:eastAsia="Pacifico" w:hAnsi="Pacifico"/>
          <w:i w:val="1"/>
          <w:color w:val="990000"/>
          <w:sz w:val="38"/>
          <w:szCs w:val="38"/>
          <w:rtl w:val="0"/>
        </w:rPr>
        <w:t xml:space="preserve">NATURALEZA </w:t>
      </w:r>
    </w:p>
    <w:p w:rsidR="00000000" w:rsidDel="00000000" w:rsidP="00000000" w:rsidRDefault="00000000" w:rsidRPr="00000000" w14:paraId="00000002">
      <w:pPr>
        <w:jc w:val="left"/>
        <w:rPr>
          <w:rFonts w:ascii="Pacifico" w:cs="Pacifico" w:eastAsia="Pacifico" w:hAnsi="Pacifico"/>
          <w:i w:val="1"/>
          <w:color w:val="990000"/>
          <w:sz w:val="16"/>
          <w:szCs w:val="16"/>
        </w:rPr>
      </w:pPr>
      <w:r w:rsidDel="00000000" w:rsidR="00000000" w:rsidRPr="00000000">
        <w:rPr>
          <w:rtl w:val="0"/>
        </w:rPr>
      </w:r>
    </w:p>
    <w:p w:rsidR="00000000" w:rsidDel="00000000" w:rsidP="00000000" w:rsidRDefault="00000000" w:rsidRPr="00000000" w14:paraId="00000003">
      <w:pPr>
        <w:jc w:val="center"/>
        <w:rPr>
          <w:b w:val="1"/>
          <w:color w:val="d9d9d9"/>
          <w:sz w:val="24"/>
          <w:szCs w:val="24"/>
        </w:rPr>
      </w:pPr>
      <w:r w:rsidDel="00000000" w:rsidR="00000000" w:rsidRPr="00000000">
        <w:rPr>
          <w:b w:val="1"/>
          <w:color w:val="d9d9d9"/>
          <w:sz w:val="24"/>
          <w:szCs w:val="24"/>
          <w:rtl w:val="0"/>
        </w:rPr>
        <w:t xml:space="preserve">A   C   T   I   V   I   T   A   T      1   </w:t>
      </w:r>
    </w:p>
    <w:p w:rsidR="00000000" w:rsidDel="00000000" w:rsidP="00000000" w:rsidRDefault="00000000" w:rsidRPr="00000000" w14:paraId="00000004">
      <w:pPr>
        <w:spacing w:after="240" w:before="240" w:lineRule="auto"/>
        <w:jc w:val="both"/>
        <w:rPr>
          <w:b w:val="1"/>
          <w:sz w:val="24"/>
          <w:szCs w:val="24"/>
        </w:rPr>
      </w:pPr>
      <w:r w:rsidDel="00000000" w:rsidR="00000000" w:rsidRPr="00000000">
        <w:rPr>
          <w:b w:val="1"/>
          <w:sz w:val="24"/>
          <w:szCs w:val="24"/>
          <w:rtl w:val="0"/>
        </w:rPr>
        <w:t xml:space="preserve">1. Según el filósofo Aristóteles, h¿Por qué motivo la naturaleza ha creado unos seres para mandar y otros para obedecer? ¿Qué pasaría si los hubiese creado a todos para mandar? ¿Qué pasaría si los hubiese creado a todos para obedecer?</w:t>
      </w:r>
    </w:p>
    <w:p w:rsidR="00000000" w:rsidDel="00000000" w:rsidP="00000000" w:rsidRDefault="00000000" w:rsidRPr="00000000" w14:paraId="00000005">
      <w:pPr>
        <w:spacing w:after="240" w:before="240" w:lineRule="auto"/>
        <w:ind w:left="0" w:firstLine="0"/>
        <w:jc w:val="both"/>
        <w:rPr>
          <w:sz w:val="24"/>
          <w:szCs w:val="24"/>
        </w:rPr>
      </w:pPr>
      <w:r w:rsidDel="00000000" w:rsidR="00000000" w:rsidRPr="00000000">
        <w:rPr>
          <w:b w:val="1"/>
          <w:sz w:val="24"/>
          <w:szCs w:val="24"/>
          <w:rtl w:val="0"/>
        </w:rPr>
        <w:t xml:space="preserve">·</w:t>
      </w:r>
      <w:r w:rsidDel="00000000" w:rsidR="00000000" w:rsidRPr="00000000">
        <w:rPr>
          <w:sz w:val="24"/>
          <w:szCs w:val="24"/>
          <w:rtl w:val="0"/>
        </w:rPr>
        <w:t xml:space="preserve">Por qué la naturaleza, teniendo en cuenta la necesidad de la conservación, creó a unos seres para mandar (hombres) y a otros para obedecer (esclavos, mujeres, bárbaros).                                                                                                                               </w:t>
      </w:r>
      <w:r w:rsidDel="00000000" w:rsidR="00000000" w:rsidRPr="00000000">
        <w:rPr>
          <w:b w:val="1"/>
          <w:sz w:val="24"/>
          <w:szCs w:val="24"/>
          <w:rtl w:val="0"/>
        </w:rPr>
        <w:t xml:space="preserve">·</w:t>
      </w:r>
      <w:r w:rsidDel="00000000" w:rsidR="00000000" w:rsidRPr="00000000">
        <w:rPr>
          <w:sz w:val="24"/>
          <w:szCs w:val="24"/>
          <w:rtl w:val="0"/>
        </w:rPr>
        <w:t xml:space="preserve">Que todos querrían tener la razón y mandar, pero nadie haría caso de nadie.                    </w:t>
      </w:r>
      <w:r w:rsidDel="00000000" w:rsidR="00000000" w:rsidRPr="00000000">
        <w:rPr>
          <w:b w:val="1"/>
          <w:sz w:val="24"/>
          <w:szCs w:val="24"/>
          <w:rtl w:val="0"/>
        </w:rPr>
        <w:t xml:space="preserve">·</w:t>
      </w:r>
      <w:r w:rsidDel="00000000" w:rsidR="00000000" w:rsidRPr="00000000">
        <w:rPr>
          <w:sz w:val="24"/>
          <w:szCs w:val="24"/>
          <w:rtl w:val="0"/>
        </w:rPr>
        <w:t xml:space="preserve">Todo sería un caos, pues no están dotados de racionamiento por naturaleza y no sabrían organizarse.</w:t>
      </w:r>
    </w:p>
    <w:p w:rsidR="00000000" w:rsidDel="00000000" w:rsidP="00000000" w:rsidRDefault="00000000" w:rsidRPr="00000000" w14:paraId="00000006">
      <w:pPr>
        <w:spacing w:after="240" w:before="240" w:lineRule="auto"/>
        <w:ind w:left="0" w:firstLine="0"/>
        <w:jc w:val="both"/>
        <w:rPr>
          <w:b w:val="1"/>
          <w:sz w:val="24"/>
          <w:szCs w:val="24"/>
        </w:rPr>
      </w:pPr>
      <w:r w:rsidDel="00000000" w:rsidR="00000000" w:rsidRPr="00000000">
        <w:rPr>
          <w:b w:val="1"/>
          <w:sz w:val="24"/>
          <w:szCs w:val="24"/>
          <w:rtl w:val="0"/>
        </w:rPr>
        <w:t xml:space="preserve">2. ¿Qué característica tienen los seres que deben mandar?</w:t>
      </w:r>
    </w:p>
    <w:p w:rsidR="00000000" w:rsidDel="00000000" w:rsidP="00000000" w:rsidRDefault="00000000" w:rsidRPr="00000000" w14:paraId="00000007">
      <w:pPr>
        <w:spacing w:after="240" w:before="240" w:lineRule="auto"/>
        <w:jc w:val="both"/>
        <w:rPr>
          <w:b w:val="1"/>
          <w:sz w:val="24"/>
          <w:szCs w:val="24"/>
        </w:rPr>
      </w:pPr>
      <w:r w:rsidDel="00000000" w:rsidR="00000000" w:rsidRPr="00000000">
        <w:rPr>
          <w:b w:val="1"/>
          <w:sz w:val="24"/>
          <w:szCs w:val="24"/>
          <w:rtl w:val="0"/>
        </w:rPr>
        <w:t xml:space="preserve">·</w:t>
      </w:r>
      <w:r w:rsidDel="00000000" w:rsidR="00000000" w:rsidRPr="00000000">
        <w:rPr>
          <w:sz w:val="24"/>
          <w:szCs w:val="24"/>
          <w:rtl w:val="0"/>
        </w:rPr>
        <w:t xml:space="preserve">Para mandar, debes tener inteligencia, prestigio, dinero o venir de una familia con dinero, sino, no tienes derecho al poder. </w:t>
      </w:r>
      <w:r w:rsidDel="00000000" w:rsidR="00000000" w:rsidRPr="00000000">
        <w:rPr>
          <w:b w:val="1"/>
          <w:sz w:val="24"/>
          <w:szCs w:val="24"/>
          <w:rtl w:val="0"/>
        </w:rPr>
        <w:tab/>
      </w:r>
    </w:p>
    <w:p w:rsidR="00000000" w:rsidDel="00000000" w:rsidP="00000000" w:rsidRDefault="00000000" w:rsidRPr="00000000" w14:paraId="00000008">
      <w:pPr>
        <w:spacing w:after="240" w:before="240" w:lineRule="auto"/>
        <w:jc w:val="both"/>
        <w:rPr>
          <w:b w:val="1"/>
          <w:sz w:val="24"/>
          <w:szCs w:val="24"/>
        </w:rPr>
      </w:pPr>
      <w:r w:rsidDel="00000000" w:rsidR="00000000" w:rsidRPr="00000000">
        <w:rPr>
          <w:b w:val="1"/>
          <w:sz w:val="24"/>
          <w:szCs w:val="24"/>
          <w:rtl w:val="0"/>
        </w:rPr>
        <w:t xml:space="preserve">3. La condición del esclavo y de la mujer es la misma, ¿cuál?</w:t>
      </w:r>
    </w:p>
    <w:p w:rsidR="00000000" w:rsidDel="00000000" w:rsidP="00000000" w:rsidRDefault="00000000" w:rsidRPr="00000000" w14:paraId="00000009">
      <w:pPr>
        <w:spacing w:after="240" w:before="240" w:lineRule="auto"/>
        <w:jc w:val="both"/>
        <w:rPr>
          <w:sz w:val="24"/>
          <w:szCs w:val="24"/>
        </w:rPr>
      </w:pPr>
      <w:r w:rsidDel="00000000" w:rsidR="00000000" w:rsidRPr="00000000">
        <w:rPr>
          <w:b w:val="1"/>
          <w:sz w:val="24"/>
          <w:szCs w:val="24"/>
          <w:rtl w:val="0"/>
        </w:rPr>
        <w:t xml:space="preserve">·</w:t>
      </w:r>
      <w:r w:rsidDel="00000000" w:rsidR="00000000" w:rsidRPr="00000000">
        <w:rPr>
          <w:sz w:val="24"/>
          <w:szCs w:val="24"/>
          <w:rtl w:val="0"/>
        </w:rPr>
        <w:t xml:space="preserve">Según Aristóteles la mujer y el esclavo son lo mismo porque los dos han sido creados para obedecer.</w:t>
      </w:r>
    </w:p>
    <w:p w:rsidR="00000000" w:rsidDel="00000000" w:rsidP="00000000" w:rsidRDefault="00000000" w:rsidRPr="00000000" w14:paraId="0000000A">
      <w:pPr>
        <w:spacing w:after="240" w:before="240" w:lineRule="auto"/>
        <w:jc w:val="both"/>
        <w:rPr>
          <w:b w:val="1"/>
          <w:sz w:val="24"/>
          <w:szCs w:val="24"/>
        </w:rPr>
      </w:pPr>
      <w:r w:rsidDel="00000000" w:rsidR="00000000" w:rsidRPr="00000000">
        <w:rPr>
          <w:b w:val="1"/>
          <w:sz w:val="24"/>
          <w:szCs w:val="24"/>
          <w:rtl w:val="0"/>
        </w:rPr>
        <w:t xml:space="preserve">4. Explica el significado de la afirmación de Aristóteles “La naturaleza no es mezquina como nuestros artistas”.</w:t>
      </w:r>
    </w:p>
    <w:p w:rsidR="00000000" w:rsidDel="00000000" w:rsidP="00000000" w:rsidRDefault="00000000" w:rsidRPr="00000000" w14:paraId="0000000B">
      <w:pPr>
        <w:spacing w:after="240" w:before="240" w:lineRule="auto"/>
        <w:jc w:val="both"/>
        <w:rPr>
          <w:sz w:val="24"/>
          <w:szCs w:val="24"/>
        </w:rPr>
      </w:pPr>
      <w:r w:rsidDel="00000000" w:rsidR="00000000" w:rsidRPr="00000000">
        <w:rPr>
          <w:b w:val="1"/>
          <w:sz w:val="24"/>
          <w:szCs w:val="24"/>
          <w:rtl w:val="0"/>
        </w:rPr>
        <w:t xml:space="preserve">·</w:t>
      </w:r>
      <w:r w:rsidDel="00000000" w:rsidR="00000000" w:rsidRPr="00000000">
        <w:rPr>
          <w:sz w:val="24"/>
          <w:szCs w:val="24"/>
          <w:rtl w:val="0"/>
        </w:rPr>
        <w:t xml:space="preserve">Según Aristóteles, no había nada más perfecto que la naturaleza, y los artistas, als ser humanos, no lo eran.</w:t>
      </w:r>
    </w:p>
    <w:p w:rsidR="00000000" w:rsidDel="00000000" w:rsidP="00000000" w:rsidRDefault="00000000" w:rsidRPr="00000000" w14:paraId="0000000C">
      <w:pPr>
        <w:spacing w:after="240" w:before="240" w:lineRule="auto"/>
        <w:jc w:val="both"/>
        <w:rPr>
          <w:b w:val="1"/>
          <w:sz w:val="24"/>
          <w:szCs w:val="24"/>
        </w:rPr>
      </w:pPr>
      <w:r w:rsidDel="00000000" w:rsidR="00000000" w:rsidRPr="00000000">
        <w:rPr>
          <w:b w:val="1"/>
          <w:sz w:val="24"/>
          <w:szCs w:val="24"/>
          <w:rtl w:val="0"/>
        </w:rPr>
        <w:t xml:space="preserve">5. ¿Qué concepción filosófica lleva implícita la frase: “un ser no tiene más que un solo destino”?  ¿Esta ideología defiende la existencia de la libertad humana? para mandar y otros para obedecer? ¿Qué pasaría si los hubiese creado a todos para mandar? ¿Qué pasaría si los hubiese creado a todos para obedecer?</w:t>
      </w:r>
    </w:p>
    <w:p w:rsidR="00000000" w:rsidDel="00000000" w:rsidP="00000000" w:rsidRDefault="00000000" w:rsidRPr="00000000" w14:paraId="0000000D">
      <w:pPr>
        <w:spacing w:after="240" w:before="240" w:lineRule="auto"/>
        <w:jc w:val="both"/>
        <w:rPr>
          <w:sz w:val="24"/>
          <w:szCs w:val="24"/>
        </w:rPr>
      </w:pPr>
      <w:r w:rsidDel="00000000" w:rsidR="00000000" w:rsidRPr="00000000">
        <w:rPr>
          <w:b w:val="1"/>
          <w:sz w:val="24"/>
          <w:szCs w:val="24"/>
          <w:rtl w:val="0"/>
        </w:rPr>
        <w:t xml:space="preserve">·</w:t>
      </w:r>
      <w:r w:rsidDel="00000000" w:rsidR="00000000" w:rsidRPr="00000000">
        <w:rPr>
          <w:sz w:val="24"/>
          <w:szCs w:val="24"/>
          <w:rtl w:val="0"/>
        </w:rPr>
        <w:t xml:space="preserve">Esta frase significa que el futuro está escrito, es decir, defiende el determinismo. Esta ideología considera que el ser humano no tiene libertad, solo la ilusión de tenerla. es como un autoengaño.</w:t>
      </w:r>
    </w:p>
    <w:p w:rsidR="00000000" w:rsidDel="00000000" w:rsidP="00000000" w:rsidRDefault="00000000" w:rsidRPr="00000000" w14:paraId="0000000E">
      <w:pPr>
        <w:spacing w:after="240" w:before="240" w:lineRule="auto"/>
        <w:jc w:val="right"/>
        <w:rPr>
          <w:b w:val="1"/>
          <w:i w:val="1"/>
          <w:sz w:val="26"/>
          <w:szCs w:val="26"/>
        </w:rPr>
      </w:pPr>
      <w:r w:rsidDel="00000000" w:rsidR="00000000" w:rsidRPr="00000000">
        <w:rPr>
          <w:b w:val="1"/>
          <w:i w:val="1"/>
          <w:sz w:val="26"/>
          <w:szCs w:val="26"/>
          <w:rtl w:val="0"/>
        </w:rPr>
        <w:t xml:space="preserve">Astrid Porres, Llorenç Sanchez, Mireia Codorniu.</w:t>
      </w:r>
    </w:p>
    <w:p w:rsidR="00000000" w:rsidDel="00000000" w:rsidP="00000000" w:rsidRDefault="00000000" w:rsidRPr="00000000" w14:paraId="0000000F">
      <w:pPr>
        <w:spacing w:after="240" w:before="240" w:lineRule="auto"/>
        <w:jc w:val="both"/>
        <w:rPr>
          <w:b w:val="1"/>
          <w:sz w:val="26"/>
          <w:szCs w:val="26"/>
        </w:rPr>
      </w:pPr>
      <w:r w:rsidDel="00000000" w:rsidR="00000000" w:rsidRPr="00000000">
        <w:rPr>
          <w:rtl w:val="0"/>
        </w:rPr>
      </w:r>
    </w:p>
    <w:p w:rsidR="00000000" w:rsidDel="00000000" w:rsidP="00000000" w:rsidRDefault="00000000" w:rsidRPr="00000000" w14:paraId="00000010">
      <w:pPr>
        <w:rPr>
          <w:b w:val="1"/>
          <w:sz w:val="26"/>
          <w:szCs w:val="26"/>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cific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