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6D" w:rsidRDefault="003E176D"/>
    <w:p w:rsidR="009B34BA" w:rsidRPr="009D40D8" w:rsidRDefault="009B34BA" w:rsidP="009B34BA">
      <w:pPr>
        <w:jc w:val="center"/>
        <w:rPr>
          <w:rFonts w:eastAsia="Times New Roman" w:cstheme="minorHAnsi"/>
          <w:b/>
          <w:color w:val="000000"/>
          <w:sz w:val="32"/>
          <w:szCs w:val="32"/>
          <w:lang w:val="en-GB"/>
        </w:rPr>
      </w:pPr>
      <w:r w:rsidRPr="009D40D8">
        <w:rPr>
          <w:rFonts w:eastAsia="Times New Roman" w:cstheme="minorHAnsi"/>
          <w:b/>
          <w:color w:val="000000"/>
          <w:sz w:val="32"/>
          <w:szCs w:val="32"/>
          <w:lang w:val="en-GB"/>
        </w:rPr>
        <w:t>Lesson Plan</w:t>
      </w:r>
      <w:r w:rsidR="00D07CC3">
        <w:rPr>
          <w:rFonts w:eastAsia="Times New Roman" w:cstheme="minorHAnsi"/>
          <w:b/>
          <w:color w:val="000000"/>
          <w:sz w:val="32"/>
          <w:szCs w:val="32"/>
          <w:lang w:val="en-GB"/>
        </w:rPr>
        <w:t xml:space="preserve"> 1</w:t>
      </w:r>
    </w:p>
    <w:p w:rsidR="009B34BA" w:rsidRPr="009B34BA" w:rsidRDefault="009B34BA" w:rsidP="009B34BA">
      <w:pPr>
        <w:rPr>
          <w:rFonts w:ascii="Times New Roman" w:eastAsia="Times New Roman" w:hAnsi="Times New Roman" w:cs="Times New Roman"/>
          <w:b/>
          <w:color w:val="000000"/>
          <w:sz w:val="32"/>
          <w:szCs w:val="32"/>
          <w:lang w:val="en-GB"/>
        </w:rPr>
      </w:pPr>
    </w:p>
    <w:p w:rsidR="009B34BA" w:rsidRPr="009D40D8" w:rsidRDefault="009B34BA" w:rsidP="009B34BA">
      <w:pPr>
        <w:rPr>
          <w:rFonts w:eastAsia="Times New Roman" w:cstheme="minorHAnsi"/>
          <w:b/>
          <w:color w:val="000000"/>
          <w:lang w:val="en-GB"/>
        </w:rPr>
      </w:pPr>
      <w:r w:rsidRPr="009D40D8">
        <w:rPr>
          <w:rFonts w:eastAsia="Times New Roman" w:cstheme="minorHAnsi"/>
          <w:b/>
          <w:color w:val="000000"/>
          <w:lang w:val="en-GB"/>
        </w:rPr>
        <w:t xml:space="preserve">Subject: </w:t>
      </w:r>
      <w:r w:rsidRPr="009D40D8">
        <w:rPr>
          <w:rFonts w:eastAsia="Times New Roman" w:cstheme="minorHAnsi"/>
          <w:color w:val="000000"/>
          <w:lang w:val="en-GB"/>
        </w:rPr>
        <w:t>Erasmus + project related activity</w:t>
      </w:r>
    </w:p>
    <w:p w:rsidR="009B34BA" w:rsidRPr="009D40D8" w:rsidRDefault="009B34BA" w:rsidP="009B34BA">
      <w:pPr>
        <w:rPr>
          <w:rFonts w:eastAsia="Times New Roman" w:cstheme="minorHAnsi"/>
          <w:color w:val="000000"/>
          <w:lang w:val="en-GB"/>
        </w:rPr>
      </w:pPr>
      <w:r w:rsidRPr="009D40D8">
        <w:rPr>
          <w:rFonts w:eastAsia="Times New Roman" w:cstheme="minorHAnsi"/>
          <w:b/>
          <w:color w:val="000000"/>
          <w:lang w:val="en-GB"/>
        </w:rPr>
        <w:t xml:space="preserve">Class: </w:t>
      </w:r>
      <w:r w:rsidR="002E7045" w:rsidRPr="009D40D8">
        <w:rPr>
          <w:rFonts w:eastAsia="Times New Roman" w:cstheme="minorHAnsi"/>
          <w:color w:val="000000"/>
          <w:lang w:val="en-GB"/>
        </w:rPr>
        <w:t>7th grade students</w:t>
      </w:r>
    </w:p>
    <w:p w:rsidR="009B34BA" w:rsidRPr="009D40D8" w:rsidRDefault="009B34BA" w:rsidP="009B34BA">
      <w:pPr>
        <w:rPr>
          <w:rFonts w:eastAsia="Times New Roman" w:cstheme="minorHAnsi"/>
          <w:color w:val="000000"/>
          <w:lang w:val="en-GB"/>
        </w:rPr>
      </w:pPr>
      <w:r w:rsidRPr="009D40D8">
        <w:rPr>
          <w:rFonts w:eastAsia="Times New Roman" w:cstheme="minorHAnsi"/>
          <w:b/>
          <w:color w:val="000000"/>
          <w:lang w:val="en-GB"/>
        </w:rPr>
        <w:t xml:space="preserve">The topic of the </w:t>
      </w:r>
      <w:r w:rsidR="002E7045" w:rsidRPr="009D40D8">
        <w:rPr>
          <w:rFonts w:eastAsia="Times New Roman" w:cstheme="minorHAnsi"/>
          <w:b/>
          <w:color w:val="000000"/>
          <w:lang w:val="en-GB"/>
        </w:rPr>
        <w:t>lesson</w:t>
      </w:r>
      <w:r w:rsidRPr="009D40D8">
        <w:rPr>
          <w:rFonts w:eastAsia="Times New Roman" w:cstheme="minorHAnsi"/>
          <w:b/>
          <w:color w:val="000000"/>
          <w:lang w:val="en-GB"/>
        </w:rPr>
        <w:t xml:space="preserve">: </w:t>
      </w:r>
      <w:r w:rsidRPr="009D40D8">
        <w:rPr>
          <w:rFonts w:eastAsia="Times New Roman" w:cstheme="minorHAnsi"/>
          <w:color w:val="000000"/>
          <w:lang w:val="en-GB"/>
        </w:rPr>
        <w:t>Gossip</w:t>
      </w:r>
    </w:p>
    <w:p w:rsidR="009B34BA" w:rsidRPr="009D40D8" w:rsidRDefault="009B34BA" w:rsidP="009B34BA">
      <w:pPr>
        <w:rPr>
          <w:rFonts w:eastAsia="Times New Roman" w:cstheme="minorHAnsi"/>
          <w:b/>
          <w:color w:val="000000"/>
          <w:lang w:val="en-GB"/>
        </w:rPr>
      </w:pPr>
      <w:r w:rsidRPr="009D40D8">
        <w:rPr>
          <w:rFonts w:eastAsia="Times New Roman" w:cstheme="minorHAnsi"/>
          <w:b/>
          <w:color w:val="000000"/>
          <w:lang w:val="en-GB"/>
        </w:rPr>
        <w:t xml:space="preserve">The aim and task system of the </w:t>
      </w:r>
      <w:r w:rsidR="002E7045" w:rsidRPr="009D40D8">
        <w:rPr>
          <w:rFonts w:eastAsia="Times New Roman" w:cstheme="minorHAnsi"/>
          <w:b/>
          <w:color w:val="000000"/>
          <w:lang w:val="en-GB"/>
        </w:rPr>
        <w:t>lesson</w:t>
      </w:r>
      <w:r w:rsidRPr="009D40D8">
        <w:rPr>
          <w:rFonts w:eastAsia="Times New Roman" w:cstheme="minorHAnsi"/>
          <w:b/>
          <w:color w:val="000000"/>
          <w:lang w:val="en-GB"/>
        </w:rPr>
        <w:t>:</w:t>
      </w:r>
    </w:p>
    <w:p w:rsidR="009B34BA" w:rsidRPr="009D40D8" w:rsidRDefault="002E7045" w:rsidP="002E7045">
      <w:pPr>
        <w:jc w:val="both"/>
        <w:rPr>
          <w:rFonts w:eastAsia="Times New Roman" w:cstheme="minorHAnsi"/>
          <w:color w:val="000000"/>
          <w:lang w:val="en-GB"/>
        </w:rPr>
      </w:pPr>
      <w:r w:rsidRPr="009D40D8">
        <w:rPr>
          <w:rFonts w:eastAsia="Times New Roman" w:cstheme="minorHAnsi"/>
          <w:color w:val="000000"/>
          <w:lang w:val="en-GB"/>
        </w:rPr>
        <w:t xml:space="preserve">Gossip as a social phenomenon, its positive and negative effects. To develop reading comprehension, speaking, thinking and social skills, </w:t>
      </w:r>
      <w:r w:rsidR="00D07CC3">
        <w:rPr>
          <w:rFonts w:eastAsia="Times New Roman" w:cstheme="minorHAnsi"/>
          <w:color w:val="000000"/>
          <w:lang w:val="en-GB"/>
        </w:rPr>
        <w:t xml:space="preserve">critical thinking, effective communication, </w:t>
      </w:r>
      <w:r w:rsidRPr="009D40D8">
        <w:rPr>
          <w:rFonts w:eastAsia="Times New Roman" w:cstheme="minorHAnsi"/>
          <w:color w:val="000000"/>
          <w:lang w:val="en-GB"/>
        </w:rPr>
        <w:t>attention and memory. To develop</w:t>
      </w:r>
      <w:r w:rsidR="009B34BA" w:rsidRPr="009D40D8">
        <w:rPr>
          <w:rFonts w:eastAsia="Times New Roman" w:cstheme="minorHAnsi"/>
          <w:color w:val="000000"/>
          <w:lang w:val="en-GB"/>
        </w:rPr>
        <w:t xml:space="preserve"> responsibility, helpfulness and cooperation skills during group work.</w:t>
      </w:r>
      <w:r w:rsidR="00D07CC3">
        <w:rPr>
          <w:rFonts w:eastAsia="Times New Roman" w:cstheme="minorHAnsi"/>
          <w:color w:val="000000"/>
          <w:lang w:val="en-GB"/>
        </w:rPr>
        <w:t xml:space="preserve"> </w:t>
      </w:r>
    </w:p>
    <w:p w:rsidR="009B34BA" w:rsidRPr="009D40D8" w:rsidRDefault="009B34BA" w:rsidP="009B34BA">
      <w:pPr>
        <w:rPr>
          <w:rFonts w:eastAsia="Times New Roman" w:cstheme="minorHAnsi"/>
          <w:color w:val="000000"/>
          <w:lang w:val="en-GB"/>
        </w:rPr>
      </w:pPr>
      <w:r w:rsidRPr="009D40D8">
        <w:rPr>
          <w:rFonts w:eastAsia="Times New Roman" w:cstheme="minorHAnsi"/>
          <w:b/>
          <w:color w:val="000000"/>
          <w:lang w:val="en-GB"/>
        </w:rPr>
        <w:t xml:space="preserve">Subject relations: </w:t>
      </w:r>
      <w:r w:rsidRPr="009D40D8">
        <w:rPr>
          <w:rFonts w:eastAsia="Times New Roman" w:cstheme="minorHAnsi"/>
          <w:color w:val="000000"/>
          <w:lang w:val="en-GB"/>
        </w:rPr>
        <w:t>Hungarian literature, drama, ethics.</w:t>
      </w:r>
    </w:p>
    <w:p w:rsidR="009B34BA" w:rsidRPr="009D40D8" w:rsidRDefault="009B34BA" w:rsidP="009B34BA">
      <w:pPr>
        <w:rPr>
          <w:rFonts w:eastAsia="Times New Roman" w:cstheme="minorHAnsi"/>
          <w:b/>
          <w:color w:val="000000"/>
          <w:lang w:val="en-GB"/>
        </w:rPr>
      </w:pPr>
      <w:r w:rsidRPr="009D40D8">
        <w:rPr>
          <w:rFonts w:eastAsia="Times New Roman" w:cstheme="minorHAnsi"/>
          <w:b/>
          <w:color w:val="000000"/>
          <w:lang w:val="en-GB"/>
        </w:rPr>
        <w:t>Sources used:</w:t>
      </w:r>
    </w:p>
    <w:p w:rsidR="00902943" w:rsidRDefault="002E7045" w:rsidP="002E7045">
      <w:pPr>
        <w:rPr>
          <w:rFonts w:cstheme="minorHAnsi"/>
          <w:color w:val="0563C1"/>
          <w:u w:val="single"/>
        </w:rPr>
      </w:pPr>
      <w:proofErr w:type="spellStart"/>
      <w:r w:rsidRPr="009D40D8">
        <w:rPr>
          <w:rFonts w:cstheme="minorHAnsi"/>
        </w:rPr>
        <w:t>drama</w:t>
      </w:r>
      <w:proofErr w:type="spellEnd"/>
      <w:r w:rsidRPr="009D40D8">
        <w:rPr>
          <w:rFonts w:cstheme="minorHAnsi"/>
        </w:rPr>
        <w:t xml:space="preserve">: </w:t>
      </w:r>
      <w:hyperlink r:id="rId6">
        <w:r w:rsidRPr="009D40D8">
          <w:rPr>
            <w:rFonts w:cstheme="minorHAnsi"/>
            <w:color w:val="0563C1"/>
            <w:u w:val="single"/>
          </w:rPr>
          <w:t>http://docplayer.hu/622465-Osszeallitotta-bubernik-eszter.html</w:t>
        </w:r>
      </w:hyperlink>
      <w:r w:rsidRPr="009D40D8">
        <w:rPr>
          <w:rFonts w:cstheme="minorHAnsi"/>
          <w:color w:val="0563C1"/>
          <w:u w:val="single"/>
        </w:rPr>
        <w:t xml:space="preserve"> </w:t>
      </w:r>
    </w:p>
    <w:p w:rsidR="002E7045" w:rsidRPr="009D40D8" w:rsidRDefault="002E7045" w:rsidP="002E7045">
      <w:pPr>
        <w:rPr>
          <w:rFonts w:cstheme="minorHAnsi"/>
        </w:rPr>
      </w:pPr>
      <w:proofErr w:type="spellStart"/>
      <w:r w:rsidRPr="009D40D8">
        <w:rPr>
          <w:rFonts w:cstheme="minorHAnsi"/>
        </w:rPr>
        <w:t>pictures</w:t>
      </w:r>
      <w:proofErr w:type="spellEnd"/>
      <w:r w:rsidRPr="009D40D8">
        <w:rPr>
          <w:rFonts w:cstheme="minorHAnsi"/>
        </w:rPr>
        <w:t xml:space="preserve">: </w:t>
      </w:r>
      <w:hyperlink r:id="rId7">
        <w:r w:rsidRPr="009D40D8">
          <w:rPr>
            <w:rFonts w:cstheme="minorHAnsi"/>
            <w:color w:val="0563C1"/>
            <w:u w:val="single"/>
          </w:rPr>
          <w:t>https://ketkes.com/mennyire-vagy-pletykas-horoszkopod-megmutatja/</w:t>
        </w:r>
      </w:hyperlink>
      <w:r w:rsidRPr="009D40D8">
        <w:rPr>
          <w:rFonts w:cstheme="minorHAnsi"/>
          <w:color w:val="0563C1"/>
          <w:u w:val="single"/>
        </w:rPr>
        <w:t xml:space="preserve"> </w:t>
      </w:r>
    </w:p>
    <w:p w:rsidR="002E7045" w:rsidRPr="009D40D8" w:rsidRDefault="003B4F9E" w:rsidP="002E7045">
      <w:pPr>
        <w:rPr>
          <w:rFonts w:cstheme="minorHAnsi"/>
        </w:rPr>
      </w:pPr>
      <w:hyperlink r:id="rId8">
        <w:r w:rsidR="002E7045" w:rsidRPr="009D40D8">
          <w:rPr>
            <w:rFonts w:cstheme="minorHAnsi"/>
            <w:color w:val="0563C1"/>
            <w:u w:val="single"/>
          </w:rPr>
          <w:t>https://www.joy.hu/29350_mire_jo_a_pletykalkodas_ezek_a_pletyka_pozitiv_hatasai.htm</w:t>
        </w:r>
      </w:hyperlink>
      <w:r w:rsidR="002E7045" w:rsidRPr="009D40D8">
        <w:rPr>
          <w:rFonts w:cstheme="minorHAnsi"/>
          <w:color w:val="0563C1"/>
          <w:u w:val="single"/>
        </w:rPr>
        <w:t xml:space="preserve"> </w:t>
      </w:r>
    </w:p>
    <w:p w:rsidR="002E7045" w:rsidRPr="009D40D8" w:rsidRDefault="000B40BE" w:rsidP="002E7045">
      <w:pPr>
        <w:rPr>
          <w:rFonts w:cstheme="minorHAnsi"/>
        </w:rPr>
      </w:pPr>
      <w:proofErr w:type="spellStart"/>
      <w:r w:rsidRPr="009D40D8">
        <w:rPr>
          <w:rFonts w:cstheme="minorHAnsi"/>
        </w:rPr>
        <w:t>articles</w:t>
      </w:r>
      <w:proofErr w:type="spellEnd"/>
      <w:r w:rsidR="002E7045" w:rsidRPr="009D40D8">
        <w:rPr>
          <w:rFonts w:cstheme="minorHAnsi"/>
        </w:rPr>
        <w:t xml:space="preserve">: </w:t>
      </w:r>
      <w:hyperlink r:id="rId9">
        <w:r w:rsidR="002E7045" w:rsidRPr="009D40D8">
          <w:rPr>
            <w:rFonts w:cstheme="minorHAnsi"/>
            <w:color w:val="0563C1"/>
            <w:u w:val="single"/>
          </w:rPr>
          <w:t>http://ridikulmagazin.hu/cikk-fecsego-nepmesek.htm</w:t>
        </w:r>
      </w:hyperlink>
      <w:r w:rsidR="002E7045" w:rsidRPr="009D40D8">
        <w:rPr>
          <w:rFonts w:cstheme="minorHAnsi"/>
          <w:color w:val="0563C1"/>
          <w:u w:val="single"/>
        </w:rPr>
        <w:t xml:space="preserve"> </w:t>
      </w:r>
    </w:p>
    <w:p w:rsidR="002E7045" w:rsidRPr="009D40D8" w:rsidRDefault="003B4F9E" w:rsidP="002E7045">
      <w:pPr>
        <w:rPr>
          <w:rFonts w:cstheme="minorHAnsi"/>
        </w:rPr>
      </w:pPr>
      <w:hyperlink r:id="rId10">
        <w:r w:rsidR="002E7045" w:rsidRPr="009D40D8">
          <w:rPr>
            <w:rFonts w:cstheme="minorHAnsi"/>
            <w:color w:val="0563C1"/>
            <w:u w:val="single"/>
          </w:rPr>
          <w:t>https://www.hazipatika.com/psziche/harmoniaban/cikkek/a_pletyka_hatalmas_ereje/20181011122404</w:t>
        </w:r>
      </w:hyperlink>
      <w:r w:rsidR="002E7045" w:rsidRPr="009D40D8">
        <w:rPr>
          <w:rFonts w:cstheme="minorHAnsi"/>
          <w:color w:val="0563C1"/>
          <w:u w:val="single"/>
        </w:rPr>
        <w:t xml:space="preserve"> </w:t>
      </w:r>
    </w:p>
    <w:p w:rsidR="002E7045" w:rsidRPr="009D40D8" w:rsidRDefault="003B4F9E" w:rsidP="002E7045">
      <w:pPr>
        <w:rPr>
          <w:rFonts w:cstheme="minorHAnsi"/>
        </w:rPr>
      </w:pPr>
      <w:hyperlink r:id="rId11">
        <w:r w:rsidR="002E7045" w:rsidRPr="009D40D8">
          <w:rPr>
            <w:rFonts w:cstheme="minorHAnsi"/>
            <w:color w:val="0563C1"/>
            <w:u w:val="single"/>
          </w:rPr>
          <w:t>https://www.joy.hu/29350_mire_jo_a_pletykalkodas_ezek_a_pletyka_pozitiv_hatasai.htm</w:t>
        </w:r>
      </w:hyperlink>
      <w:r w:rsidR="002E7045" w:rsidRPr="009D40D8">
        <w:rPr>
          <w:rFonts w:cstheme="minorHAnsi"/>
          <w:color w:val="0563C1"/>
          <w:u w:val="single"/>
        </w:rPr>
        <w:t xml:space="preserve"> </w:t>
      </w:r>
    </w:p>
    <w:p w:rsidR="00C3368C" w:rsidRPr="009D40D8" w:rsidRDefault="003B4F9E" w:rsidP="002E7045">
      <w:pPr>
        <w:rPr>
          <w:rFonts w:cstheme="minorHAnsi"/>
        </w:rPr>
      </w:pPr>
      <w:hyperlink r:id="rId12">
        <w:r w:rsidR="002E7045" w:rsidRPr="009D40D8">
          <w:rPr>
            <w:rFonts w:cstheme="minorHAnsi"/>
            <w:color w:val="0563C1"/>
            <w:u w:val="single"/>
          </w:rPr>
          <w:t>http://limconference.com/wp-content/uploads/2020/10/5M_Cikk_Bencsik.pdf</w:t>
        </w:r>
      </w:hyperlink>
    </w:p>
    <w:p w:rsidR="00C3368C" w:rsidRDefault="00C3368C">
      <w:r>
        <w:br w:type="page"/>
      </w:r>
    </w:p>
    <w:p w:rsidR="002E7045" w:rsidRDefault="002E7045" w:rsidP="002E7045"/>
    <w:tbl>
      <w:tblPr>
        <w:tblW w:w="14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4889"/>
        <w:gridCol w:w="2941"/>
        <w:gridCol w:w="1984"/>
        <w:gridCol w:w="1807"/>
        <w:gridCol w:w="2006"/>
      </w:tblGrid>
      <w:tr w:rsidR="00C3368C" w:rsidRPr="006D72AE" w:rsidTr="00E83312">
        <w:trPr>
          <w:trHeight w:val="197"/>
          <w:jc w:val="center"/>
        </w:trPr>
        <w:tc>
          <w:tcPr>
            <w:tcW w:w="1096" w:type="dxa"/>
            <w:vMerge w:val="restart"/>
            <w:vAlign w:val="center"/>
          </w:tcPr>
          <w:p w:rsidR="00C3368C" w:rsidRPr="006D72AE" w:rsidRDefault="00C3368C" w:rsidP="00E83312">
            <w:pPr>
              <w:keepNext/>
              <w:pBdr>
                <w:top w:val="nil"/>
                <w:left w:val="nil"/>
                <w:bottom w:val="nil"/>
                <w:right w:val="nil"/>
                <w:between w:val="nil"/>
              </w:pBdr>
              <w:spacing w:before="60" w:after="60" w:line="240" w:lineRule="auto"/>
              <w:jc w:val="center"/>
              <w:rPr>
                <w:rFonts w:ascii="Times New Roman" w:eastAsia="Times New Roman" w:hAnsi="Times New Roman" w:cs="Times New Roman"/>
                <w:b/>
                <w:color w:val="000000"/>
                <w:sz w:val="24"/>
                <w:szCs w:val="24"/>
                <w:lang w:val="en-GB"/>
              </w:rPr>
            </w:pPr>
            <w:r w:rsidRPr="006D72AE">
              <w:rPr>
                <w:rFonts w:ascii="Times New Roman" w:eastAsia="Times New Roman" w:hAnsi="Times New Roman" w:cs="Times New Roman"/>
                <w:b/>
                <w:color w:val="000000"/>
                <w:sz w:val="24"/>
                <w:szCs w:val="24"/>
                <w:lang w:val="en-GB"/>
              </w:rPr>
              <w:t>Time</w:t>
            </w:r>
          </w:p>
        </w:tc>
        <w:tc>
          <w:tcPr>
            <w:tcW w:w="4889" w:type="dxa"/>
            <w:vMerge w:val="restart"/>
            <w:vAlign w:val="center"/>
          </w:tcPr>
          <w:p w:rsidR="00C3368C" w:rsidRPr="006D72AE" w:rsidRDefault="00C3368C" w:rsidP="00E83312">
            <w:pPr>
              <w:keepNext/>
              <w:pBdr>
                <w:top w:val="nil"/>
                <w:left w:val="nil"/>
                <w:bottom w:val="nil"/>
                <w:right w:val="nil"/>
                <w:between w:val="nil"/>
              </w:pBdr>
              <w:spacing w:before="60" w:after="60" w:line="240" w:lineRule="auto"/>
              <w:jc w:val="center"/>
              <w:rPr>
                <w:rFonts w:ascii="Times New Roman" w:eastAsia="Times New Roman" w:hAnsi="Times New Roman" w:cs="Times New Roman"/>
                <w:b/>
                <w:color w:val="000000"/>
                <w:lang w:val="en-GB"/>
              </w:rPr>
            </w:pPr>
            <w:r w:rsidRPr="006D72AE">
              <w:rPr>
                <w:rFonts w:ascii="Times New Roman" w:eastAsia="Times New Roman" w:hAnsi="Times New Roman" w:cs="Times New Roman"/>
                <w:b/>
                <w:color w:val="000000"/>
                <w:lang w:val="en-GB"/>
              </w:rPr>
              <w:t>Content, Teacher &amp; Student Activity</w:t>
            </w:r>
          </w:p>
        </w:tc>
        <w:tc>
          <w:tcPr>
            <w:tcW w:w="6732" w:type="dxa"/>
            <w:gridSpan w:val="3"/>
            <w:vAlign w:val="center"/>
          </w:tcPr>
          <w:p w:rsidR="00C3368C" w:rsidRPr="006D72AE" w:rsidRDefault="00C3368C" w:rsidP="00E83312">
            <w:pPr>
              <w:keepNext/>
              <w:pBdr>
                <w:top w:val="nil"/>
                <w:left w:val="nil"/>
                <w:bottom w:val="nil"/>
                <w:right w:val="nil"/>
                <w:between w:val="nil"/>
              </w:pBdr>
              <w:spacing w:before="60" w:after="60" w:line="240" w:lineRule="auto"/>
              <w:jc w:val="center"/>
              <w:rPr>
                <w:rFonts w:ascii="Times New Roman" w:eastAsia="Times New Roman" w:hAnsi="Times New Roman" w:cs="Times New Roman"/>
                <w:b/>
                <w:color w:val="000000"/>
                <w:lang w:val="en-GB"/>
              </w:rPr>
            </w:pPr>
            <w:r w:rsidRPr="006D72AE">
              <w:rPr>
                <w:rFonts w:ascii="Times New Roman" w:eastAsia="Times New Roman" w:hAnsi="Times New Roman" w:cs="Times New Roman"/>
                <w:b/>
                <w:color w:val="000000"/>
                <w:lang w:val="en-GB"/>
              </w:rPr>
              <w:t>Educational strategy</w:t>
            </w:r>
          </w:p>
        </w:tc>
        <w:tc>
          <w:tcPr>
            <w:tcW w:w="2006" w:type="dxa"/>
            <w:vMerge w:val="restart"/>
            <w:vAlign w:val="center"/>
          </w:tcPr>
          <w:p w:rsidR="00C3368C" w:rsidRPr="006D72AE" w:rsidRDefault="00C3368C" w:rsidP="00E83312">
            <w:pPr>
              <w:keepNext/>
              <w:pBdr>
                <w:top w:val="nil"/>
                <w:left w:val="nil"/>
                <w:bottom w:val="nil"/>
                <w:right w:val="nil"/>
                <w:between w:val="nil"/>
              </w:pBdr>
              <w:spacing w:before="60" w:after="60" w:line="240" w:lineRule="auto"/>
              <w:jc w:val="center"/>
              <w:rPr>
                <w:rFonts w:ascii="Times New Roman" w:eastAsia="Times New Roman" w:hAnsi="Times New Roman" w:cs="Times New Roman"/>
                <w:b/>
                <w:color w:val="000000"/>
                <w:lang w:val="en-GB"/>
              </w:rPr>
            </w:pPr>
            <w:r w:rsidRPr="006D72AE">
              <w:rPr>
                <w:rFonts w:ascii="Times New Roman" w:eastAsia="Times New Roman" w:hAnsi="Times New Roman" w:cs="Times New Roman"/>
                <w:b/>
                <w:color w:val="000000"/>
                <w:lang w:val="en-GB"/>
              </w:rPr>
              <w:t>Notes</w:t>
            </w:r>
          </w:p>
        </w:tc>
      </w:tr>
      <w:tr w:rsidR="00C3368C" w:rsidRPr="006D72AE" w:rsidTr="00E83312">
        <w:trPr>
          <w:trHeight w:val="118"/>
          <w:jc w:val="center"/>
        </w:trPr>
        <w:tc>
          <w:tcPr>
            <w:tcW w:w="1096" w:type="dxa"/>
            <w:vMerge/>
            <w:vAlign w:val="center"/>
          </w:tcPr>
          <w:p w:rsidR="00C3368C" w:rsidRPr="006D72AE" w:rsidRDefault="00C3368C" w:rsidP="00E83312">
            <w:pPr>
              <w:widowControl w:val="0"/>
              <w:pBdr>
                <w:top w:val="nil"/>
                <w:left w:val="nil"/>
                <w:bottom w:val="nil"/>
                <w:right w:val="nil"/>
                <w:between w:val="nil"/>
              </w:pBdr>
              <w:spacing w:after="0" w:line="276" w:lineRule="auto"/>
              <w:rPr>
                <w:rFonts w:ascii="Times New Roman" w:eastAsia="Times New Roman" w:hAnsi="Times New Roman" w:cs="Times New Roman"/>
                <w:b/>
                <w:color w:val="000000"/>
                <w:lang w:val="en-GB"/>
              </w:rPr>
            </w:pPr>
          </w:p>
        </w:tc>
        <w:tc>
          <w:tcPr>
            <w:tcW w:w="4889" w:type="dxa"/>
            <w:vMerge/>
            <w:vAlign w:val="center"/>
          </w:tcPr>
          <w:p w:rsidR="00C3368C" w:rsidRPr="006D72AE" w:rsidRDefault="00C3368C" w:rsidP="00E83312">
            <w:pPr>
              <w:widowControl w:val="0"/>
              <w:pBdr>
                <w:top w:val="nil"/>
                <w:left w:val="nil"/>
                <w:bottom w:val="nil"/>
                <w:right w:val="nil"/>
                <w:between w:val="nil"/>
              </w:pBdr>
              <w:spacing w:after="0" w:line="276" w:lineRule="auto"/>
              <w:rPr>
                <w:rFonts w:ascii="Times New Roman" w:eastAsia="Times New Roman" w:hAnsi="Times New Roman" w:cs="Times New Roman"/>
                <w:b/>
                <w:color w:val="000000"/>
                <w:lang w:val="en-GB"/>
              </w:rPr>
            </w:pPr>
          </w:p>
        </w:tc>
        <w:tc>
          <w:tcPr>
            <w:tcW w:w="2941" w:type="dxa"/>
            <w:vAlign w:val="center"/>
          </w:tcPr>
          <w:p w:rsidR="00C3368C" w:rsidRPr="006D72AE" w:rsidRDefault="00C3368C" w:rsidP="00E83312">
            <w:pPr>
              <w:keepNext/>
              <w:pBdr>
                <w:top w:val="nil"/>
                <w:left w:val="nil"/>
                <w:bottom w:val="nil"/>
                <w:right w:val="nil"/>
                <w:between w:val="nil"/>
              </w:pBdr>
              <w:spacing w:before="60" w:after="60" w:line="240" w:lineRule="auto"/>
              <w:jc w:val="center"/>
              <w:rPr>
                <w:rFonts w:ascii="Times New Roman" w:eastAsia="Times New Roman" w:hAnsi="Times New Roman" w:cs="Times New Roman"/>
                <w:b/>
                <w:color w:val="000000"/>
                <w:lang w:val="en-GB"/>
              </w:rPr>
            </w:pPr>
            <w:r w:rsidRPr="006D72AE">
              <w:rPr>
                <w:rFonts w:ascii="Times New Roman" w:eastAsia="Times New Roman" w:hAnsi="Times New Roman" w:cs="Times New Roman"/>
                <w:b/>
                <w:color w:val="000000"/>
                <w:lang w:val="en-GB"/>
              </w:rPr>
              <w:t>Objectives</w:t>
            </w:r>
          </w:p>
        </w:tc>
        <w:tc>
          <w:tcPr>
            <w:tcW w:w="1984" w:type="dxa"/>
            <w:vAlign w:val="center"/>
          </w:tcPr>
          <w:p w:rsidR="00C3368C" w:rsidRPr="006D72AE" w:rsidRDefault="00C3368C" w:rsidP="00E83312">
            <w:pPr>
              <w:keepNext/>
              <w:pBdr>
                <w:top w:val="nil"/>
                <w:left w:val="nil"/>
                <w:bottom w:val="nil"/>
                <w:right w:val="nil"/>
                <w:between w:val="nil"/>
              </w:pBdr>
              <w:spacing w:before="60" w:after="60" w:line="240" w:lineRule="auto"/>
              <w:jc w:val="center"/>
              <w:rPr>
                <w:rFonts w:ascii="Times New Roman" w:eastAsia="Times New Roman" w:hAnsi="Times New Roman" w:cs="Times New Roman"/>
                <w:b/>
                <w:color w:val="000000"/>
                <w:lang w:val="en-GB"/>
              </w:rPr>
            </w:pPr>
            <w:r w:rsidRPr="006D72AE">
              <w:rPr>
                <w:rFonts w:ascii="Times New Roman" w:eastAsia="Times New Roman" w:hAnsi="Times New Roman" w:cs="Times New Roman"/>
                <w:b/>
                <w:color w:val="000000"/>
                <w:lang w:val="en-GB"/>
              </w:rPr>
              <w:t>Type of student work</w:t>
            </w:r>
          </w:p>
        </w:tc>
        <w:tc>
          <w:tcPr>
            <w:tcW w:w="1807" w:type="dxa"/>
            <w:vAlign w:val="center"/>
          </w:tcPr>
          <w:p w:rsidR="00C3368C" w:rsidRPr="006D72AE" w:rsidRDefault="00C3368C" w:rsidP="00E83312">
            <w:pPr>
              <w:spacing w:after="120"/>
              <w:jc w:val="center"/>
              <w:rPr>
                <w:b/>
                <w:lang w:val="en-GB"/>
              </w:rPr>
            </w:pPr>
            <w:r w:rsidRPr="006D72AE">
              <w:rPr>
                <w:b/>
                <w:lang w:val="en-GB"/>
              </w:rPr>
              <w:t>Sources</w:t>
            </w:r>
          </w:p>
        </w:tc>
        <w:tc>
          <w:tcPr>
            <w:tcW w:w="2006" w:type="dxa"/>
            <w:vMerge/>
            <w:vAlign w:val="center"/>
          </w:tcPr>
          <w:p w:rsidR="00C3368C" w:rsidRPr="006D72AE" w:rsidRDefault="00C3368C" w:rsidP="00E83312">
            <w:pPr>
              <w:widowControl w:val="0"/>
              <w:pBdr>
                <w:top w:val="nil"/>
                <w:left w:val="nil"/>
                <w:bottom w:val="nil"/>
                <w:right w:val="nil"/>
                <w:between w:val="nil"/>
              </w:pBdr>
              <w:spacing w:after="0" w:line="276" w:lineRule="auto"/>
              <w:rPr>
                <w:b/>
                <w:lang w:val="en-GB"/>
              </w:rPr>
            </w:pPr>
          </w:p>
        </w:tc>
      </w:tr>
      <w:tr w:rsidR="00C3368C" w:rsidRPr="006D72AE" w:rsidTr="00E83312">
        <w:trPr>
          <w:trHeight w:val="6634"/>
          <w:jc w:val="center"/>
        </w:trPr>
        <w:tc>
          <w:tcPr>
            <w:tcW w:w="1096" w:type="dxa"/>
          </w:tcPr>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r w:rsidRPr="006D72AE">
              <w:rPr>
                <w:lang w:val="en-GB"/>
              </w:rPr>
              <w:t>3’</w:t>
            </w:r>
          </w:p>
          <w:p w:rsidR="00C3368C" w:rsidRPr="006D72AE" w:rsidRDefault="00C3368C" w:rsidP="00E83312">
            <w:pPr>
              <w:spacing w:after="120"/>
              <w:jc w:val="center"/>
              <w:rPr>
                <w:lang w:val="en-GB"/>
              </w:rPr>
            </w:pPr>
          </w:p>
          <w:p w:rsidR="00C3368C" w:rsidRPr="006D72AE" w:rsidRDefault="00C3368C" w:rsidP="00E83312">
            <w:pPr>
              <w:jc w:val="center"/>
              <w:rPr>
                <w:lang w:val="en-GB"/>
              </w:rPr>
            </w:pPr>
          </w:p>
          <w:p w:rsidR="00C3368C" w:rsidRPr="006D72AE" w:rsidRDefault="00C3368C" w:rsidP="00E83312">
            <w:pPr>
              <w:jc w:val="center"/>
              <w:rPr>
                <w:lang w:val="en-GB"/>
              </w:rPr>
            </w:pPr>
          </w:p>
          <w:p w:rsidR="00C3368C" w:rsidRPr="006D72AE" w:rsidRDefault="00C3368C" w:rsidP="00E83312">
            <w:pPr>
              <w:jc w:val="center"/>
              <w:rPr>
                <w:lang w:val="en-GB"/>
              </w:rPr>
            </w:pPr>
          </w:p>
          <w:p w:rsidR="00C3368C" w:rsidRPr="006D72AE" w:rsidRDefault="00C3368C" w:rsidP="00E83312">
            <w:pPr>
              <w:jc w:val="center"/>
              <w:rPr>
                <w:lang w:val="en-GB"/>
              </w:rPr>
            </w:pPr>
          </w:p>
          <w:p w:rsidR="00C3368C" w:rsidRPr="006D72AE" w:rsidRDefault="00C3368C" w:rsidP="00E83312">
            <w:pPr>
              <w:jc w:val="center"/>
              <w:rPr>
                <w:lang w:val="en-GB"/>
              </w:rPr>
            </w:pPr>
            <w:r w:rsidRPr="006D72AE">
              <w:rPr>
                <w:lang w:val="en-GB"/>
              </w:rPr>
              <w:t>5’</w:t>
            </w:r>
          </w:p>
          <w:p w:rsidR="00C3368C" w:rsidRPr="006D72AE" w:rsidRDefault="00C3368C" w:rsidP="00E83312">
            <w:pPr>
              <w:spacing w:after="120"/>
              <w:jc w:val="center"/>
              <w:rPr>
                <w:lang w:val="en-GB"/>
              </w:rPr>
            </w:pPr>
          </w:p>
          <w:p w:rsidR="00C3368C" w:rsidRPr="006D72AE" w:rsidRDefault="00C3368C" w:rsidP="00E83312">
            <w:pPr>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r w:rsidRPr="006D72AE">
              <w:rPr>
                <w:lang w:val="en-GB"/>
              </w:rPr>
              <w:t>2’</w:t>
            </w:r>
          </w:p>
        </w:tc>
        <w:tc>
          <w:tcPr>
            <w:tcW w:w="4889" w:type="dxa"/>
          </w:tcPr>
          <w:p w:rsidR="00C3368C" w:rsidRPr="006D72AE" w:rsidRDefault="00C3368C" w:rsidP="00E83312">
            <w:pPr>
              <w:spacing w:after="120"/>
              <w:jc w:val="both"/>
              <w:rPr>
                <w:b/>
                <w:lang w:val="en-GB"/>
              </w:rPr>
            </w:pPr>
            <w:r w:rsidRPr="006D72AE">
              <w:rPr>
                <w:b/>
                <w:lang w:val="en-GB"/>
              </w:rPr>
              <w:t>Warm up</w:t>
            </w:r>
          </w:p>
          <w:p w:rsidR="00C3368C" w:rsidRPr="006D72AE" w:rsidRDefault="009A7CAD" w:rsidP="00E83312">
            <w:pPr>
              <w:spacing w:after="120"/>
              <w:jc w:val="both"/>
              <w:rPr>
                <w:b/>
                <w:lang w:val="en-GB"/>
              </w:rPr>
            </w:pPr>
            <w:r>
              <w:rPr>
                <w:b/>
                <w:lang w:val="en-GB"/>
              </w:rPr>
              <w:t>What can</w:t>
            </w:r>
            <w:r w:rsidR="00C3368C" w:rsidRPr="006D72AE">
              <w:rPr>
                <w:b/>
                <w:lang w:val="en-GB"/>
              </w:rPr>
              <w:t xml:space="preserve"> I hear?</w:t>
            </w:r>
          </w:p>
          <w:p w:rsidR="009D40D8" w:rsidRPr="006D72AE" w:rsidRDefault="009D40D8" w:rsidP="00E83312">
            <w:pPr>
              <w:spacing w:after="120"/>
              <w:jc w:val="both"/>
              <w:rPr>
                <w:lang w:val="en-GB"/>
              </w:rPr>
            </w:pPr>
            <w:r w:rsidRPr="006D72AE">
              <w:rPr>
                <w:lang w:val="en-GB"/>
              </w:rPr>
              <w:t xml:space="preserve">A student is standing blindfolded in the </w:t>
            </w:r>
            <w:r w:rsidR="00DB177A" w:rsidRPr="006D72AE">
              <w:rPr>
                <w:lang w:val="en-GB"/>
              </w:rPr>
              <w:t>centre</w:t>
            </w:r>
            <w:r w:rsidRPr="006D72AE">
              <w:rPr>
                <w:lang w:val="en-GB"/>
              </w:rPr>
              <w:t xml:space="preserve"> of the room, listening to the soft sounds the others are making from different corners of the room. The task is to turn to the sound as accurately as possible, determine the distance from the sound source, and possibly approach it.</w:t>
            </w:r>
          </w:p>
          <w:p w:rsidR="009D40D8" w:rsidRPr="006D72AE" w:rsidRDefault="009D40D8" w:rsidP="00E83312">
            <w:pPr>
              <w:spacing w:after="120"/>
              <w:jc w:val="both"/>
              <w:rPr>
                <w:b/>
                <w:lang w:val="en-GB"/>
              </w:rPr>
            </w:pPr>
          </w:p>
          <w:p w:rsidR="009D40D8" w:rsidRPr="006D72AE" w:rsidRDefault="009D40D8" w:rsidP="00E83312">
            <w:pPr>
              <w:spacing w:after="120"/>
              <w:jc w:val="both"/>
              <w:rPr>
                <w:b/>
                <w:lang w:val="en-GB"/>
              </w:rPr>
            </w:pPr>
            <w:r w:rsidRPr="006D72AE">
              <w:rPr>
                <w:b/>
                <w:lang w:val="en-GB"/>
              </w:rPr>
              <w:t>That's how I heard ...</w:t>
            </w:r>
          </w:p>
          <w:p w:rsidR="00C3368C" w:rsidRPr="006D72AE" w:rsidRDefault="009D40D8" w:rsidP="00E83312">
            <w:pPr>
              <w:spacing w:after="120"/>
              <w:jc w:val="both"/>
              <w:rPr>
                <w:lang w:val="en-GB"/>
              </w:rPr>
            </w:pPr>
            <w:r w:rsidRPr="006D72AE">
              <w:rPr>
                <w:lang w:val="en-GB"/>
              </w:rPr>
              <w:t xml:space="preserve">The group is sitting in a circle. The game </w:t>
            </w:r>
            <w:proofErr w:type="gramStart"/>
            <w:r w:rsidRPr="006D72AE">
              <w:rPr>
                <w:lang w:val="en-GB"/>
              </w:rPr>
              <w:t>is started</w:t>
            </w:r>
            <w:proofErr w:type="gramEnd"/>
            <w:r w:rsidRPr="006D72AE">
              <w:rPr>
                <w:lang w:val="en-GB"/>
              </w:rPr>
              <w:t xml:space="preserve"> by the teacher, who whispers a short text of a few simple sentences into the ear of the student sitting next to him/her. The student passes the information on to the other neighbour and so on, until the “news” </w:t>
            </w:r>
            <w:proofErr w:type="gramStart"/>
            <w:r w:rsidRPr="006D72AE">
              <w:rPr>
                <w:lang w:val="en-GB"/>
              </w:rPr>
              <w:t>is circled</w:t>
            </w:r>
            <w:proofErr w:type="gramEnd"/>
            <w:r w:rsidRPr="006D72AE">
              <w:rPr>
                <w:lang w:val="en-GB"/>
              </w:rPr>
              <w:t xml:space="preserve">. The last student says aloud the information received, which </w:t>
            </w:r>
            <w:proofErr w:type="gramStart"/>
            <w:r w:rsidRPr="006D72AE">
              <w:rPr>
                <w:lang w:val="en-GB"/>
              </w:rPr>
              <w:t>is compared</w:t>
            </w:r>
            <w:proofErr w:type="gramEnd"/>
            <w:r w:rsidRPr="006D72AE">
              <w:rPr>
                <w:lang w:val="en-GB"/>
              </w:rPr>
              <w:t xml:space="preserve"> with the original.</w:t>
            </w:r>
          </w:p>
          <w:p w:rsidR="00C3368C" w:rsidRPr="006D72AE" w:rsidRDefault="006D72AE" w:rsidP="00E83312">
            <w:pPr>
              <w:spacing w:after="120"/>
              <w:jc w:val="both"/>
              <w:rPr>
                <w:lang w:val="en-GB"/>
              </w:rPr>
            </w:pPr>
            <w:r w:rsidRPr="006D72AE">
              <w:rPr>
                <w:lang w:val="en-GB"/>
              </w:rPr>
              <w:t>Discussion what the possible reasons for the loss of information or the change in the text might have been.</w:t>
            </w:r>
          </w:p>
        </w:tc>
        <w:tc>
          <w:tcPr>
            <w:tcW w:w="2941" w:type="dxa"/>
          </w:tcPr>
          <w:p w:rsidR="00C3368C" w:rsidRPr="006D72AE" w:rsidRDefault="00C3368C" w:rsidP="00E83312">
            <w:pPr>
              <w:spacing w:after="120"/>
              <w:rPr>
                <w:lang w:val="en-GB"/>
              </w:rPr>
            </w:pPr>
          </w:p>
          <w:p w:rsidR="00C3368C" w:rsidRPr="006D72AE" w:rsidRDefault="009D40D8" w:rsidP="00E83312">
            <w:pPr>
              <w:spacing w:after="120"/>
              <w:rPr>
                <w:lang w:val="en-GB"/>
              </w:rPr>
            </w:pPr>
            <w:r w:rsidRPr="006D72AE">
              <w:rPr>
                <w:lang w:val="en-GB"/>
              </w:rPr>
              <w:t>Game to activate students</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9D40D8" w:rsidP="009D40D8">
            <w:pPr>
              <w:rPr>
                <w:lang w:val="en-GB"/>
              </w:rPr>
            </w:pPr>
            <w:r w:rsidRPr="006D72AE">
              <w:rPr>
                <w:lang w:val="en-GB"/>
              </w:rPr>
              <w:t>To develop concentration, observation, hearing perception</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6D72AE" w:rsidRPr="006D72AE" w:rsidRDefault="006D72AE" w:rsidP="00E83312">
            <w:pPr>
              <w:spacing w:after="120"/>
              <w:jc w:val="both"/>
              <w:rPr>
                <w:lang w:val="en-GB"/>
              </w:rPr>
            </w:pPr>
          </w:p>
          <w:p w:rsidR="006D72AE" w:rsidRPr="006D72AE" w:rsidRDefault="006D72AE" w:rsidP="00E83312">
            <w:pPr>
              <w:spacing w:after="120"/>
              <w:jc w:val="both"/>
              <w:rPr>
                <w:lang w:val="en-GB"/>
              </w:rPr>
            </w:pPr>
          </w:p>
          <w:p w:rsidR="006D72AE" w:rsidRPr="006D72AE" w:rsidRDefault="006D72AE" w:rsidP="00E83312">
            <w:pPr>
              <w:spacing w:after="120"/>
              <w:jc w:val="both"/>
              <w:rPr>
                <w:lang w:val="en-GB"/>
              </w:rPr>
            </w:pPr>
            <w:r w:rsidRPr="006D72AE">
              <w:rPr>
                <w:lang w:val="en-GB"/>
              </w:rPr>
              <w:t>Feedback</w:t>
            </w:r>
          </w:p>
        </w:tc>
        <w:tc>
          <w:tcPr>
            <w:tcW w:w="1984" w:type="dxa"/>
          </w:tcPr>
          <w:p w:rsidR="00C3368C" w:rsidRPr="006D72AE" w:rsidRDefault="00C3368C" w:rsidP="00E83312">
            <w:pPr>
              <w:spacing w:after="120"/>
              <w:jc w:val="both"/>
              <w:rPr>
                <w:lang w:val="en-GB"/>
              </w:rPr>
            </w:pPr>
          </w:p>
          <w:p w:rsidR="00C3368C" w:rsidRPr="006D72AE" w:rsidRDefault="009D40D8" w:rsidP="00E83312">
            <w:pPr>
              <w:spacing w:after="120"/>
              <w:jc w:val="both"/>
              <w:rPr>
                <w:lang w:val="en-GB"/>
              </w:rPr>
            </w:pPr>
            <w:r w:rsidRPr="006D72AE">
              <w:rPr>
                <w:lang w:val="en-GB"/>
              </w:rPr>
              <w:t>Frontal</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9D40D8" w:rsidP="00E83312">
            <w:pPr>
              <w:spacing w:after="120"/>
              <w:jc w:val="both"/>
              <w:rPr>
                <w:lang w:val="en-GB"/>
              </w:rPr>
            </w:pPr>
            <w:r w:rsidRPr="006D72AE">
              <w:rPr>
                <w:lang w:val="en-GB"/>
              </w:rPr>
              <w:t>Frontal</w:t>
            </w:r>
            <w:r w:rsidR="00C3368C" w:rsidRPr="006D72AE">
              <w:rPr>
                <w:lang w:val="en-GB"/>
              </w:rPr>
              <w:t xml:space="preserve"> </w:t>
            </w:r>
          </w:p>
          <w:p w:rsidR="00C3368C" w:rsidRPr="006D72AE" w:rsidRDefault="00C3368C" w:rsidP="00E83312">
            <w:pPr>
              <w:spacing w:after="120"/>
              <w:jc w:val="both"/>
              <w:rPr>
                <w:lang w:val="en-GB"/>
              </w:rPr>
            </w:pPr>
          </w:p>
          <w:p w:rsidR="00C3368C" w:rsidRPr="006D72AE" w:rsidRDefault="00C3368C" w:rsidP="00E83312">
            <w:pPr>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6D72AE" w:rsidRPr="006D72AE" w:rsidRDefault="006D72AE" w:rsidP="00E83312">
            <w:pPr>
              <w:spacing w:after="120"/>
              <w:jc w:val="both"/>
              <w:rPr>
                <w:lang w:val="en-GB"/>
              </w:rPr>
            </w:pPr>
          </w:p>
          <w:p w:rsidR="006D72AE" w:rsidRDefault="006D72AE" w:rsidP="006D72AE">
            <w:pPr>
              <w:spacing w:after="0"/>
              <w:jc w:val="both"/>
              <w:rPr>
                <w:lang w:val="en-GB"/>
              </w:rPr>
            </w:pPr>
          </w:p>
          <w:p w:rsidR="00C3368C" w:rsidRPr="006D72AE" w:rsidRDefault="009D40D8" w:rsidP="006D72AE">
            <w:pPr>
              <w:spacing w:after="0"/>
              <w:jc w:val="both"/>
              <w:rPr>
                <w:lang w:val="en-GB"/>
              </w:rPr>
            </w:pPr>
            <w:r w:rsidRPr="006D72AE">
              <w:rPr>
                <w:lang w:val="en-GB"/>
              </w:rPr>
              <w:t>Frontal</w:t>
            </w:r>
          </w:p>
          <w:p w:rsidR="00C3368C" w:rsidRPr="006D72AE" w:rsidRDefault="009D40D8" w:rsidP="00E83312">
            <w:pPr>
              <w:spacing w:after="120"/>
              <w:jc w:val="both"/>
              <w:rPr>
                <w:lang w:val="en-GB"/>
              </w:rPr>
            </w:pPr>
            <w:r w:rsidRPr="006D72AE">
              <w:rPr>
                <w:lang w:val="en-GB"/>
              </w:rPr>
              <w:t>guided conversation</w:t>
            </w:r>
          </w:p>
        </w:tc>
        <w:tc>
          <w:tcPr>
            <w:tcW w:w="1807" w:type="dxa"/>
          </w:tcPr>
          <w:p w:rsidR="00C3368C" w:rsidRPr="006D72AE" w:rsidRDefault="00C3368C" w:rsidP="00E83312">
            <w:pPr>
              <w:spacing w:after="120"/>
              <w:jc w:val="both"/>
              <w:rPr>
                <w:lang w:val="en-GB"/>
              </w:rPr>
            </w:pPr>
          </w:p>
          <w:p w:rsidR="00C3368C" w:rsidRPr="006D72AE" w:rsidRDefault="009D40D8" w:rsidP="00E83312">
            <w:pPr>
              <w:spacing w:after="120"/>
              <w:jc w:val="both"/>
              <w:rPr>
                <w:lang w:val="en-GB"/>
              </w:rPr>
            </w:pPr>
            <w:r w:rsidRPr="006D72AE">
              <w:rPr>
                <w:lang w:val="en-GB"/>
              </w:rPr>
              <w:t>scarf</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jc w:val="both"/>
              <w:rPr>
                <w:lang w:val="en-GB"/>
              </w:rPr>
            </w:pPr>
          </w:p>
          <w:p w:rsidR="00C3368C" w:rsidRPr="006D72AE" w:rsidRDefault="00C3368C" w:rsidP="00E83312">
            <w:pPr>
              <w:spacing w:after="120"/>
              <w:jc w:val="both"/>
              <w:rPr>
                <w:lang w:val="en-GB"/>
              </w:rPr>
            </w:pPr>
          </w:p>
        </w:tc>
        <w:tc>
          <w:tcPr>
            <w:tcW w:w="2006" w:type="dxa"/>
          </w:tcPr>
          <w:p w:rsidR="00C3368C" w:rsidRPr="006D72AE" w:rsidRDefault="00C3368C" w:rsidP="00E83312">
            <w:pPr>
              <w:spacing w:after="120"/>
              <w:jc w:val="both"/>
              <w:rPr>
                <w:lang w:val="en-GB"/>
              </w:rPr>
            </w:pPr>
          </w:p>
          <w:p w:rsidR="00C3368C" w:rsidRPr="006D72AE" w:rsidRDefault="009D40D8" w:rsidP="00E83312">
            <w:pPr>
              <w:spacing w:after="120"/>
              <w:jc w:val="both"/>
              <w:rPr>
                <w:lang w:val="en-GB"/>
              </w:rPr>
            </w:pPr>
            <w:r w:rsidRPr="006D72AE">
              <w:rPr>
                <w:lang w:val="en-GB"/>
              </w:rPr>
              <w:t>drama activity</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6D72AE" w:rsidRDefault="006D72AE" w:rsidP="009D40D8">
            <w:pPr>
              <w:spacing w:after="120"/>
              <w:jc w:val="both"/>
              <w:rPr>
                <w:lang w:val="en-GB"/>
              </w:rPr>
            </w:pPr>
          </w:p>
          <w:p w:rsidR="009D40D8" w:rsidRPr="006D72AE" w:rsidRDefault="009D40D8" w:rsidP="009D40D8">
            <w:pPr>
              <w:spacing w:after="120"/>
              <w:jc w:val="both"/>
              <w:rPr>
                <w:lang w:val="en-GB"/>
              </w:rPr>
            </w:pPr>
            <w:r w:rsidRPr="006D72AE">
              <w:rPr>
                <w:lang w:val="en-GB"/>
              </w:rPr>
              <w:t>drama activity</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tc>
      </w:tr>
      <w:tr w:rsidR="00C3368C" w:rsidRPr="006D72AE" w:rsidTr="00E83312">
        <w:trPr>
          <w:trHeight w:val="1275"/>
          <w:jc w:val="center"/>
        </w:trPr>
        <w:tc>
          <w:tcPr>
            <w:tcW w:w="1096" w:type="dxa"/>
          </w:tcPr>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r w:rsidRPr="006D72AE">
              <w:rPr>
                <w:lang w:val="en-GB"/>
              </w:rPr>
              <w:t>2’</w:t>
            </w:r>
          </w:p>
          <w:p w:rsidR="00C3368C" w:rsidRPr="006D72AE" w:rsidRDefault="00C3368C" w:rsidP="00E83312">
            <w:pPr>
              <w:spacing w:before="240" w:after="120"/>
              <w:jc w:val="center"/>
              <w:rPr>
                <w:lang w:val="en-GB"/>
              </w:rPr>
            </w:pPr>
            <w:r w:rsidRPr="006D72AE">
              <w:rPr>
                <w:lang w:val="en-GB"/>
              </w:rPr>
              <w:t>1’</w:t>
            </w:r>
          </w:p>
          <w:p w:rsidR="00C3368C" w:rsidRPr="006D72AE" w:rsidRDefault="00C3368C" w:rsidP="00E83312">
            <w:pPr>
              <w:spacing w:before="240" w:after="120"/>
              <w:jc w:val="center"/>
              <w:rPr>
                <w:lang w:val="en-GB"/>
              </w:rPr>
            </w:pPr>
            <w:r w:rsidRPr="006D72AE">
              <w:rPr>
                <w:lang w:val="en-GB"/>
              </w:rPr>
              <w:t>5’</w:t>
            </w:r>
          </w:p>
          <w:p w:rsidR="00C3368C" w:rsidRPr="006D72AE" w:rsidRDefault="00C3368C" w:rsidP="00E83312">
            <w:pPr>
              <w:spacing w:before="240" w:after="120"/>
              <w:jc w:val="center"/>
              <w:rPr>
                <w:lang w:val="en-GB"/>
              </w:rPr>
            </w:pPr>
          </w:p>
          <w:p w:rsidR="00C3368C" w:rsidRPr="006D72AE" w:rsidRDefault="00C3368C" w:rsidP="00E83312">
            <w:pPr>
              <w:spacing w:after="120"/>
              <w:rPr>
                <w:lang w:val="en-GB"/>
              </w:rPr>
            </w:pPr>
          </w:p>
          <w:p w:rsidR="00C3368C" w:rsidRPr="006D72AE" w:rsidRDefault="00C3368C" w:rsidP="00E83312">
            <w:pPr>
              <w:spacing w:after="0"/>
              <w:jc w:val="center"/>
              <w:rPr>
                <w:lang w:val="en-GB"/>
              </w:rPr>
            </w:pPr>
          </w:p>
          <w:p w:rsidR="00C3368C" w:rsidRPr="006D72AE" w:rsidRDefault="00C3368C" w:rsidP="00E83312">
            <w:pPr>
              <w:spacing w:after="120"/>
              <w:jc w:val="center"/>
              <w:rPr>
                <w:lang w:val="en-GB"/>
              </w:rPr>
            </w:pPr>
            <w:r w:rsidRPr="006D72AE">
              <w:rPr>
                <w:lang w:val="en-GB"/>
              </w:rPr>
              <w:t>12’</w:t>
            </w: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240"/>
              <w:jc w:val="center"/>
              <w:rPr>
                <w:lang w:val="en-GB"/>
              </w:rPr>
            </w:pPr>
          </w:p>
          <w:p w:rsidR="00C3368C" w:rsidRPr="006D72AE" w:rsidRDefault="00C3368C" w:rsidP="00E83312">
            <w:pPr>
              <w:spacing w:before="120" w:after="0"/>
              <w:jc w:val="center"/>
              <w:rPr>
                <w:lang w:val="en-GB"/>
              </w:rPr>
            </w:pPr>
            <w:r w:rsidRPr="006D72AE">
              <w:rPr>
                <w:lang w:val="en-GB"/>
              </w:rPr>
              <w:t>6’</w:t>
            </w:r>
          </w:p>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p>
          <w:p w:rsidR="00C3368C" w:rsidRPr="006D72AE" w:rsidRDefault="00C3368C" w:rsidP="00E83312">
            <w:pPr>
              <w:spacing w:after="0"/>
              <w:jc w:val="center"/>
              <w:rPr>
                <w:lang w:val="en-GB"/>
              </w:rPr>
            </w:pPr>
          </w:p>
          <w:p w:rsidR="00C3368C" w:rsidRPr="006D72AE" w:rsidRDefault="00C3368C" w:rsidP="00E83312">
            <w:pPr>
              <w:spacing w:before="120" w:after="120"/>
              <w:jc w:val="center"/>
              <w:rPr>
                <w:lang w:val="en-GB"/>
              </w:rPr>
            </w:pPr>
            <w:r w:rsidRPr="006D72AE">
              <w:rPr>
                <w:lang w:val="en-GB"/>
              </w:rPr>
              <w:t>5’</w:t>
            </w:r>
          </w:p>
          <w:p w:rsidR="00C3368C" w:rsidRPr="006D72AE" w:rsidRDefault="00C3368C" w:rsidP="00E83312">
            <w:pPr>
              <w:spacing w:before="120" w:after="120"/>
              <w:jc w:val="center"/>
              <w:rPr>
                <w:lang w:val="en-GB"/>
              </w:rPr>
            </w:pPr>
          </w:p>
          <w:p w:rsidR="0037374A" w:rsidRDefault="0037374A" w:rsidP="00E83312">
            <w:pPr>
              <w:spacing w:before="120" w:after="120"/>
              <w:jc w:val="center"/>
              <w:rPr>
                <w:lang w:val="en-GB"/>
              </w:rPr>
            </w:pPr>
          </w:p>
          <w:p w:rsidR="00C3368C" w:rsidRPr="006D72AE" w:rsidRDefault="00C3368C" w:rsidP="00E83312">
            <w:pPr>
              <w:spacing w:before="120" w:after="120"/>
              <w:jc w:val="center"/>
              <w:rPr>
                <w:lang w:val="en-GB"/>
              </w:rPr>
            </w:pPr>
            <w:r w:rsidRPr="006D72AE">
              <w:rPr>
                <w:lang w:val="en-GB"/>
              </w:rPr>
              <w:t>1’</w:t>
            </w:r>
          </w:p>
        </w:tc>
        <w:tc>
          <w:tcPr>
            <w:tcW w:w="4889" w:type="dxa"/>
          </w:tcPr>
          <w:p w:rsidR="006D72AE" w:rsidRPr="006D72AE" w:rsidRDefault="006D72AE" w:rsidP="006D72AE">
            <w:pPr>
              <w:spacing w:after="120"/>
              <w:jc w:val="both"/>
              <w:rPr>
                <w:b/>
                <w:lang w:val="en-GB"/>
              </w:rPr>
            </w:pPr>
            <w:r w:rsidRPr="006D72AE">
              <w:rPr>
                <w:b/>
                <w:lang w:val="en-GB"/>
              </w:rPr>
              <w:t>Text processing</w:t>
            </w:r>
          </w:p>
          <w:p w:rsidR="006D72AE" w:rsidRDefault="006D72AE" w:rsidP="006D72AE">
            <w:pPr>
              <w:spacing w:after="120"/>
              <w:jc w:val="both"/>
              <w:rPr>
                <w:b/>
                <w:lang w:val="en-GB"/>
              </w:rPr>
            </w:pPr>
            <w:r w:rsidRPr="006D72AE">
              <w:rPr>
                <w:b/>
                <w:lang w:val="en-GB"/>
              </w:rPr>
              <w:t>Gossip</w:t>
            </w:r>
            <w:r>
              <w:rPr>
                <w:b/>
                <w:lang w:val="en-GB"/>
              </w:rPr>
              <w:t>ing</w:t>
            </w:r>
          </w:p>
          <w:p w:rsidR="00C3368C" w:rsidRPr="006D72AE" w:rsidRDefault="006D72AE" w:rsidP="006D72AE">
            <w:pPr>
              <w:spacing w:after="120"/>
              <w:jc w:val="both"/>
              <w:rPr>
                <w:lang w:val="en-GB"/>
              </w:rPr>
            </w:pPr>
            <w:r>
              <w:rPr>
                <w:lang w:val="en-GB"/>
              </w:rPr>
              <w:t>Group formation with picture puzzles</w:t>
            </w:r>
          </w:p>
          <w:p w:rsidR="00C3368C" w:rsidRPr="006D72AE" w:rsidRDefault="00C3368C" w:rsidP="00E83312">
            <w:pPr>
              <w:spacing w:before="240" w:after="120"/>
              <w:jc w:val="both"/>
              <w:rPr>
                <w:lang w:val="en-GB"/>
              </w:rPr>
            </w:pPr>
            <w:r w:rsidRPr="006D72AE">
              <w:rPr>
                <w:lang w:val="en-GB"/>
              </w:rPr>
              <w:t xml:space="preserve">T: </w:t>
            </w:r>
            <w:r w:rsidR="00BF2417" w:rsidRPr="00BF2417">
              <w:rPr>
                <w:lang w:val="en-GB"/>
              </w:rPr>
              <w:t xml:space="preserve">What comes to </w:t>
            </w:r>
            <w:r w:rsidR="00BF2417">
              <w:rPr>
                <w:lang w:val="en-GB"/>
              </w:rPr>
              <w:t xml:space="preserve">your </w:t>
            </w:r>
            <w:r w:rsidR="00BF2417" w:rsidRPr="00BF2417">
              <w:rPr>
                <w:lang w:val="en-GB"/>
              </w:rPr>
              <w:t>mind about the pictures?</w:t>
            </w:r>
          </w:p>
          <w:p w:rsidR="00C3368C" w:rsidRPr="006D72AE" w:rsidRDefault="00C3368C" w:rsidP="00E83312">
            <w:pPr>
              <w:spacing w:before="240" w:after="120"/>
              <w:jc w:val="both"/>
              <w:rPr>
                <w:lang w:val="en-GB"/>
              </w:rPr>
            </w:pPr>
            <w:r w:rsidRPr="006D72AE">
              <w:rPr>
                <w:lang w:val="en-GB"/>
              </w:rPr>
              <w:t xml:space="preserve">T: </w:t>
            </w:r>
            <w:r w:rsidR="00BF2417" w:rsidRPr="00BF2417">
              <w:rPr>
                <w:lang w:val="en-GB"/>
              </w:rPr>
              <w:t xml:space="preserve">What is gossip? What do you think of it? Where </w:t>
            </w:r>
            <w:r w:rsidR="00BF2417">
              <w:rPr>
                <w:lang w:val="en-GB"/>
              </w:rPr>
              <w:t>can you notice it</w:t>
            </w:r>
            <w:r w:rsidR="00BF2417" w:rsidRPr="00BF2417">
              <w:rPr>
                <w:lang w:val="en-GB"/>
              </w:rPr>
              <w:t xml:space="preserve">? Can we avoid </w:t>
            </w:r>
            <w:r w:rsidR="00BF2417">
              <w:rPr>
                <w:lang w:val="en-GB"/>
              </w:rPr>
              <w:t xml:space="preserve">it? Does it make any </w:t>
            </w:r>
            <w:r w:rsidR="00BF2417" w:rsidRPr="00BF2417">
              <w:rPr>
                <w:lang w:val="en-GB"/>
              </w:rPr>
              <w:t xml:space="preserve">harm or </w:t>
            </w:r>
            <w:r w:rsidR="00BF2417">
              <w:rPr>
                <w:lang w:val="en-GB"/>
              </w:rPr>
              <w:t>is it useful</w:t>
            </w:r>
            <w:r w:rsidR="00BF2417" w:rsidRPr="00BF2417">
              <w:rPr>
                <w:lang w:val="en-GB"/>
              </w:rPr>
              <w:t>? Make a spider web!</w:t>
            </w:r>
          </w:p>
          <w:p w:rsidR="00D3559E" w:rsidRDefault="00D3559E" w:rsidP="00E83312">
            <w:pPr>
              <w:spacing w:before="240" w:after="0"/>
              <w:jc w:val="both"/>
              <w:rPr>
                <w:lang w:val="en-GB"/>
              </w:rPr>
            </w:pPr>
          </w:p>
          <w:p w:rsidR="00C3368C" w:rsidRPr="006D72AE" w:rsidRDefault="00D3559E" w:rsidP="00E83312">
            <w:pPr>
              <w:spacing w:before="240" w:after="0"/>
              <w:jc w:val="both"/>
              <w:rPr>
                <w:lang w:val="en-GB"/>
              </w:rPr>
            </w:pPr>
            <w:r>
              <w:rPr>
                <w:lang w:val="en-GB"/>
              </w:rPr>
              <w:t xml:space="preserve">Reading the texts in </w:t>
            </w:r>
            <w:r w:rsidR="00C3368C" w:rsidRPr="006D72AE">
              <w:rPr>
                <w:lang w:val="en-GB"/>
              </w:rPr>
              <w:t xml:space="preserve">3 </w:t>
            </w:r>
            <w:r w:rsidR="0037374A">
              <w:rPr>
                <w:lang w:val="en-GB"/>
              </w:rPr>
              <w:t>groups</w:t>
            </w:r>
            <w:r w:rsidR="00C3368C" w:rsidRPr="006D72AE">
              <w:rPr>
                <w:lang w:val="en-GB"/>
              </w:rPr>
              <w:t xml:space="preserve">, </w:t>
            </w:r>
            <w:r>
              <w:rPr>
                <w:lang w:val="en-GB"/>
              </w:rPr>
              <w:t xml:space="preserve">each student gets a </w:t>
            </w:r>
            <w:r w:rsidR="0037374A">
              <w:rPr>
                <w:lang w:val="en-GB"/>
              </w:rPr>
              <w:t>paragraph</w:t>
            </w:r>
            <w:r>
              <w:rPr>
                <w:lang w:val="en-GB"/>
              </w:rPr>
              <w:t>.</w:t>
            </w:r>
          </w:p>
          <w:p w:rsidR="00D3559E" w:rsidRDefault="00C3368C" w:rsidP="00D3559E">
            <w:pPr>
              <w:spacing w:after="120"/>
              <w:jc w:val="both"/>
              <w:rPr>
                <w:lang w:val="en-GB"/>
              </w:rPr>
            </w:pPr>
            <w:r w:rsidRPr="006D72AE">
              <w:rPr>
                <w:lang w:val="en-GB"/>
              </w:rPr>
              <w:t xml:space="preserve">T: </w:t>
            </w:r>
            <w:r w:rsidR="001E486D" w:rsidRPr="001E486D">
              <w:rPr>
                <w:lang w:val="en-GB"/>
              </w:rPr>
              <w:t xml:space="preserve">Read your texts individually and then make a </w:t>
            </w:r>
            <w:r w:rsidR="0037374A">
              <w:rPr>
                <w:lang w:val="en-GB"/>
              </w:rPr>
              <w:t>F</w:t>
            </w:r>
            <w:r w:rsidR="00D3559E">
              <w:rPr>
                <w:lang w:val="en-GB"/>
              </w:rPr>
              <w:t xml:space="preserve">or and </w:t>
            </w:r>
            <w:r w:rsidR="0037374A">
              <w:rPr>
                <w:lang w:val="en-GB"/>
              </w:rPr>
              <w:t>A</w:t>
            </w:r>
            <w:r w:rsidR="00D3559E">
              <w:rPr>
                <w:lang w:val="en-GB"/>
              </w:rPr>
              <w:t>gainst chart</w:t>
            </w:r>
            <w:r w:rsidR="001E486D" w:rsidRPr="001E486D">
              <w:rPr>
                <w:lang w:val="en-GB"/>
              </w:rPr>
              <w:t xml:space="preserve"> together based on what you have read.</w:t>
            </w:r>
          </w:p>
          <w:p w:rsidR="0037374A" w:rsidRDefault="0037374A" w:rsidP="00E83312">
            <w:pPr>
              <w:spacing w:before="360" w:after="120"/>
              <w:jc w:val="both"/>
              <w:rPr>
                <w:lang w:val="en-GB"/>
              </w:rPr>
            </w:pPr>
            <w:r>
              <w:rPr>
                <w:lang w:val="en-GB"/>
              </w:rPr>
              <w:t>After making the charts</w:t>
            </w:r>
            <w:r w:rsidRPr="0037374A">
              <w:rPr>
                <w:lang w:val="en-GB"/>
              </w:rPr>
              <w:t xml:space="preserve">, 2 students sit at another </w:t>
            </w:r>
            <w:r w:rsidR="00DB177A">
              <w:rPr>
                <w:lang w:val="en-GB"/>
              </w:rPr>
              <w:t>desk</w:t>
            </w:r>
            <w:r w:rsidRPr="0037374A">
              <w:rPr>
                <w:lang w:val="en-GB"/>
              </w:rPr>
              <w:t>, 2 remain. They discuss w</w:t>
            </w:r>
            <w:r>
              <w:rPr>
                <w:lang w:val="en-GB"/>
              </w:rPr>
              <w:t>hat they read with the new group</w:t>
            </w:r>
            <w:r w:rsidRPr="0037374A">
              <w:rPr>
                <w:lang w:val="en-GB"/>
              </w:rPr>
              <w:t xml:space="preserve">mates, supplementing the </w:t>
            </w:r>
            <w:r>
              <w:rPr>
                <w:lang w:val="en-GB"/>
              </w:rPr>
              <w:t>charts</w:t>
            </w:r>
            <w:r w:rsidRPr="0037374A">
              <w:rPr>
                <w:lang w:val="en-GB"/>
              </w:rPr>
              <w:t xml:space="preserve"> with any new information.</w:t>
            </w:r>
          </w:p>
          <w:p w:rsidR="0037374A" w:rsidRDefault="0037374A" w:rsidP="00E83312">
            <w:pPr>
              <w:spacing w:after="0"/>
              <w:jc w:val="both"/>
              <w:rPr>
                <w:lang w:val="en-GB"/>
              </w:rPr>
            </w:pPr>
          </w:p>
          <w:p w:rsidR="00C3368C" w:rsidRPr="006D72AE" w:rsidRDefault="0037374A" w:rsidP="00E83312">
            <w:pPr>
              <w:spacing w:after="0"/>
              <w:jc w:val="both"/>
              <w:rPr>
                <w:lang w:val="en-GB"/>
              </w:rPr>
            </w:pPr>
            <w:r w:rsidRPr="0037374A">
              <w:rPr>
                <w:lang w:val="en-GB"/>
              </w:rPr>
              <w:t xml:space="preserve">Joint discussion of the </w:t>
            </w:r>
            <w:r>
              <w:rPr>
                <w:lang w:val="en-GB"/>
              </w:rPr>
              <w:t>charts</w:t>
            </w:r>
            <w:r w:rsidRPr="0037374A">
              <w:rPr>
                <w:lang w:val="en-GB"/>
              </w:rPr>
              <w:t>, drawing conclusions.</w:t>
            </w:r>
          </w:p>
          <w:p w:rsidR="0037374A" w:rsidRDefault="0037374A" w:rsidP="00E83312">
            <w:pPr>
              <w:spacing w:after="120"/>
              <w:jc w:val="both"/>
              <w:rPr>
                <w:lang w:val="en-GB"/>
              </w:rPr>
            </w:pPr>
          </w:p>
          <w:p w:rsidR="0037374A" w:rsidRDefault="0037374A" w:rsidP="00E83312">
            <w:pPr>
              <w:spacing w:after="120"/>
              <w:jc w:val="both"/>
              <w:rPr>
                <w:lang w:val="en-GB"/>
              </w:rPr>
            </w:pPr>
          </w:p>
          <w:p w:rsidR="00C3368C" w:rsidRPr="006D72AE" w:rsidRDefault="0037374A" w:rsidP="00E83312">
            <w:pPr>
              <w:spacing w:after="120"/>
              <w:jc w:val="both"/>
              <w:rPr>
                <w:lang w:val="en-GB"/>
              </w:rPr>
            </w:pPr>
            <w:r>
              <w:rPr>
                <w:lang w:val="en-GB"/>
              </w:rPr>
              <w:t>Homework</w:t>
            </w:r>
          </w:p>
          <w:p w:rsidR="00C3368C" w:rsidRPr="006D72AE" w:rsidRDefault="00C3368C" w:rsidP="0037374A">
            <w:pPr>
              <w:spacing w:after="120"/>
              <w:jc w:val="both"/>
              <w:rPr>
                <w:lang w:val="en-GB"/>
              </w:rPr>
            </w:pPr>
            <w:r w:rsidRPr="006D72AE">
              <w:rPr>
                <w:lang w:val="en-GB"/>
              </w:rPr>
              <w:lastRenderedPageBreak/>
              <w:t xml:space="preserve">T: </w:t>
            </w:r>
            <w:r w:rsidR="0037374A" w:rsidRPr="0037374A">
              <w:rPr>
                <w:lang w:val="en-GB"/>
              </w:rPr>
              <w:t>What should we do if we find that we have started a rumour</w:t>
            </w:r>
            <w:r w:rsidR="0037374A">
              <w:rPr>
                <w:lang w:val="en-GB"/>
              </w:rPr>
              <w:t>, gossip</w:t>
            </w:r>
            <w:r w:rsidR="0037374A" w:rsidRPr="0037374A">
              <w:rPr>
                <w:lang w:val="en-GB"/>
              </w:rPr>
              <w:t xml:space="preserve">? Please think about this </w:t>
            </w:r>
            <w:r w:rsidR="0037374A">
              <w:rPr>
                <w:lang w:val="en-GB"/>
              </w:rPr>
              <w:t xml:space="preserve">for the </w:t>
            </w:r>
            <w:r w:rsidR="0037374A" w:rsidRPr="0037374A">
              <w:rPr>
                <w:lang w:val="en-GB"/>
              </w:rPr>
              <w:t>next time.</w:t>
            </w:r>
          </w:p>
        </w:tc>
        <w:tc>
          <w:tcPr>
            <w:tcW w:w="2941" w:type="dxa"/>
          </w:tcPr>
          <w:p w:rsidR="00C3368C" w:rsidRPr="006D72AE" w:rsidRDefault="00C3368C" w:rsidP="00E83312">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en-GB"/>
              </w:rPr>
            </w:pPr>
          </w:p>
          <w:p w:rsidR="00C3368C" w:rsidRPr="006D72AE" w:rsidRDefault="00C3368C" w:rsidP="00E83312">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val="en-GB"/>
              </w:rPr>
            </w:pPr>
          </w:p>
          <w:p w:rsidR="00C3368C" w:rsidRPr="006D72AE" w:rsidRDefault="00C3368C" w:rsidP="00E83312">
            <w:pPr>
              <w:spacing w:after="0"/>
              <w:jc w:val="both"/>
              <w:rPr>
                <w:lang w:val="en-GB"/>
              </w:rPr>
            </w:pPr>
          </w:p>
          <w:p w:rsidR="00C3368C" w:rsidRPr="006D72AE" w:rsidRDefault="00BF2417" w:rsidP="00E83312">
            <w:pPr>
              <w:spacing w:before="120" w:after="120"/>
              <w:jc w:val="both"/>
              <w:rPr>
                <w:lang w:val="en-GB"/>
              </w:rPr>
            </w:pPr>
            <w:r>
              <w:rPr>
                <w:lang w:val="en-GB"/>
              </w:rPr>
              <w:t>To define</w:t>
            </w:r>
            <w:r w:rsidR="006D72AE">
              <w:rPr>
                <w:lang w:val="en-GB"/>
              </w:rPr>
              <w:t xml:space="preserve"> the topic: Gossiping</w:t>
            </w:r>
          </w:p>
          <w:p w:rsidR="00C3368C" w:rsidRPr="006D72AE" w:rsidRDefault="00BF2417" w:rsidP="00E83312">
            <w:pPr>
              <w:spacing w:before="240" w:after="120"/>
              <w:jc w:val="both"/>
              <w:rPr>
                <w:lang w:val="en-GB"/>
              </w:rPr>
            </w:pPr>
            <w:r>
              <w:rPr>
                <w:lang w:val="en-GB"/>
              </w:rPr>
              <w:t>To develop speaking skills</w:t>
            </w:r>
            <w:r w:rsidR="00D07CC3">
              <w:rPr>
                <w:lang w:val="en-GB"/>
              </w:rPr>
              <w:t>, critical thinking, effective communication</w:t>
            </w:r>
          </w:p>
          <w:p w:rsidR="00C3368C" w:rsidRPr="006D72AE" w:rsidRDefault="00C3368C" w:rsidP="00E83312">
            <w:pPr>
              <w:spacing w:before="240" w:after="120"/>
              <w:jc w:val="both"/>
              <w:rPr>
                <w:lang w:val="en-GB"/>
              </w:rPr>
            </w:pPr>
          </w:p>
          <w:p w:rsidR="00C3368C" w:rsidRPr="006D72AE" w:rsidRDefault="00C3368C" w:rsidP="00E83312">
            <w:pPr>
              <w:spacing w:before="240" w:after="120"/>
              <w:jc w:val="both"/>
              <w:rPr>
                <w:lang w:val="en-GB"/>
              </w:rPr>
            </w:pPr>
          </w:p>
          <w:p w:rsidR="001E486D" w:rsidRDefault="001E486D" w:rsidP="001E486D">
            <w:pPr>
              <w:spacing w:after="0"/>
              <w:rPr>
                <w:lang w:val="en-GB"/>
              </w:rPr>
            </w:pPr>
            <w:r>
              <w:rPr>
                <w:lang w:val="en-GB"/>
              </w:rPr>
              <w:t>To improve reading comprehension,</w:t>
            </w:r>
            <w:r w:rsidRPr="001E486D">
              <w:rPr>
                <w:lang w:val="en-GB"/>
              </w:rPr>
              <w:t xml:space="preserve"> </w:t>
            </w:r>
            <w:r>
              <w:rPr>
                <w:lang w:val="en-GB"/>
              </w:rPr>
              <w:t>text</w:t>
            </w:r>
            <w:r w:rsidRPr="001E486D">
              <w:rPr>
                <w:lang w:val="en-GB"/>
              </w:rPr>
              <w:t xml:space="preserve"> processing</w:t>
            </w:r>
            <w:r w:rsidR="00D3559E">
              <w:rPr>
                <w:lang w:val="en-GB"/>
              </w:rPr>
              <w:t>, to identify the main points</w:t>
            </w:r>
            <w:r w:rsidRPr="001E486D">
              <w:rPr>
                <w:lang w:val="en-GB"/>
              </w:rPr>
              <w:t xml:space="preserve"> </w:t>
            </w:r>
          </w:p>
          <w:p w:rsidR="00D3559E" w:rsidRDefault="00D3559E" w:rsidP="001E486D">
            <w:pPr>
              <w:spacing w:after="0"/>
              <w:rPr>
                <w:lang w:val="en-GB"/>
              </w:rPr>
            </w:pPr>
          </w:p>
          <w:p w:rsidR="0037374A" w:rsidRDefault="0037374A" w:rsidP="00DB177A">
            <w:pPr>
              <w:spacing w:after="0" w:line="240" w:lineRule="auto"/>
              <w:rPr>
                <w:lang w:val="en-GB"/>
              </w:rPr>
            </w:pPr>
          </w:p>
          <w:p w:rsidR="00D07CC3" w:rsidRDefault="00D07CC3" w:rsidP="00DB177A">
            <w:pPr>
              <w:spacing w:after="0" w:line="240" w:lineRule="auto"/>
              <w:rPr>
                <w:lang w:val="en-GB"/>
              </w:rPr>
            </w:pPr>
          </w:p>
          <w:p w:rsidR="00BF2417" w:rsidRPr="006D72AE" w:rsidRDefault="00BF2417" w:rsidP="00DB177A">
            <w:pPr>
              <w:spacing w:after="0" w:line="240" w:lineRule="auto"/>
              <w:rPr>
                <w:lang w:val="en-GB"/>
              </w:rPr>
            </w:pPr>
            <w:r>
              <w:rPr>
                <w:lang w:val="en-GB"/>
              </w:rPr>
              <w:t>To develop speaking skills</w:t>
            </w:r>
            <w:r w:rsidR="00D3559E">
              <w:rPr>
                <w:lang w:val="en-GB"/>
              </w:rPr>
              <w:t>, critical thinking</w:t>
            </w:r>
          </w:p>
          <w:p w:rsidR="00C3368C" w:rsidRPr="006D72AE" w:rsidRDefault="00C3368C" w:rsidP="00E83312">
            <w:pPr>
              <w:spacing w:after="0"/>
              <w:jc w:val="both"/>
              <w:rPr>
                <w:lang w:val="en-GB"/>
              </w:rPr>
            </w:pPr>
          </w:p>
          <w:p w:rsidR="00C3368C" w:rsidRPr="006D72AE" w:rsidRDefault="00C3368C" w:rsidP="00E83312">
            <w:pPr>
              <w:spacing w:after="0"/>
              <w:jc w:val="both"/>
              <w:rPr>
                <w:lang w:val="en-GB"/>
              </w:rPr>
            </w:pPr>
          </w:p>
          <w:p w:rsidR="00BF2417" w:rsidRPr="006D72AE" w:rsidRDefault="00BF2417" w:rsidP="00BF2417">
            <w:pPr>
              <w:spacing w:before="240" w:after="120"/>
              <w:jc w:val="both"/>
              <w:rPr>
                <w:lang w:val="en-GB"/>
              </w:rPr>
            </w:pPr>
            <w:r>
              <w:rPr>
                <w:lang w:val="en-GB"/>
              </w:rPr>
              <w:t>To develop speaking skills</w:t>
            </w:r>
            <w:r w:rsidR="0037374A">
              <w:rPr>
                <w:lang w:val="en-GB"/>
              </w:rPr>
              <w:t>, critical thinking, problem solving.</w:t>
            </w:r>
          </w:p>
          <w:p w:rsidR="00C3368C" w:rsidRPr="006D72AE" w:rsidRDefault="00C3368C" w:rsidP="00E83312">
            <w:pPr>
              <w:spacing w:before="120" w:after="0"/>
              <w:jc w:val="both"/>
              <w:rPr>
                <w:lang w:val="en-GB"/>
              </w:rPr>
            </w:pPr>
            <w:r w:rsidRPr="006D72AE">
              <w:rPr>
                <w:lang w:val="en-GB"/>
              </w:rPr>
              <w:t xml:space="preserve"> </w:t>
            </w:r>
          </w:p>
          <w:p w:rsidR="00C3368C" w:rsidRPr="006D72AE" w:rsidRDefault="00C3368C" w:rsidP="00E83312">
            <w:pPr>
              <w:spacing w:after="120"/>
              <w:rPr>
                <w:lang w:val="en-GB"/>
              </w:rPr>
            </w:pPr>
          </w:p>
        </w:tc>
        <w:tc>
          <w:tcPr>
            <w:tcW w:w="1984" w:type="dxa"/>
          </w:tcPr>
          <w:p w:rsidR="00C3368C" w:rsidRPr="006D72AE" w:rsidRDefault="00C3368C" w:rsidP="00E83312">
            <w:pPr>
              <w:spacing w:after="120"/>
              <w:jc w:val="both"/>
              <w:rPr>
                <w:lang w:val="en-GB"/>
              </w:rPr>
            </w:pPr>
          </w:p>
          <w:p w:rsidR="00C3368C" w:rsidRPr="006D72AE" w:rsidRDefault="00C3368C" w:rsidP="00E83312">
            <w:pPr>
              <w:spacing w:after="0"/>
              <w:jc w:val="both"/>
              <w:rPr>
                <w:lang w:val="en-GB"/>
              </w:rPr>
            </w:pPr>
          </w:p>
          <w:p w:rsidR="00C3368C" w:rsidRPr="006D72AE" w:rsidRDefault="00C3368C" w:rsidP="00E83312">
            <w:pPr>
              <w:spacing w:after="0" w:line="240" w:lineRule="auto"/>
              <w:jc w:val="both"/>
              <w:rPr>
                <w:lang w:val="en-GB"/>
              </w:rPr>
            </w:pPr>
          </w:p>
          <w:p w:rsidR="00C3368C" w:rsidRPr="006D72AE" w:rsidRDefault="006D72AE" w:rsidP="00E83312">
            <w:pPr>
              <w:spacing w:after="0" w:line="240" w:lineRule="auto"/>
              <w:jc w:val="both"/>
              <w:rPr>
                <w:lang w:val="en-GB"/>
              </w:rPr>
            </w:pPr>
            <w:r>
              <w:rPr>
                <w:lang w:val="en-GB"/>
              </w:rPr>
              <w:t>Frontal</w:t>
            </w:r>
          </w:p>
          <w:p w:rsidR="00C3368C" w:rsidRPr="006D72AE" w:rsidRDefault="00C3368C" w:rsidP="00E83312">
            <w:pPr>
              <w:spacing w:after="0"/>
              <w:jc w:val="both"/>
              <w:rPr>
                <w:lang w:val="en-GB"/>
              </w:rPr>
            </w:pPr>
          </w:p>
          <w:p w:rsidR="00BF2417" w:rsidRDefault="00BF2417" w:rsidP="00E83312">
            <w:pPr>
              <w:spacing w:after="0"/>
              <w:jc w:val="both"/>
              <w:rPr>
                <w:lang w:val="en-GB"/>
              </w:rPr>
            </w:pPr>
          </w:p>
          <w:p w:rsidR="00BF2417" w:rsidRDefault="00BF2417" w:rsidP="00E83312">
            <w:pPr>
              <w:spacing w:after="0"/>
              <w:jc w:val="both"/>
              <w:rPr>
                <w:lang w:val="en-GB"/>
              </w:rPr>
            </w:pPr>
          </w:p>
          <w:p w:rsidR="00C3368C" w:rsidRPr="006D72AE" w:rsidRDefault="00BF2417" w:rsidP="00E83312">
            <w:pPr>
              <w:spacing w:after="0"/>
              <w:jc w:val="both"/>
              <w:rPr>
                <w:lang w:val="en-GB"/>
              </w:rPr>
            </w:pPr>
            <w:r>
              <w:rPr>
                <w:lang w:val="en-GB"/>
              </w:rPr>
              <w:t>Group discussion</w:t>
            </w:r>
          </w:p>
          <w:p w:rsidR="00C3368C" w:rsidRPr="006D72AE" w:rsidRDefault="00C3368C" w:rsidP="00E83312">
            <w:pPr>
              <w:spacing w:after="120"/>
              <w:jc w:val="both"/>
              <w:rPr>
                <w:lang w:val="en-GB"/>
              </w:rPr>
            </w:pPr>
          </w:p>
          <w:p w:rsidR="00BF2417" w:rsidRDefault="00BF2417" w:rsidP="00E83312">
            <w:pPr>
              <w:spacing w:after="120"/>
              <w:jc w:val="both"/>
              <w:rPr>
                <w:lang w:val="en-GB"/>
              </w:rPr>
            </w:pPr>
          </w:p>
          <w:p w:rsidR="00D3559E" w:rsidRDefault="00D3559E" w:rsidP="00E83312">
            <w:pPr>
              <w:spacing w:after="120"/>
              <w:jc w:val="both"/>
              <w:rPr>
                <w:lang w:val="en-GB"/>
              </w:rPr>
            </w:pPr>
          </w:p>
          <w:p w:rsidR="00C3368C" w:rsidRPr="006D72AE" w:rsidRDefault="00BF2417" w:rsidP="00E83312">
            <w:pPr>
              <w:spacing w:after="120"/>
              <w:jc w:val="both"/>
              <w:rPr>
                <w:lang w:val="en-GB"/>
              </w:rPr>
            </w:pPr>
            <w:r>
              <w:rPr>
                <w:lang w:val="en-GB"/>
              </w:rPr>
              <w:t>Group work</w:t>
            </w:r>
          </w:p>
          <w:p w:rsidR="00C3368C" w:rsidRPr="006D72AE" w:rsidRDefault="00C3368C" w:rsidP="00E83312">
            <w:pPr>
              <w:spacing w:after="120"/>
              <w:jc w:val="both"/>
              <w:rPr>
                <w:lang w:val="en-GB"/>
              </w:rPr>
            </w:pPr>
          </w:p>
          <w:p w:rsidR="00C3368C" w:rsidRPr="006D72AE" w:rsidRDefault="00C3368C" w:rsidP="00E83312">
            <w:pPr>
              <w:spacing w:after="0"/>
              <w:jc w:val="both"/>
              <w:rPr>
                <w:lang w:val="en-GB"/>
              </w:rPr>
            </w:pPr>
          </w:p>
          <w:p w:rsidR="00C3368C" w:rsidRPr="006D72AE" w:rsidRDefault="00C3368C" w:rsidP="00E83312">
            <w:pPr>
              <w:spacing w:after="0"/>
              <w:jc w:val="both"/>
              <w:rPr>
                <w:lang w:val="en-GB"/>
              </w:rPr>
            </w:pPr>
          </w:p>
          <w:p w:rsidR="0037374A" w:rsidRDefault="0037374A" w:rsidP="00E83312">
            <w:pPr>
              <w:spacing w:after="0"/>
              <w:jc w:val="both"/>
              <w:rPr>
                <w:lang w:val="en-GB"/>
              </w:rPr>
            </w:pPr>
          </w:p>
          <w:p w:rsidR="00C3368C" w:rsidRPr="006D72AE" w:rsidRDefault="0037374A" w:rsidP="00E83312">
            <w:pPr>
              <w:spacing w:after="0"/>
              <w:jc w:val="both"/>
              <w:rPr>
                <w:lang w:val="en-GB"/>
              </w:rPr>
            </w:pPr>
            <w:r w:rsidRPr="0037374A">
              <w:rPr>
                <w:lang w:val="en-GB"/>
              </w:rPr>
              <w:t xml:space="preserve">Expert mosaic: 3 </w:t>
            </w:r>
            <w:proofErr w:type="gramStart"/>
            <w:r w:rsidRPr="0037374A">
              <w:rPr>
                <w:lang w:val="en-GB"/>
              </w:rPr>
              <w:t>go,</w:t>
            </w:r>
            <w:proofErr w:type="gramEnd"/>
            <w:r w:rsidRPr="0037374A">
              <w:rPr>
                <w:lang w:val="en-GB"/>
              </w:rPr>
              <w:t xml:space="preserve"> 1 stay</w:t>
            </w:r>
            <w:r>
              <w:rPr>
                <w:lang w:val="en-GB"/>
              </w:rPr>
              <w:t>s</w:t>
            </w:r>
            <w:r w:rsidRPr="0037374A">
              <w:rPr>
                <w:lang w:val="en-GB"/>
              </w:rPr>
              <w:t xml:space="preserve"> method. Exchange of views.</w:t>
            </w:r>
          </w:p>
          <w:p w:rsidR="00C3368C" w:rsidRDefault="00C3368C" w:rsidP="00E83312">
            <w:pPr>
              <w:spacing w:before="120" w:after="0"/>
              <w:jc w:val="both"/>
              <w:rPr>
                <w:lang w:val="en-GB"/>
              </w:rPr>
            </w:pPr>
          </w:p>
          <w:p w:rsidR="00DB177A" w:rsidRDefault="00DB177A" w:rsidP="00E83312">
            <w:pPr>
              <w:spacing w:before="120" w:after="0"/>
              <w:jc w:val="both"/>
              <w:rPr>
                <w:lang w:val="en-GB"/>
              </w:rPr>
            </w:pPr>
          </w:p>
          <w:p w:rsidR="0037374A" w:rsidRPr="006D72AE" w:rsidRDefault="0037374A" w:rsidP="00E83312">
            <w:pPr>
              <w:spacing w:before="120" w:after="0"/>
              <w:jc w:val="both"/>
              <w:rPr>
                <w:lang w:val="en-GB"/>
              </w:rPr>
            </w:pPr>
            <w:r w:rsidRPr="0037374A">
              <w:rPr>
                <w:lang w:val="en-GB"/>
              </w:rPr>
              <w:t>Exchange of views.</w:t>
            </w:r>
          </w:p>
        </w:tc>
        <w:tc>
          <w:tcPr>
            <w:tcW w:w="1807" w:type="dxa"/>
          </w:tcPr>
          <w:p w:rsidR="00C3368C" w:rsidRPr="006D72AE" w:rsidRDefault="00C3368C" w:rsidP="00E83312">
            <w:pPr>
              <w:spacing w:after="120"/>
              <w:jc w:val="both"/>
              <w:rPr>
                <w:lang w:val="en-GB"/>
              </w:rPr>
            </w:pPr>
          </w:p>
          <w:p w:rsidR="006D72AE" w:rsidRDefault="006D72AE" w:rsidP="00E83312">
            <w:pPr>
              <w:spacing w:after="120"/>
              <w:jc w:val="both"/>
              <w:rPr>
                <w:lang w:val="en-GB"/>
              </w:rPr>
            </w:pPr>
          </w:p>
          <w:p w:rsidR="00C3368C" w:rsidRPr="006D72AE" w:rsidRDefault="00C3368C" w:rsidP="00E83312">
            <w:pPr>
              <w:spacing w:after="120"/>
              <w:jc w:val="both"/>
              <w:rPr>
                <w:lang w:val="en-GB"/>
              </w:rPr>
            </w:pPr>
            <w:r w:rsidRPr="006D72AE">
              <w:rPr>
                <w:lang w:val="en-GB"/>
              </w:rPr>
              <w:t xml:space="preserve">3 </w:t>
            </w:r>
            <w:r w:rsidR="006D72AE">
              <w:rPr>
                <w:lang w:val="en-GB"/>
              </w:rPr>
              <w:t>pictures</w:t>
            </w:r>
            <w:r w:rsidR="00BF2417">
              <w:rPr>
                <w:lang w:val="en-GB"/>
              </w:rPr>
              <w:t>, each</w:t>
            </w:r>
            <w:r w:rsidR="006D72AE">
              <w:rPr>
                <w:lang w:val="en-GB"/>
              </w:rPr>
              <w:t xml:space="preserve"> cut into 4 pieces</w:t>
            </w:r>
            <w:r w:rsidRPr="006D72AE">
              <w:rPr>
                <w:lang w:val="en-GB"/>
              </w:rPr>
              <w:t xml:space="preserve"> </w:t>
            </w:r>
          </w:p>
          <w:p w:rsidR="00C3368C" w:rsidRPr="006D72AE" w:rsidRDefault="00C3368C" w:rsidP="00BF2417">
            <w:pPr>
              <w:spacing w:after="0"/>
              <w:jc w:val="both"/>
              <w:rPr>
                <w:lang w:val="en-GB"/>
              </w:rPr>
            </w:pPr>
          </w:p>
          <w:p w:rsidR="00BF2417" w:rsidRDefault="00BF2417" w:rsidP="00BF2417">
            <w:pPr>
              <w:spacing w:after="0"/>
              <w:jc w:val="both"/>
              <w:rPr>
                <w:lang w:val="en-GB"/>
              </w:rPr>
            </w:pPr>
          </w:p>
          <w:p w:rsidR="00C3368C" w:rsidRPr="006D72AE" w:rsidRDefault="00BF2417" w:rsidP="00BF2417">
            <w:pPr>
              <w:spacing w:after="0"/>
              <w:jc w:val="both"/>
              <w:rPr>
                <w:lang w:val="en-GB"/>
              </w:rPr>
            </w:pPr>
            <w:r>
              <w:rPr>
                <w:lang w:val="en-GB"/>
              </w:rPr>
              <w:t>spider web chart</w:t>
            </w:r>
          </w:p>
          <w:p w:rsidR="00C3368C" w:rsidRPr="006D72AE" w:rsidRDefault="00C3368C" w:rsidP="00E83312">
            <w:pPr>
              <w:spacing w:after="120"/>
              <w:jc w:val="both"/>
              <w:rPr>
                <w:lang w:val="en-GB"/>
              </w:rPr>
            </w:pPr>
          </w:p>
          <w:p w:rsidR="00C3368C" w:rsidRPr="006D72AE" w:rsidRDefault="00C3368C" w:rsidP="00E83312">
            <w:pPr>
              <w:jc w:val="both"/>
              <w:rPr>
                <w:lang w:val="en-GB"/>
              </w:rPr>
            </w:pPr>
          </w:p>
          <w:p w:rsidR="00C3368C" w:rsidRPr="006D72AE" w:rsidRDefault="00C3368C" w:rsidP="00E83312">
            <w:pPr>
              <w:spacing w:after="0"/>
              <w:jc w:val="both"/>
              <w:rPr>
                <w:lang w:val="en-GB"/>
              </w:rPr>
            </w:pPr>
          </w:p>
          <w:p w:rsidR="00D02917" w:rsidRPr="00D02917" w:rsidRDefault="00D02917" w:rsidP="00D02917">
            <w:pPr>
              <w:spacing w:after="0"/>
              <w:jc w:val="both"/>
              <w:rPr>
                <w:lang w:val="en-GB"/>
              </w:rPr>
            </w:pPr>
            <w:r w:rsidRPr="00D02917">
              <w:rPr>
                <w:lang w:val="en-GB"/>
              </w:rPr>
              <w:t>text excerpts</w:t>
            </w:r>
          </w:p>
          <w:p w:rsidR="00C3368C" w:rsidRPr="006D72AE" w:rsidRDefault="00D02917" w:rsidP="00D02917">
            <w:pPr>
              <w:spacing w:after="120"/>
              <w:jc w:val="both"/>
              <w:rPr>
                <w:lang w:val="en-GB"/>
              </w:rPr>
            </w:pPr>
            <w:r w:rsidRPr="00D02917">
              <w:rPr>
                <w:lang w:val="en-GB"/>
              </w:rPr>
              <w:t>Wrapping paper</w:t>
            </w:r>
          </w:p>
        </w:tc>
        <w:tc>
          <w:tcPr>
            <w:tcW w:w="2006" w:type="dxa"/>
          </w:tcPr>
          <w:p w:rsidR="00C3368C" w:rsidRPr="006D72AE" w:rsidRDefault="00C3368C" w:rsidP="00E83312">
            <w:pPr>
              <w:spacing w:after="120"/>
              <w:jc w:val="both"/>
              <w:rPr>
                <w:lang w:val="en-GB"/>
              </w:rPr>
            </w:pPr>
          </w:p>
          <w:p w:rsidR="006D72AE" w:rsidRDefault="006D72AE" w:rsidP="00E83312">
            <w:pPr>
              <w:spacing w:after="120"/>
              <w:jc w:val="both"/>
              <w:rPr>
                <w:lang w:val="en-GB"/>
              </w:rPr>
            </w:pPr>
          </w:p>
          <w:p w:rsidR="00C3368C" w:rsidRPr="006D72AE" w:rsidRDefault="00C3368C" w:rsidP="00E83312">
            <w:pPr>
              <w:spacing w:after="120"/>
              <w:jc w:val="both"/>
              <w:rPr>
                <w:lang w:val="en-GB"/>
              </w:rPr>
            </w:pPr>
            <w:r w:rsidRPr="006D72AE">
              <w:rPr>
                <w:lang w:val="en-GB"/>
              </w:rPr>
              <w:t xml:space="preserve">3 </w:t>
            </w:r>
            <w:r w:rsidR="006D72AE">
              <w:rPr>
                <w:lang w:val="en-GB"/>
              </w:rPr>
              <w:t>groups</w:t>
            </w:r>
          </w:p>
          <w:p w:rsidR="00C3368C" w:rsidRPr="006D72AE" w:rsidRDefault="00C3368C" w:rsidP="00E83312">
            <w:pPr>
              <w:jc w:val="both"/>
              <w:rPr>
                <w:lang w:val="en-GB"/>
              </w:rPr>
            </w:pPr>
          </w:p>
          <w:p w:rsidR="00C3368C" w:rsidRPr="006D72AE" w:rsidRDefault="00C3368C" w:rsidP="00E83312">
            <w:pPr>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0"/>
              <w:jc w:val="both"/>
              <w:rPr>
                <w:lang w:val="en-GB"/>
              </w:rPr>
            </w:pPr>
          </w:p>
          <w:p w:rsidR="00C3368C" w:rsidRPr="006D72AE" w:rsidRDefault="00C3368C" w:rsidP="00E83312">
            <w:pPr>
              <w:spacing w:after="0"/>
              <w:jc w:val="both"/>
              <w:rPr>
                <w:lang w:val="en-GB"/>
              </w:rPr>
            </w:pPr>
          </w:p>
          <w:p w:rsidR="00C3368C" w:rsidRPr="006D72AE" w:rsidRDefault="0037374A" w:rsidP="0037374A">
            <w:pPr>
              <w:spacing w:after="120"/>
              <w:rPr>
                <w:lang w:val="en-GB"/>
              </w:rPr>
            </w:pPr>
            <w:r>
              <w:rPr>
                <w:lang w:val="en-GB"/>
              </w:rPr>
              <w:t>For and A</w:t>
            </w:r>
            <w:r w:rsidR="00D3559E">
              <w:rPr>
                <w:lang w:val="en-GB"/>
              </w:rPr>
              <w:t>gainst chart</w:t>
            </w: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C3368C" w:rsidRPr="006D72AE" w:rsidRDefault="00C3368C" w:rsidP="00E83312">
            <w:pPr>
              <w:spacing w:after="120"/>
              <w:jc w:val="both"/>
              <w:rPr>
                <w:lang w:val="en-GB"/>
              </w:rPr>
            </w:pPr>
          </w:p>
          <w:p w:rsidR="0037374A" w:rsidRDefault="0037374A" w:rsidP="00E83312">
            <w:pPr>
              <w:spacing w:before="240" w:after="0"/>
              <w:jc w:val="both"/>
              <w:rPr>
                <w:lang w:val="en-GB"/>
              </w:rPr>
            </w:pPr>
          </w:p>
          <w:p w:rsidR="0037374A" w:rsidRDefault="0037374A" w:rsidP="00E83312">
            <w:pPr>
              <w:spacing w:before="240" w:after="0"/>
              <w:jc w:val="both"/>
              <w:rPr>
                <w:lang w:val="en-GB"/>
              </w:rPr>
            </w:pPr>
          </w:p>
          <w:p w:rsidR="00D07CC3" w:rsidRDefault="00D07CC3" w:rsidP="00E83312">
            <w:pPr>
              <w:spacing w:before="240" w:after="0"/>
              <w:jc w:val="both"/>
              <w:rPr>
                <w:lang w:val="en-GB"/>
              </w:rPr>
            </w:pPr>
          </w:p>
          <w:p w:rsidR="00C3368C" w:rsidRPr="006D72AE" w:rsidRDefault="0037374A" w:rsidP="00E83312">
            <w:pPr>
              <w:spacing w:before="240" w:after="0"/>
              <w:jc w:val="both"/>
              <w:rPr>
                <w:lang w:val="en-GB"/>
              </w:rPr>
            </w:pPr>
            <w:r>
              <w:rPr>
                <w:lang w:val="en-GB"/>
              </w:rPr>
              <w:t>Charts on the board</w:t>
            </w:r>
          </w:p>
          <w:p w:rsidR="00D07CC3" w:rsidRDefault="00D07CC3" w:rsidP="00E83312">
            <w:pPr>
              <w:spacing w:before="240" w:after="0"/>
              <w:jc w:val="both"/>
              <w:rPr>
                <w:lang w:val="en-GB"/>
              </w:rPr>
            </w:pPr>
          </w:p>
          <w:p w:rsidR="00C3368C" w:rsidRPr="006D72AE" w:rsidRDefault="00D02917" w:rsidP="00E83312">
            <w:pPr>
              <w:spacing w:before="240" w:after="0"/>
              <w:jc w:val="both"/>
              <w:rPr>
                <w:lang w:val="en-GB"/>
              </w:rPr>
            </w:pPr>
            <w:r>
              <w:rPr>
                <w:lang w:val="en-GB"/>
              </w:rPr>
              <w:t>Homework</w:t>
            </w:r>
          </w:p>
        </w:tc>
      </w:tr>
      <w:tr w:rsidR="00C3368C" w:rsidRPr="006D72AE" w:rsidTr="00E83312">
        <w:trPr>
          <w:trHeight w:val="837"/>
          <w:jc w:val="center"/>
        </w:trPr>
        <w:tc>
          <w:tcPr>
            <w:tcW w:w="1096" w:type="dxa"/>
          </w:tcPr>
          <w:p w:rsidR="00C3368C" w:rsidRPr="006D72AE" w:rsidRDefault="00C3368C" w:rsidP="00E83312">
            <w:pPr>
              <w:spacing w:after="120"/>
              <w:jc w:val="center"/>
              <w:rPr>
                <w:lang w:val="en-GB"/>
              </w:rPr>
            </w:pPr>
          </w:p>
          <w:p w:rsidR="00C3368C" w:rsidRPr="006D72AE" w:rsidRDefault="00C3368C" w:rsidP="00E83312">
            <w:pPr>
              <w:spacing w:after="120"/>
              <w:jc w:val="center"/>
              <w:rPr>
                <w:lang w:val="en-GB"/>
              </w:rPr>
            </w:pPr>
            <w:r w:rsidRPr="006D72AE">
              <w:rPr>
                <w:lang w:val="en-GB"/>
              </w:rPr>
              <w:t>3’</w:t>
            </w:r>
          </w:p>
        </w:tc>
        <w:tc>
          <w:tcPr>
            <w:tcW w:w="4889" w:type="dxa"/>
          </w:tcPr>
          <w:p w:rsidR="00D02917" w:rsidRDefault="00D02917" w:rsidP="00E83312">
            <w:pPr>
              <w:spacing w:after="120"/>
              <w:jc w:val="both"/>
              <w:rPr>
                <w:b/>
                <w:lang w:val="en-GB"/>
              </w:rPr>
            </w:pPr>
            <w:bookmarkStart w:id="0" w:name="_heading=h.gjdgxs" w:colFirst="0" w:colLast="0"/>
            <w:bookmarkEnd w:id="0"/>
            <w:r w:rsidRPr="00D02917">
              <w:rPr>
                <w:b/>
                <w:lang w:val="en-GB"/>
              </w:rPr>
              <w:t>Evaluation</w:t>
            </w:r>
          </w:p>
          <w:p w:rsidR="00D02917" w:rsidRPr="00D02917" w:rsidRDefault="00C3368C" w:rsidP="00D02917">
            <w:pPr>
              <w:spacing w:after="120"/>
              <w:jc w:val="both"/>
              <w:rPr>
                <w:lang w:val="en-GB"/>
              </w:rPr>
            </w:pPr>
            <w:r w:rsidRPr="006D72AE">
              <w:rPr>
                <w:lang w:val="en-GB"/>
              </w:rPr>
              <w:t xml:space="preserve">T: </w:t>
            </w:r>
            <w:r w:rsidR="00D02917" w:rsidRPr="00D02917">
              <w:rPr>
                <w:lang w:val="en-GB"/>
              </w:rPr>
              <w:t>Please complete the following sentence:</w:t>
            </w:r>
          </w:p>
          <w:p w:rsidR="00C3368C" w:rsidRPr="006D72AE" w:rsidRDefault="00D02917" w:rsidP="00D02917">
            <w:pPr>
              <w:spacing w:after="120"/>
              <w:jc w:val="both"/>
              <w:rPr>
                <w:lang w:val="en-GB"/>
              </w:rPr>
            </w:pPr>
            <w:r>
              <w:rPr>
                <w:lang w:val="en-GB"/>
              </w:rPr>
              <w:t>Today's lesson</w:t>
            </w:r>
            <w:r w:rsidRPr="00D02917">
              <w:rPr>
                <w:lang w:val="en-GB"/>
              </w:rPr>
              <w:t>…</w:t>
            </w:r>
          </w:p>
        </w:tc>
        <w:tc>
          <w:tcPr>
            <w:tcW w:w="2941" w:type="dxa"/>
          </w:tcPr>
          <w:p w:rsidR="00C3368C" w:rsidRPr="006D72AE" w:rsidRDefault="00C3368C" w:rsidP="00E83312">
            <w:pPr>
              <w:spacing w:after="120"/>
              <w:jc w:val="both"/>
              <w:rPr>
                <w:lang w:val="en-GB"/>
              </w:rPr>
            </w:pPr>
          </w:p>
          <w:p w:rsidR="00C3368C" w:rsidRPr="006D72AE" w:rsidRDefault="00D02917" w:rsidP="00E83312">
            <w:pPr>
              <w:spacing w:after="120"/>
              <w:jc w:val="both"/>
              <w:rPr>
                <w:lang w:val="en-GB"/>
              </w:rPr>
            </w:pPr>
            <w:r>
              <w:rPr>
                <w:lang w:val="en-GB"/>
              </w:rPr>
              <w:t>Feedback</w:t>
            </w:r>
          </w:p>
        </w:tc>
        <w:tc>
          <w:tcPr>
            <w:tcW w:w="1984" w:type="dxa"/>
          </w:tcPr>
          <w:p w:rsidR="00C3368C" w:rsidRPr="006D72AE" w:rsidRDefault="00C3368C" w:rsidP="00E83312">
            <w:pPr>
              <w:spacing w:after="120"/>
              <w:jc w:val="both"/>
              <w:rPr>
                <w:lang w:val="en-GB"/>
              </w:rPr>
            </w:pPr>
          </w:p>
          <w:p w:rsidR="00C3368C" w:rsidRPr="006D72AE" w:rsidRDefault="00D02917" w:rsidP="00E83312">
            <w:pPr>
              <w:spacing w:after="120"/>
              <w:jc w:val="both"/>
              <w:rPr>
                <w:lang w:val="en-GB"/>
              </w:rPr>
            </w:pPr>
            <w:r>
              <w:rPr>
                <w:lang w:val="en-GB"/>
              </w:rPr>
              <w:t>Frontal</w:t>
            </w:r>
          </w:p>
        </w:tc>
        <w:tc>
          <w:tcPr>
            <w:tcW w:w="1807" w:type="dxa"/>
          </w:tcPr>
          <w:p w:rsidR="00C3368C" w:rsidRPr="006D72AE" w:rsidRDefault="00C3368C" w:rsidP="00E83312">
            <w:pPr>
              <w:spacing w:after="120"/>
              <w:jc w:val="both"/>
              <w:rPr>
                <w:lang w:val="en-GB"/>
              </w:rPr>
            </w:pPr>
          </w:p>
        </w:tc>
        <w:tc>
          <w:tcPr>
            <w:tcW w:w="2006" w:type="dxa"/>
          </w:tcPr>
          <w:p w:rsidR="00C3368C" w:rsidRPr="006D72AE" w:rsidRDefault="00C3368C" w:rsidP="00E83312">
            <w:pPr>
              <w:spacing w:after="120"/>
              <w:jc w:val="both"/>
              <w:rPr>
                <w:lang w:val="en-GB"/>
              </w:rPr>
            </w:pPr>
          </w:p>
        </w:tc>
      </w:tr>
    </w:tbl>
    <w:p w:rsidR="0037374A" w:rsidRDefault="0037374A" w:rsidP="002E7045"/>
    <w:p w:rsidR="0037374A" w:rsidRDefault="0037374A">
      <w:r>
        <w:br w:type="page"/>
      </w:r>
    </w:p>
    <w:p w:rsidR="0037374A" w:rsidRDefault="0037374A" w:rsidP="0037374A">
      <w:r>
        <w:lastRenderedPageBreak/>
        <w:t>Appendix</w:t>
      </w:r>
    </w:p>
    <w:p w:rsidR="0037374A" w:rsidRDefault="0037374A" w:rsidP="0037374A">
      <w:pPr>
        <w:jc w:val="center"/>
      </w:pPr>
      <w:r>
        <w:rPr>
          <w:noProof/>
          <w:lang w:eastAsia="hu-HU"/>
        </w:rPr>
        <w:drawing>
          <wp:inline distT="0" distB="0" distL="0" distR="0" wp14:anchorId="604C99F9" wp14:editId="75BBBC85">
            <wp:extent cx="3867150" cy="2466975"/>
            <wp:effectExtent l="0" t="0" r="0" b="9525"/>
            <wp:docPr id="5" name="image1.jpg" descr="Képtalálatok a következőre: pletykás asszonyok"/>
            <wp:cNvGraphicFramePr/>
            <a:graphic xmlns:a="http://schemas.openxmlformats.org/drawingml/2006/main">
              <a:graphicData uri="http://schemas.openxmlformats.org/drawingml/2006/picture">
                <pic:pic xmlns:pic="http://schemas.openxmlformats.org/drawingml/2006/picture">
                  <pic:nvPicPr>
                    <pic:cNvPr id="0" name="image1.jpg" descr="Képtalálatok a következőre: pletykás asszonyok"/>
                    <pic:cNvPicPr preferRelativeResize="0"/>
                  </pic:nvPicPr>
                  <pic:blipFill>
                    <a:blip r:embed="rId13"/>
                    <a:srcRect/>
                    <a:stretch>
                      <a:fillRect/>
                    </a:stretch>
                  </pic:blipFill>
                  <pic:spPr>
                    <a:xfrm>
                      <a:off x="0" y="0"/>
                      <a:ext cx="3867483" cy="2467187"/>
                    </a:xfrm>
                    <a:prstGeom prst="rect">
                      <a:avLst/>
                    </a:prstGeom>
                    <a:ln/>
                  </pic:spPr>
                </pic:pic>
              </a:graphicData>
            </a:graphic>
          </wp:inline>
        </w:drawing>
      </w:r>
      <w:r>
        <w:rPr>
          <w:noProof/>
        </w:rPr>
        <w:t xml:space="preserve">  </w:t>
      </w:r>
      <w:r>
        <w:rPr>
          <w:noProof/>
          <w:lang w:eastAsia="hu-HU"/>
        </w:rPr>
        <w:drawing>
          <wp:inline distT="0" distB="0" distL="0" distR="0" wp14:anchorId="3E3C3D11" wp14:editId="27FF8DAB">
            <wp:extent cx="3648075" cy="2466975"/>
            <wp:effectExtent l="0" t="0" r="9525" b="9525"/>
            <wp:docPr id="7" name="image2.jpg" descr="Képtalálatok a következőre: pletykálók"/>
            <wp:cNvGraphicFramePr/>
            <a:graphic xmlns:a="http://schemas.openxmlformats.org/drawingml/2006/main">
              <a:graphicData uri="http://schemas.openxmlformats.org/drawingml/2006/picture">
                <pic:pic xmlns:pic="http://schemas.openxmlformats.org/drawingml/2006/picture">
                  <pic:nvPicPr>
                    <pic:cNvPr id="0" name="image2.jpg" descr="Képtalálatok a következőre: pletykálók"/>
                    <pic:cNvPicPr preferRelativeResize="0"/>
                  </pic:nvPicPr>
                  <pic:blipFill>
                    <a:blip r:embed="rId14"/>
                    <a:srcRect/>
                    <a:stretch>
                      <a:fillRect/>
                    </a:stretch>
                  </pic:blipFill>
                  <pic:spPr>
                    <a:xfrm>
                      <a:off x="0" y="0"/>
                      <a:ext cx="3648366" cy="2467172"/>
                    </a:xfrm>
                    <a:prstGeom prst="rect">
                      <a:avLst/>
                    </a:prstGeom>
                    <a:ln/>
                  </pic:spPr>
                </pic:pic>
              </a:graphicData>
            </a:graphic>
          </wp:inline>
        </w:drawing>
      </w:r>
    </w:p>
    <w:p w:rsidR="0037374A" w:rsidRDefault="0037374A" w:rsidP="0037374A"/>
    <w:p w:rsidR="0037374A" w:rsidRDefault="0037374A" w:rsidP="0037374A">
      <w:pPr>
        <w:jc w:val="center"/>
      </w:pPr>
      <w:r>
        <w:rPr>
          <w:noProof/>
          <w:lang w:eastAsia="hu-HU"/>
        </w:rPr>
        <w:drawing>
          <wp:inline distT="0" distB="0" distL="0" distR="0" wp14:anchorId="11EAA075" wp14:editId="711A58FB">
            <wp:extent cx="3552825" cy="2352675"/>
            <wp:effectExtent l="0" t="0" r="9525" b="9525"/>
            <wp:docPr id="6" name="image3.jpg" descr="https://media.hazipatika.com/news/img/31841/pletyi.jpg"/>
            <wp:cNvGraphicFramePr/>
            <a:graphic xmlns:a="http://schemas.openxmlformats.org/drawingml/2006/main">
              <a:graphicData uri="http://schemas.openxmlformats.org/drawingml/2006/picture">
                <pic:pic xmlns:pic="http://schemas.openxmlformats.org/drawingml/2006/picture">
                  <pic:nvPicPr>
                    <pic:cNvPr id="0" name="image3.jpg" descr="https://media.hazipatika.com/news/img/31841/pletyi.jpg"/>
                    <pic:cNvPicPr preferRelativeResize="0"/>
                  </pic:nvPicPr>
                  <pic:blipFill>
                    <a:blip r:embed="rId15"/>
                    <a:srcRect/>
                    <a:stretch>
                      <a:fillRect/>
                    </a:stretch>
                  </pic:blipFill>
                  <pic:spPr>
                    <a:xfrm>
                      <a:off x="0" y="0"/>
                      <a:ext cx="3553127" cy="2352875"/>
                    </a:xfrm>
                    <a:prstGeom prst="rect">
                      <a:avLst/>
                    </a:prstGeom>
                    <a:ln/>
                  </pic:spPr>
                </pic:pic>
              </a:graphicData>
            </a:graphic>
          </wp:inline>
        </w:drawing>
      </w:r>
    </w:p>
    <w:p w:rsidR="0037374A" w:rsidRDefault="0037374A" w:rsidP="002E7045"/>
    <w:p w:rsidR="002E7045" w:rsidRDefault="008C70E6" w:rsidP="009B34BA">
      <w:pPr>
        <w:rPr>
          <w:sz w:val="24"/>
          <w:szCs w:val="24"/>
          <w:lang w:val="en-GB"/>
        </w:rPr>
      </w:pPr>
      <w:r>
        <w:rPr>
          <w:sz w:val="24"/>
          <w:szCs w:val="24"/>
          <w:lang w:val="en-GB"/>
        </w:rPr>
        <w:t>Texts (translated into English)</w:t>
      </w:r>
    </w:p>
    <w:p w:rsidR="008C70E6" w:rsidRDefault="008C70E6" w:rsidP="008C70E6">
      <w:pPr>
        <w:jc w:val="both"/>
        <w:rPr>
          <w:sz w:val="24"/>
          <w:szCs w:val="24"/>
          <w:lang w:val="en-GB"/>
        </w:rPr>
      </w:pPr>
      <w:r w:rsidRPr="008C70E6">
        <w:rPr>
          <w:sz w:val="24"/>
          <w:szCs w:val="24"/>
          <w:lang w:val="en-GB"/>
        </w:rPr>
        <w:t xml:space="preserve">Why is there a rumour? Because we feel good about being able to share something unpleasant, bad, or just interesting with others. According to psychologist </w:t>
      </w:r>
      <w:proofErr w:type="spellStart"/>
      <w:r w:rsidRPr="008C70E6">
        <w:rPr>
          <w:sz w:val="24"/>
          <w:szCs w:val="24"/>
          <w:lang w:val="en-GB"/>
        </w:rPr>
        <w:t>Enikő</w:t>
      </w:r>
      <w:proofErr w:type="spellEnd"/>
      <w:r w:rsidRPr="008C70E6">
        <w:rPr>
          <w:sz w:val="24"/>
          <w:szCs w:val="24"/>
          <w:lang w:val="en-GB"/>
        </w:rPr>
        <w:t xml:space="preserve"> </w:t>
      </w:r>
      <w:proofErr w:type="spellStart"/>
      <w:r w:rsidRPr="008C70E6">
        <w:rPr>
          <w:sz w:val="24"/>
          <w:szCs w:val="24"/>
          <w:lang w:val="en-GB"/>
        </w:rPr>
        <w:t>Gazdag</w:t>
      </w:r>
      <w:proofErr w:type="spellEnd"/>
      <w:r w:rsidRPr="008C70E6">
        <w:rPr>
          <w:sz w:val="24"/>
          <w:szCs w:val="24"/>
          <w:lang w:val="en-GB"/>
        </w:rPr>
        <w:t xml:space="preserve">, a party therapist, studies prove that chatting, sharing interesting information about others is </w:t>
      </w:r>
      <w:r w:rsidR="00EE6293" w:rsidRPr="008C70E6">
        <w:rPr>
          <w:sz w:val="24"/>
          <w:szCs w:val="24"/>
          <w:lang w:val="en-GB"/>
        </w:rPr>
        <w:t>community building</w:t>
      </w:r>
      <w:r w:rsidRPr="008C70E6">
        <w:rPr>
          <w:sz w:val="24"/>
          <w:szCs w:val="24"/>
          <w:lang w:val="en-GB"/>
        </w:rPr>
        <w:t>, forging people together and impr</w:t>
      </w:r>
      <w:r>
        <w:rPr>
          <w:sz w:val="24"/>
          <w:szCs w:val="24"/>
          <w:lang w:val="en-GB"/>
        </w:rPr>
        <w:t xml:space="preserve">oving social relationships. </w:t>
      </w:r>
      <w:r w:rsidR="00EE6293">
        <w:rPr>
          <w:sz w:val="24"/>
          <w:szCs w:val="24"/>
          <w:lang w:val="en-GB"/>
        </w:rPr>
        <w:t>Then</w:t>
      </w:r>
      <w:r w:rsidRPr="008C70E6">
        <w:rPr>
          <w:sz w:val="24"/>
          <w:szCs w:val="24"/>
          <w:lang w:val="en-GB"/>
        </w:rPr>
        <w:t xml:space="preserve"> why do</w:t>
      </w:r>
      <w:r>
        <w:rPr>
          <w:sz w:val="24"/>
          <w:szCs w:val="24"/>
          <w:lang w:val="en-GB"/>
        </w:rPr>
        <w:t>es</w:t>
      </w:r>
      <w:r w:rsidRPr="008C70E6">
        <w:rPr>
          <w:sz w:val="24"/>
          <w:szCs w:val="24"/>
          <w:lang w:val="en-GB"/>
        </w:rPr>
        <w:t xml:space="preserve"> folk tradition condemn it? The reason </w:t>
      </w:r>
      <w:proofErr w:type="gramStart"/>
      <w:r w:rsidRPr="008C70E6">
        <w:rPr>
          <w:sz w:val="24"/>
          <w:szCs w:val="24"/>
          <w:lang w:val="en-GB"/>
        </w:rPr>
        <w:t>can be found</w:t>
      </w:r>
      <w:proofErr w:type="gramEnd"/>
      <w:r w:rsidRPr="008C70E6">
        <w:rPr>
          <w:sz w:val="24"/>
          <w:szCs w:val="24"/>
          <w:lang w:val="en-GB"/>
        </w:rPr>
        <w:t xml:space="preserve"> in the identification. The gossip takes shape, everyone adds a little to what they hear, colouring them. This puts a little bit of </w:t>
      </w:r>
      <w:r>
        <w:rPr>
          <w:sz w:val="24"/>
          <w:szCs w:val="24"/>
          <w:lang w:val="en-GB"/>
        </w:rPr>
        <w:t>themselves</w:t>
      </w:r>
      <w:r w:rsidRPr="008C70E6">
        <w:rPr>
          <w:sz w:val="24"/>
          <w:szCs w:val="24"/>
          <w:lang w:val="en-GB"/>
        </w:rPr>
        <w:t xml:space="preserve"> into the story, so </w:t>
      </w:r>
      <w:r>
        <w:rPr>
          <w:sz w:val="24"/>
          <w:szCs w:val="24"/>
          <w:lang w:val="en-GB"/>
        </w:rPr>
        <w:t>they</w:t>
      </w:r>
      <w:r w:rsidRPr="008C70E6">
        <w:rPr>
          <w:sz w:val="24"/>
          <w:szCs w:val="24"/>
          <w:lang w:val="en-GB"/>
        </w:rPr>
        <w:t xml:space="preserve"> can easily feel what it would be li</w:t>
      </w:r>
      <w:r>
        <w:rPr>
          <w:sz w:val="24"/>
          <w:szCs w:val="24"/>
          <w:lang w:val="en-GB"/>
        </w:rPr>
        <w:t>ke if that thing happened to them</w:t>
      </w:r>
      <w:r w:rsidRPr="008C70E6">
        <w:rPr>
          <w:sz w:val="24"/>
          <w:szCs w:val="24"/>
          <w:lang w:val="en-GB"/>
        </w:rPr>
        <w:t xml:space="preserve">. This is the reason for the negative overtones that have stuck to this relationship-building activity, but even that is not enough for people not to find more joy in it than how much conscience it is to talk </w:t>
      </w:r>
      <w:r>
        <w:rPr>
          <w:sz w:val="24"/>
          <w:szCs w:val="24"/>
          <w:lang w:val="en-GB"/>
        </w:rPr>
        <w:t>about</w:t>
      </w:r>
      <w:r w:rsidRPr="008C70E6">
        <w:rPr>
          <w:sz w:val="24"/>
          <w:szCs w:val="24"/>
          <w:lang w:val="en-GB"/>
        </w:rPr>
        <w:t xml:space="preserve"> othe</w:t>
      </w:r>
      <w:r>
        <w:rPr>
          <w:sz w:val="24"/>
          <w:szCs w:val="24"/>
          <w:lang w:val="en-GB"/>
        </w:rPr>
        <w:t>rs</w:t>
      </w:r>
      <w:r w:rsidRPr="008C70E6">
        <w:rPr>
          <w:sz w:val="24"/>
          <w:szCs w:val="24"/>
          <w:lang w:val="en-GB"/>
        </w:rPr>
        <w:t>.</w:t>
      </w:r>
    </w:p>
    <w:p w:rsidR="00EE6293" w:rsidRDefault="00EE6293" w:rsidP="008C70E6">
      <w:pPr>
        <w:jc w:val="both"/>
        <w:rPr>
          <w:sz w:val="24"/>
          <w:szCs w:val="24"/>
          <w:lang w:val="en-GB"/>
        </w:rPr>
      </w:pPr>
      <w:r>
        <w:rPr>
          <w:sz w:val="24"/>
          <w:szCs w:val="24"/>
          <w:lang w:val="en-GB"/>
        </w:rPr>
        <w:t>It bites</w:t>
      </w:r>
      <w:r w:rsidRPr="00EE6293">
        <w:rPr>
          <w:sz w:val="24"/>
          <w:szCs w:val="24"/>
          <w:lang w:val="en-GB"/>
        </w:rPr>
        <w:t xml:space="preserve">, </w:t>
      </w:r>
      <w:r>
        <w:rPr>
          <w:sz w:val="24"/>
          <w:szCs w:val="24"/>
          <w:lang w:val="en-GB"/>
        </w:rPr>
        <w:t xml:space="preserve">makes </w:t>
      </w:r>
      <w:r w:rsidRPr="00EE6293">
        <w:rPr>
          <w:sz w:val="24"/>
          <w:szCs w:val="24"/>
          <w:lang w:val="en-GB"/>
        </w:rPr>
        <w:t>quarrel</w:t>
      </w:r>
      <w:r>
        <w:rPr>
          <w:sz w:val="24"/>
          <w:szCs w:val="24"/>
          <w:lang w:val="en-GB"/>
        </w:rPr>
        <w:t>s</w:t>
      </w:r>
      <w:r w:rsidRPr="00EE6293">
        <w:rPr>
          <w:sz w:val="24"/>
          <w:szCs w:val="24"/>
          <w:lang w:val="en-GB"/>
        </w:rPr>
        <w:t>, cause</w:t>
      </w:r>
      <w:r>
        <w:rPr>
          <w:sz w:val="24"/>
          <w:szCs w:val="24"/>
          <w:lang w:val="en-GB"/>
        </w:rPr>
        <w:t>s</w:t>
      </w:r>
      <w:r w:rsidRPr="00EE6293">
        <w:rPr>
          <w:sz w:val="24"/>
          <w:szCs w:val="24"/>
          <w:lang w:val="en-GB"/>
        </w:rPr>
        <w:t xml:space="preserve"> pain and wounds. </w:t>
      </w:r>
      <w:proofErr w:type="gramStart"/>
      <w:r w:rsidRPr="00EE6293">
        <w:rPr>
          <w:sz w:val="24"/>
          <w:szCs w:val="24"/>
          <w:lang w:val="en-GB"/>
        </w:rPr>
        <w:t>It's</w:t>
      </w:r>
      <w:proofErr w:type="gramEnd"/>
      <w:r w:rsidRPr="00EE6293">
        <w:rPr>
          <w:sz w:val="24"/>
          <w:szCs w:val="24"/>
          <w:lang w:val="en-GB"/>
        </w:rPr>
        <w:t xml:space="preserve"> good for no one. Neither to the one who distributes it, nor to the one </w:t>
      </w:r>
      <w:r>
        <w:rPr>
          <w:sz w:val="24"/>
          <w:szCs w:val="24"/>
          <w:lang w:val="en-GB"/>
        </w:rPr>
        <w:t xml:space="preserve">who </w:t>
      </w:r>
      <w:r w:rsidRPr="00EE6293">
        <w:rPr>
          <w:sz w:val="24"/>
          <w:szCs w:val="24"/>
          <w:lang w:val="en-GB"/>
        </w:rPr>
        <w:t xml:space="preserve">it is </w:t>
      </w:r>
      <w:proofErr w:type="gramStart"/>
      <w:r w:rsidRPr="00EE6293">
        <w:rPr>
          <w:sz w:val="24"/>
          <w:szCs w:val="24"/>
          <w:lang w:val="en-GB"/>
        </w:rPr>
        <w:t>about</w:t>
      </w:r>
      <w:proofErr w:type="gramEnd"/>
      <w:r w:rsidRPr="00EE6293">
        <w:rPr>
          <w:sz w:val="24"/>
          <w:szCs w:val="24"/>
          <w:lang w:val="en-GB"/>
        </w:rPr>
        <w:t>. Yet gossip is one of the most common means of communication. Be it an unexpected event, a strange life situation, an unusual event or a completely mediocre Wednesday theme, the speaker will most certainly present it a</w:t>
      </w:r>
      <w:r>
        <w:rPr>
          <w:sz w:val="24"/>
          <w:szCs w:val="24"/>
          <w:lang w:val="en-GB"/>
        </w:rPr>
        <w:t>s the story of the century. Gossip</w:t>
      </w:r>
      <w:r w:rsidRPr="00EE6293">
        <w:rPr>
          <w:sz w:val="24"/>
          <w:szCs w:val="24"/>
          <w:lang w:val="en-GB"/>
        </w:rPr>
        <w:t xml:space="preserve"> is like that. It starts with a man and often travels a huge path, during which it brings excitement to the boring minutes</w:t>
      </w:r>
      <w:r>
        <w:rPr>
          <w:sz w:val="24"/>
          <w:szCs w:val="24"/>
          <w:lang w:val="en-GB"/>
        </w:rPr>
        <w:t>. At best, it</w:t>
      </w:r>
      <w:r w:rsidRPr="00EE6293">
        <w:rPr>
          <w:sz w:val="24"/>
          <w:szCs w:val="24"/>
          <w:lang w:val="en-GB"/>
        </w:rPr>
        <w:t xml:space="preserve"> fills the void, or fills the </w:t>
      </w:r>
      <w:r>
        <w:rPr>
          <w:sz w:val="24"/>
          <w:szCs w:val="24"/>
          <w:lang w:val="en-GB"/>
        </w:rPr>
        <w:t>emptiness</w:t>
      </w:r>
      <w:r w:rsidRPr="00EE6293">
        <w:rPr>
          <w:sz w:val="24"/>
          <w:szCs w:val="24"/>
          <w:lang w:val="en-GB"/>
        </w:rPr>
        <w:t xml:space="preserve">, but at </w:t>
      </w:r>
      <w:r w:rsidR="009B7E52" w:rsidRPr="00EE6293">
        <w:rPr>
          <w:sz w:val="24"/>
          <w:szCs w:val="24"/>
          <w:lang w:val="en-GB"/>
        </w:rPr>
        <w:t>worst;</w:t>
      </w:r>
      <w:r w:rsidRPr="00EE6293">
        <w:rPr>
          <w:sz w:val="24"/>
          <w:szCs w:val="24"/>
          <w:lang w:val="en-GB"/>
        </w:rPr>
        <w:t xml:space="preserve"> </w:t>
      </w:r>
      <w:r>
        <w:rPr>
          <w:sz w:val="24"/>
          <w:szCs w:val="24"/>
          <w:lang w:val="en-GB"/>
        </w:rPr>
        <w:t>it destroys,</w:t>
      </w:r>
      <w:r w:rsidRPr="00EE6293">
        <w:rPr>
          <w:sz w:val="24"/>
          <w:szCs w:val="24"/>
          <w:lang w:val="en-GB"/>
        </w:rPr>
        <w:t xml:space="preserve"> causing severe damage. It contaminates good news, risks a career, tarnishes relationships, or endangers families.</w:t>
      </w:r>
    </w:p>
    <w:p w:rsidR="00805FA8" w:rsidRDefault="00805FA8" w:rsidP="008C70E6">
      <w:pPr>
        <w:jc w:val="both"/>
        <w:rPr>
          <w:sz w:val="24"/>
          <w:szCs w:val="24"/>
          <w:lang w:val="en-GB"/>
        </w:rPr>
      </w:pPr>
      <w:r w:rsidRPr="00805FA8">
        <w:rPr>
          <w:sz w:val="24"/>
          <w:szCs w:val="24"/>
          <w:lang w:val="en-GB"/>
        </w:rPr>
        <w:t xml:space="preserve">Reading tabloids, in addition to the latest news, gives spiritual comfort </w:t>
      </w:r>
      <w:r w:rsidR="009B7E52" w:rsidRPr="00805FA8">
        <w:rPr>
          <w:sz w:val="24"/>
          <w:szCs w:val="24"/>
          <w:lang w:val="en-GB"/>
        </w:rPr>
        <w:t>and</w:t>
      </w:r>
      <w:r w:rsidRPr="00805FA8">
        <w:rPr>
          <w:sz w:val="24"/>
          <w:szCs w:val="24"/>
          <w:lang w:val="en-GB"/>
        </w:rPr>
        <w:t xml:space="preserve"> increases our self-confidence. </w:t>
      </w:r>
      <w:r>
        <w:rPr>
          <w:sz w:val="24"/>
          <w:szCs w:val="24"/>
          <w:lang w:val="en-GB"/>
        </w:rPr>
        <w:t>Tabloids</w:t>
      </w:r>
      <w:r w:rsidRPr="00805FA8">
        <w:rPr>
          <w:sz w:val="24"/>
          <w:szCs w:val="24"/>
          <w:lang w:val="en-GB"/>
        </w:rPr>
        <w:t xml:space="preserve"> </w:t>
      </w:r>
      <w:proofErr w:type="gramStart"/>
      <w:r w:rsidRPr="00805FA8">
        <w:rPr>
          <w:sz w:val="24"/>
          <w:szCs w:val="24"/>
          <w:lang w:val="en-GB"/>
        </w:rPr>
        <w:t>are filled</w:t>
      </w:r>
      <w:proofErr w:type="gramEnd"/>
      <w:r w:rsidRPr="00805FA8">
        <w:rPr>
          <w:sz w:val="24"/>
          <w:szCs w:val="24"/>
          <w:lang w:val="en-GB"/>
        </w:rPr>
        <w:t xml:space="preserve"> with embarrassing revelations about celebrities every week. When we hear that the rich and the beautiful are struggling with just as much human error as we are, our souls are calmed down - at least according to a survey by an American university. </w:t>
      </w:r>
      <w:proofErr w:type="gramStart"/>
      <w:r w:rsidRPr="00805FA8">
        <w:rPr>
          <w:sz w:val="24"/>
          <w:szCs w:val="24"/>
          <w:lang w:val="en-GB"/>
        </w:rPr>
        <w:t>This mechanism is called by experts</w:t>
      </w:r>
      <w:proofErr w:type="gramEnd"/>
      <w:r w:rsidRPr="00805FA8">
        <w:rPr>
          <w:sz w:val="24"/>
          <w:szCs w:val="24"/>
          <w:lang w:val="en-GB"/>
        </w:rPr>
        <w:t xml:space="preserve"> as “The devalued appreciates”. Although the name of the phenomenon is somewhat twisted, its effect is all the more traceable. Most women are overly critical of themselves, so they mistakenly think they are not good enough. However, rumours about celebrities point out that even the most beautiful and best can </w:t>
      </w:r>
      <w:r>
        <w:rPr>
          <w:sz w:val="24"/>
          <w:szCs w:val="24"/>
          <w:lang w:val="en-GB"/>
        </w:rPr>
        <w:t>make mistakes</w:t>
      </w:r>
      <w:r w:rsidRPr="00805FA8">
        <w:rPr>
          <w:sz w:val="24"/>
          <w:szCs w:val="24"/>
          <w:lang w:val="en-GB"/>
        </w:rPr>
        <w:t xml:space="preserve"> at times. This restores one's self-image! </w:t>
      </w:r>
      <w:proofErr w:type="gramStart"/>
      <w:r w:rsidRPr="00805FA8">
        <w:rPr>
          <w:sz w:val="24"/>
          <w:szCs w:val="24"/>
          <w:lang w:val="en-GB"/>
        </w:rPr>
        <w:t>Plus</w:t>
      </w:r>
      <w:proofErr w:type="gramEnd"/>
      <w:r w:rsidRPr="00805FA8">
        <w:rPr>
          <w:sz w:val="24"/>
          <w:szCs w:val="24"/>
          <w:lang w:val="en-GB"/>
        </w:rPr>
        <w:t>, the celebrity news is reassuring, after all, you can find parallels with what’s happening in the lives of stars.</w:t>
      </w:r>
    </w:p>
    <w:p w:rsidR="00AD2D21" w:rsidRDefault="00AD2D21" w:rsidP="008C70E6">
      <w:pPr>
        <w:jc w:val="both"/>
        <w:rPr>
          <w:sz w:val="24"/>
          <w:szCs w:val="24"/>
          <w:lang w:val="en-GB"/>
        </w:rPr>
      </w:pPr>
      <w:r w:rsidRPr="00AD2D21">
        <w:rPr>
          <w:sz w:val="24"/>
          <w:szCs w:val="24"/>
          <w:lang w:val="en-GB"/>
        </w:rPr>
        <w:t xml:space="preserve">Good gossip is like chocolate: we have a hard time resisting it! Researchers at the University of Leicester say a hearty </w:t>
      </w:r>
      <w:r>
        <w:rPr>
          <w:sz w:val="24"/>
          <w:szCs w:val="24"/>
          <w:lang w:val="en-GB"/>
        </w:rPr>
        <w:t>talking</w:t>
      </w:r>
      <w:r w:rsidRPr="00AD2D21">
        <w:rPr>
          <w:sz w:val="24"/>
          <w:szCs w:val="24"/>
          <w:lang w:val="en-GB"/>
        </w:rPr>
        <w:t xml:space="preserve"> is literally a physical pleasure for women. The mysterious whispered "Have you heard…?" type conversations have been proven to increase heart rate, change breathing, and we often even lean forward in our excitement. The emotional boost that comes with exposing the secret, researchers say, significantly increases adrenaline levels. As a result, hormones called endorphins begin to </w:t>
      </w:r>
      <w:proofErr w:type="gramStart"/>
      <w:r w:rsidRPr="00AD2D21">
        <w:rPr>
          <w:sz w:val="24"/>
          <w:szCs w:val="24"/>
          <w:lang w:val="en-GB"/>
        </w:rPr>
        <w:t>be produced</w:t>
      </w:r>
      <w:proofErr w:type="gramEnd"/>
      <w:r w:rsidRPr="00AD2D21">
        <w:rPr>
          <w:sz w:val="24"/>
          <w:szCs w:val="24"/>
          <w:lang w:val="en-GB"/>
        </w:rPr>
        <w:t xml:space="preserve"> in the body and trigger a feeling of happiness almost immediately.</w:t>
      </w:r>
    </w:p>
    <w:p w:rsidR="00EE6293" w:rsidRDefault="002F4CFB" w:rsidP="008C70E6">
      <w:pPr>
        <w:jc w:val="both"/>
        <w:rPr>
          <w:sz w:val="24"/>
          <w:szCs w:val="24"/>
          <w:lang w:val="en-GB"/>
        </w:rPr>
      </w:pPr>
      <w:r w:rsidRPr="002F4CFB">
        <w:rPr>
          <w:sz w:val="24"/>
          <w:szCs w:val="24"/>
          <w:lang w:val="en-GB"/>
        </w:rPr>
        <w:lastRenderedPageBreak/>
        <w:t xml:space="preserve">Gossip is good, and </w:t>
      </w:r>
      <w:proofErr w:type="gramStart"/>
      <w:r w:rsidRPr="002F4CFB">
        <w:rPr>
          <w:sz w:val="24"/>
          <w:szCs w:val="24"/>
          <w:lang w:val="en-GB"/>
        </w:rPr>
        <w:t>thankfully</w:t>
      </w:r>
      <w:proofErr w:type="gramEnd"/>
      <w:r w:rsidRPr="002F4CFB">
        <w:rPr>
          <w:sz w:val="24"/>
          <w:szCs w:val="24"/>
          <w:lang w:val="en-GB"/>
        </w:rPr>
        <w:t xml:space="preserve"> this has now been scientifically substantiated. According to one study, women </w:t>
      </w:r>
      <w:proofErr w:type="gramStart"/>
      <w:r w:rsidRPr="002F4CFB">
        <w:rPr>
          <w:sz w:val="24"/>
          <w:szCs w:val="24"/>
          <w:lang w:val="en-GB"/>
        </w:rPr>
        <w:t>can’t</w:t>
      </w:r>
      <w:proofErr w:type="gramEnd"/>
      <w:r w:rsidRPr="002F4CFB">
        <w:rPr>
          <w:sz w:val="24"/>
          <w:szCs w:val="24"/>
          <w:lang w:val="en-GB"/>
        </w:rPr>
        <w:t xml:space="preserve"> keep the slightest secret to themselves for more than half an hour, and that’s okay. Gossip makes you more balanced and happier, sometimes inhibitory. Half of women feel an irresistible urge to share suspicious gossip stories with others. The most popular topic is to speculate on who is with whom, why and how they are together. According to communication experts, gossip is one of the main drivers of social relationships: exchanging information disguised as a pleasant conversation - so </w:t>
      </w:r>
      <w:proofErr w:type="gramStart"/>
      <w:r w:rsidRPr="002F4CFB">
        <w:rPr>
          <w:sz w:val="24"/>
          <w:szCs w:val="24"/>
          <w:lang w:val="en-GB"/>
        </w:rPr>
        <w:t>don’t</w:t>
      </w:r>
      <w:proofErr w:type="gramEnd"/>
      <w:r w:rsidRPr="002F4CFB">
        <w:rPr>
          <w:sz w:val="24"/>
          <w:szCs w:val="24"/>
          <w:lang w:val="en-GB"/>
        </w:rPr>
        <w:t xml:space="preserve"> keep it to yourself and sharpen your ears!</w:t>
      </w:r>
    </w:p>
    <w:p w:rsidR="002F4CFB" w:rsidRDefault="002F4CFB" w:rsidP="008C70E6">
      <w:pPr>
        <w:jc w:val="both"/>
        <w:rPr>
          <w:sz w:val="24"/>
          <w:szCs w:val="24"/>
          <w:lang w:val="en-GB"/>
        </w:rPr>
      </w:pPr>
      <w:r w:rsidRPr="002F4CFB">
        <w:rPr>
          <w:sz w:val="24"/>
          <w:szCs w:val="24"/>
          <w:lang w:val="en-GB"/>
        </w:rPr>
        <w:t xml:space="preserve">According to a study conducted at the University of California, Santa Barbara, rumours are a key driver of female friendships. While men </w:t>
      </w:r>
      <w:proofErr w:type="gramStart"/>
      <w:r w:rsidRPr="002F4CFB">
        <w:rPr>
          <w:sz w:val="24"/>
          <w:szCs w:val="24"/>
          <w:lang w:val="en-GB"/>
        </w:rPr>
        <w:t>deepen</w:t>
      </w:r>
      <w:proofErr w:type="gramEnd"/>
      <w:r w:rsidRPr="002F4CFB">
        <w:rPr>
          <w:sz w:val="24"/>
          <w:szCs w:val="24"/>
          <w:lang w:val="en-GB"/>
        </w:rPr>
        <w:t xml:space="preserve"> their relationships while playing sports or </w:t>
      </w:r>
      <w:r>
        <w:rPr>
          <w:sz w:val="24"/>
          <w:szCs w:val="24"/>
          <w:lang w:val="en-GB"/>
        </w:rPr>
        <w:t xml:space="preserve">going to </w:t>
      </w:r>
      <w:r w:rsidRPr="002F4CFB">
        <w:rPr>
          <w:sz w:val="24"/>
          <w:szCs w:val="24"/>
          <w:lang w:val="en-GB"/>
        </w:rPr>
        <w:t xml:space="preserve">pubs, women use gossip as a community building activity. The topic of the conversation does not have to be personal, intimate, it can be about the </w:t>
      </w:r>
      <w:r>
        <w:rPr>
          <w:sz w:val="24"/>
          <w:szCs w:val="24"/>
          <w:lang w:val="en-GB"/>
        </w:rPr>
        <w:t>mistakes</w:t>
      </w:r>
      <w:r w:rsidRPr="002F4CFB">
        <w:rPr>
          <w:sz w:val="24"/>
          <w:szCs w:val="24"/>
          <w:lang w:val="en-GB"/>
        </w:rPr>
        <w:t xml:space="preserve"> of celebrities or even </w:t>
      </w:r>
      <w:r>
        <w:rPr>
          <w:sz w:val="24"/>
          <w:szCs w:val="24"/>
          <w:lang w:val="en-GB"/>
        </w:rPr>
        <w:t xml:space="preserve">about </w:t>
      </w:r>
      <w:r w:rsidRPr="002F4CFB">
        <w:rPr>
          <w:sz w:val="24"/>
          <w:szCs w:val="24"/>
          <w:lang w:val="en-GB"/>
        </w:rPr>
        <w:t xml:space="preserve">common acquaintances. One thing is for sure: it achieves a lightning fast effect. This is when it turns out what kind of humour the other has and what occupies </w:t>
      </w:r>
      <w:r>
        <w:rPr>
          <w:sz w:val="24"/>
          <w:szCs w:val="24"/>
          <w:lang w:val="en-GB"/>
        </w:rPr>
        <w:t>him</w:t>
      </w:r>
      <w:r w:rsidRPr="002F4CFB">
        <w:rPr>
          <w:sz w:val="24"/>
          <w:szCs w:val="24"/>
          <w:lang w:val="en-GB"/>
        </w:rPr>
        <w:t xml:space="preserve"> the most. Gossip is involuntarily a measure of the power of friendships, as it </w:t>
      </w:r>
      <w:proofErr w:type="gramStart"/>
      <w:r w:rsidRPr="002F4CFB">
        <w:rPr>
          <w:sz w:val="24"/>
          <w:szCs w:val="24"/>
          <w:lang w:val="en-GB"/>
        </w:rPr>
        <w:t>doesn’t</w:t>
      </w:r>
      <w:proofErr w:type="gramEnd"/>
      <w:r w:rsidRPr="002F4CFB">
        <w:rPr>
          <w:sz w:val="24"/>
          <w:szCs w:val="24"/>
          <w:lang w:val="en-GB"/>
        </w:rPr>
        <w:t xml:space="preserve"> matter if the conversation stays at the level of </w:t>
      </w:r>
      <w:r>
        <w:rPr>
          <w:sz w:val="24"/>
          <w:szCs w:val="24"/>
          <w:lang w:val="en-GB"/>
        </w:rPr>
        <w:t xml:space="preserve">talking about </w:t>
      </w:r>
      <w:r w:rsidRPr="002F4CFB">
        <w:rPr>
          <w:sz w:val="24"/>
          <w:szCs w:val="24"/>
          <w:lang w:val="en-GB"/>
        </w:rPr>
        <w:t xml:space="preserve">a Hollywood dream couple or </w:t>
      </w:r>
      <w:r>
        <w:rPr>
          <w:sz w:val="24"/>
          <w:szCs w:val="24"/>
          <w:lang w:val="en-GB"/>
        </w:rPr>
        <w:t xml:space="preserve">it </w:t>
      </w:r>
      <w:r w:rsidRPr="002F4CFB">
        <w:rPr>
          <w:sz w:val="24"/>
          <w:szCs w:val="24"/>
          <w:lang w:val="en-GB"/>
        </w:rPr>
        <w:t xml:space="preserve">extends to your own relationship. </w:t>
      </w:r>
      <w:proofErr w:type="gramStart"/>
      <w:r w:rsidRPr="002F4CFB">
        <w:rPr>
          <w:sz w:val="24"/>
          <w:szCs w:val="24"/>
          <w:lang w:val="en-GB"/>
        </w:rPr>
        <w:t>Are only the problems of others being addressed</w:t>
      </w:r>
      <w:proofErr w:type="gramEnd"/>
      <w:r w:rsidRPr="002F4CFB">
        <w:rPr>
          <w:sz w:val="24"/>
          <w:szCs w:val="24"/>
          <w:lang w:val="en-GB"/>
        </w:rPr>
        <w:t xml:space="preserve">, or are we sharing more confidential information with the other? It immediately becomes clear from the subject whether the person is merely happy to gossip in company or </w:t>
      </w:r>
      <w:r>
        <w:rPr>
          <w:sz w:val="24"/>
          <w:szCs w:val="24"/>
          <w:lang w:val="en-GB"/>
        </w:rPr>
        <w:t>reveals</w:t>
      </w:r>
      <w:r w:rsidRPr="002F4CFB">
        <w:rPr>
          <w:sz w:val="24"/>
          <w:szCs w:val="24"/>
          <w:lang w:val="en-GB"/>
        </w:rPr>
        <w:t xml:space="preserve"> more </w:t>
      </w:r>
      <w:r>
        <w:rPr>
          <w:sz w:val="24"/>
          <w:szCs w:val="24"/>
          <w:lang w:val="en-GB"/>
        </w:rPr>
        <w:t>about</w:t>
      </w:r>
      <w:r w:rsidRPr="002F4CFB">
        <w:rPr>
          <w:sz w:val="24"/>
          <w:szCs w:val="24"/>
          <w:lang w:val="en-GB"/>
        </w:rPr>
        <w:t xml:space="preserve"> himself.</w:t>
      </w:r>
    </w:p>
    <w:p w:rsidR="002F4CFB" w:rsidRDefault="002F4CFB" w:rsidP="008C70E6">
      <w:pPr>
        <w:jc w:val="both"/>
        <w:rPr>
          <w:sz w:val="24"/>
          <w:szCs w:val="24"/>
          <w:lang w:val="en-GB"/>
        </w:rPr>
      </w:pPr>
      <w:r w:rsidRPr="002F4CFB">
        <w:rPr>
          <w:sz w:val="24"/>
          <w:szCs w:val="24"/>
          <w:lang w:val="en-GB"/>
        </w:rPr>
        <w:t xml:space="preserve">Gossip comes up with a social warning sign, at least according to social psychologists at Boston University. It </w:t>
      </w:r>
      <w:proofErr w:type="gramStart"/>
      <w:r w:rsidRPr="002F4CFB">
        <w:rPr>
          <w:sz w:val="24"/>
          <w:szCs w:val="24"/>
          <w:lang w:val="en-GB"/>
        </w:rPr>
        <w:t>has been proven</w:t>
      </w:r>
      <w:proofErr w:type="gramEnd"/>
      <w:r w:rsidRPr="002F4CFB">
        <w:rPr>
          <w:sz w:val="24"/>
          <w:szCs w:val="24"/>
          <w:lang w:val="en-GB"/>
        </w:rPr>
        <w:t xml:space="preserve"> that we are reluctant to interact with people we have heard of any negative things about before, as the unpleasant news is immediately ingrained in our brains, writes American psychologist Robin Dunbar in his book. During his research, Alex </w:t>
      </w:r>
      <w:proofErr w:type="spellStart"/>
      <w:r w:rsidRPr="002F4CFB">
        <w:rPr>
          <w:sz w:val="24"/>
          <w:szCs w:val="24"/>
          <w:lang w:val="en-GB"/>
        </w:rPr>
        <w:t>Meso</w:t>
      </w:r>
      <w:bookmarkStart w:id="1" w:name="_GoBack"/>
      <w:bookmarkEnd w:id="1"/>
      <w:r w:rsidRPr="002F4CFB">
        <w:rPr>
          <w:sz w:val="24"/>
          <w:szCs w:val="24"/>
          <w:lang w:val="en-GB"/>
        </w:rPr>
        <w:t>udi</w:t>
      </w:r>
      <w:proofErr w:type="spellEnd"/>
      <w:r w:rsidRPr="002F4CFB">
        <w:rPr>
          <w:sz w:val="24"/>
          <w:szCs w:val="24"/>
          <w:lang w:val="en-GB"/>
        </w:rPr>
        <w:t xml:space="preserve">, a scientist at the University of St. Andrews in Scotland, </w:t>
      </w:r>
      <w:r w:rsidR="00163100">
        <w:rPr>
          <w:sz w:val="24"/>
          <w:szCs w:val="24"/>
          <w:lang w:val="en-GB"/>
        </w:rPr>
        <w:t xml:space="preserve">made </w:t>
      </w:r>
      <w:r w:rsidRPr="002F4CFB">
        <w:rPr>
          <w:sz w:val="24"/>
          <w:szCs w:val="24"/>
          <w:lang w:val="en-GB"/>
        </w:rPr>
        <w:t xml:space="preserve">the </w:t>
      </w:r>
      <w:r w:rsidR="00163100">
        <w:rPr>
          <w:sz w:val="24"/>
          <w:szCs w:val="24"/>
          <w:lang w:val="en-GB"/>
        </w:rPr>
        <w:t>surveyed read texts</w:t>
      </w:r>
      <w:r w:rsidRPr="002F4CFB">
        <w:rPr>
          <w:sz w:val="24"/>
          <w:szCs w:val="24"/>
          <w:lang w:val="en-GB"/>
        </w:rPr>
        <w:t xml:space="preserve"> and later </w:t>
      </w:r>
      <w:r w:rsidR="00163100">
        <w:rPr>
          <w:sz w:val="24"/>
          <w:szCs w:val="24"/>
          <w:lang w:val="en-GB"/>
        </w:rPr>
        <w:t>asked</w:t>
      </w:r>
      <w:r w:rsidRPr="002F4CFB">
        <w:rPr>
          <w:sz w:val="24"/>
          <w:szCs w:val="24"/>
          <w:lang w:val="en-GB"/>
        </w:rPr>
        <w:t xml:space="preserve"> them </w:t>
      </w:r>
      <w:r w:rsidR="00163100">
        <w:rPr>
          <w:sz w:val="24"/>
          <w:szCs w:val="24"/>
          <w:lang w:val="en-GB"/>
        </w:rPr>
        <w:t xml:space="preserve">to tell </w:t>
      </w:r>
      <w:r w:rsidRPr="002F4CFB">
        <w:rPr>
          <w:sz w:val="24"/>
          <w:szCs w:val="24"/>
          <w:lang w:val="en-GB"/>
        </w:rPr>
        <w:t xml:space="preserve">what the stories were </w:t>
      </w:r>
      <w:proofErr w:type="gramStart"/>
      <w:r w:rsidRPr="002F4CFB">
        <w:rPr>
          <w:sz w:val="24"/>
          <w:szCs w:val="24"/>
          <w:lang w:val="en-GB"/>
        </w:rPr>
        <w:t>about</w:t>
      </w:r>
      <w:proofErr w:type="gramEnd"/>
      <w:r w:rsidRPr="002F4CFB">
        <w:rPr>
          <w:sz w:val="24"/>
          <w:szCs w:val="24"/>
          <w:lang w:val="en-GB"/>
        </w:rPr>
        <w:t xml:space="preserve">. The result: the more spicy the story, the more accurate and detailed the descriptions were. They remembered the stories the least that contained only facts. Scientists say gossip is a measure of the degree of relationships, so you can pinpoint with enough precision who those who will quarrel in the near future </w:t>
      </w:r>
      <w:r w:rsidR="00163100">
        <w:rPr>
          <w:sz w:val="24"/>
          <w:szCs w:val="24"/>
          <w:lang w:val="en-GB"/>
        </w:rPr>
        <w:t xml:space="preserve">or </w:t>
      </w:r>
      <w:r w:rsidRPr="002F4CFB">
        <w:rPr>
          <w:sz w:val="24"/>
          <w:szCs w:val="24"/>
          <w:lang w:val="en-GB"/>
        </w:rPr>
        <w:t xml:space="preserve">will make a closer relationship - based on what they are talking </w:t>
      </w:r>
      <w:proofErr w:type="gramStart"/>
      <w:r w:rsidRPr="002F4CFB">
        <w:rPr>
          <w:sz w:val="24"/>
          <w:szCs w:val="24"/>
          <w:lang w:val="en-GB"/>
        </w:rPr>
        <w:t>about</w:t>
      </w:r>
      <w:proofErr w:type="gramEnd"/>
      <w:r w:rsidRPr="002F4CFB">
        <w:rPr>
          <w:sz w:val="24"/>
          <w:szCs w:val="24"/>
          <w:lang w:val="en-GB"/>
        </w:rPr>
        <w:t>.</w:t>
      </w:r>
    </w:p>
    <w:p w:rsidR="00163100" w:rsidRDefault="00163100" w:rsidP="008C70E6">
      <w:pPr>
        <w:jc w:val="both"/>
        <w:rPr>
          <w:sz w:val="24"/>
          <w:szCs w:val="24"/>
          <w:lang w:val="en-GB"/>
        </w:rPr>
      </w:pPr>
      <w:r w:rsidRPr="00163100">
        <w:rPr>
          <w:sz w:val="24"/>
          <w:szCs w:val="24"/>
          <w:lang w:val="en-GB"/>
        </w:rPr>
        <w:t xml:space="preserve">"There is no positive </w:t>
      </w:r>
      <w:r w:rsidR="009B7E52" w:rsidRPr="00163100">
        <w:rPr>
          <w:sz w:val="24"/>
          <w:szCs w:val="24"/>
          <w:lang w:val="en-GB"/>
        </w:rPr>
        <w:t>rumour</w:t>
      </w:r>
      <w:r w:rsidRPr="00163100">
        <w:rPr>
          <w:sz w:val="24"/>
          <w:szCs w:val="24"/>
          <w:lang w:val="en-GB"/>
        </w:rPr>
        <w:t xml:space="preserve">. What we think is already a discussion, exchange of ideas or transfer of experience," says psychologist Melinda </w:t>
      </w:r>
      <w:proofErr w:type="spellStart"/>
      <w:r w:rsidRPr="00163100">
        <w:rPr>
          <w:sz w:val="24"/>
          <w:szCs w:val="24"/>
          <w:lang w:val="en-GB"/>
        </w:rPr>
        <w:t>Faragó</w:t>
      </w:r>
      <w:proofErr w:type="spellEnd"/>
      <w:r w:rsidRPr="00163100">
        <w:rPr>
          <w:sz w:val="24"/>
          <w:szCs w:val="24"/>
          <w:lang w:val="en-GB"/>
        </w:rPr>
        <w:t xml:space="preserve">. According to the expert, gossip is also harmful because in all cases it interferes with the other's private sphere, conveying judgment and negative content. While a person or persons </w:t>
      </w:r>
      <w:r>
        <w:rPr>
          <w:sz w:val="24"/>
          <w:szCs w:val="24"/>
          <w:lang w:val="en-GB"/>
        </w:rPr>
        <w:t>talk about</w:t>
      </w:r>
      <w:r w:rsidRPr="00163100">
        <w:rPr>
          <w:sz w:val="24"/>
          <w:szCs w:val="24"/>
          <w:lang w:val="en-GB"/>
        </w:rPr>
        <w:t xml:space="preserve"> someone, they may feel superior - they think they are more than the </w:t>
      </w:r>
      <w:proofErr w:type="gramStart"/>
      <w:r w:rsidRPr="00163100">
        <w:rPr>
          <w:sz w:val="24"/>
          <w:szCs w:val="24"/>
          <w:lang w:val="en-GB"/>
        </w:rPr>
        <w:t>other</w:t>
      </w:r>
      <w:proofErr w:type="gramEnd"/>
      <w:r w:rsidRPr="00163100">
        <w:rPr>
          <w:sz w:val="24"/>
          <w:szCs w:val="24"/>
          <w:lang w:val="en-GB"/>
        </w:rPr>
        <w:t xml:space="preserve"> and have the right to form an opinion, to judge. It is with </w:t>
      </w:r>
      <w:proofErr w:type="gramStart"/>
      <w:r w:rsidRPr="00163100">
        <w:rPr>
          <w:sz w:val="24"/>
          <w:szCs w:val="24"/>
          <w:lang w:val="en-GB"/>
        </w:rPr>
        <w:t>this</w:t>
      </w:r>
      <w:proofErr w:type="gramEnd"/>
      <w:r w:rsidRPr="00163100">
        <w:rPr>
          <w:sz w:val="24"/>
          <w:szCs w:val="24"/>
          <w:lang w:val="en-GB"/>
        </w:rPr>
        <w:t xml:space="preserve"> attitude that communication is initiated, the direction of which is thus already predetermined: it cannot be good, only bad.</w:t>
      </w:r>
    </w:p>
    <w:p w:rsidR="00163100" w:rsidRDefault="00163100" w:rsidP="008C70E6">
      <w:pPr>
        <w:jc w:val="both"/>
        <w:rPr>
          <w:sz w:val="24"/>
          <w:szCs w:val="24"/>
          <w:lang w:val="en-GB"/>
        </w:rPr>
      </w:pPr>
      <w:r w:rsidRPr="00163100">
        <w:rPr>
          <w:sz w:val="24"/>
          <w:szCs w:val="24"/>
          <w:lang w:val="en-GB"/>
        </w:rPr>
        <w:t xml:space="preserve">"Gossip is the same age as communication itself, including humanity. It has been part of everyday life since ancient times. Probably </w:t>
      </w:r>
      <w:proofErr w:type="gramStart"/>
      <w:r>
        <w:rPr>
          <w:sz w:val="24"/>
          <w:szCs w:val="24"/>
          <w:lang w:val="en-GB"/>
        </w:rPr>
        <w:t>cavemen</w:t>
      </w:r>
      <w:proofErr w:type="gramEnd"/>
      <w:r w:rsidRPr="00163100">
        <w:rPr>
          <w:sz w:val="24"/>
          <w:szCs w:val="24"/>
          <w:lang w:val="en-GB"/>
        </w:rPr>
        <w:t xml:space="preserve"> used this means of communication at their own level of development. The reason is the search for security: the more informed a person is, the </w:t>
      </w:r>
      <w:r w:rsidRPr="00163100">
        <w:rPr>
          <w:sz w:val="24"/>
          <w:szCs w:val="24"/>
          <w:lang w:val="en-GB"/>
        </w:rPr>
        <w:lastRenderedPageBreak/>
        <w:t>more secure they can feel, the more confident they can be.</w:t>
      </w:r>
      <w:r>
        <w:rPr>
          <w:sz w:val="24"/>
          <w:szCs w:val="24"/>
          <w:lang w:val="en-GB"/>
        </w:rPr>
        <w:t xml:space="preserve"> </w:t>
      </w:r>
      <w:r w:rsidRPr="00163100">
        <w:rPr>
          <w:sz w:val="24"/>
          <w:szCs w:val="24"/>
          <w:lang w:val="en-GB"/>
        </w:rPr>
        <w:t>Gossip is thus a very basic need, as it is an internal urge for everyone to know more about the medium that is part of their lives. The more information someone has, the greater their chances of g</w:t>
      </w:r>
      <w:r w:rsidR="00894F94">
        <w:rPr>
          <w:sz w:val="24"/>
          <w:szCs w:val="24"/>
          <w:lang w:val="en-GB"/>
        </w:rPr>
        <w:t>aining and exercising power, "</w:t>
      </w:r>
      <w:r w:rsidRPr="00163100">
        <w:rPr>
          <w:sz w:val="24"/>
          <w:szCs w:val="24"/>
          <w:lang w:val="en-GB"/>
        </w:rPr>
        <w:t xml:space="preserve"> e</w:t>
      </w:r>
      <w:r w:rsidR="00894F94">
        <w:rPr>
          <w:sz w:val="24"/>
          <w:szCs w:val="24"/>
          <w:lang w:val="en-GB"/>
        </w:rPr>
        <w:t>xplains</w:t>
      </w:r>
      <w:r w:rsidRPr="00163100">
        <w:rPr>
          <w:sz w:val="24"/>
          <w:szCs w:val="24"/>
          <w:lang w:val="en-GB"/>
        </w:rPr>
        <w:t xml:space="preserve"> psychologist Melinda </w:t>
      </w:r>
      <w:proofErr w:type="spellStart"/>
      <w:r w:rsidRPr="00163100">
        <w:rPr>
          <w:sz w:val="24"/>
          <w:szCs w:val="24"/>
          <w:lang w:val="en-GB"/>
        </w:rPr>
        <w:t>Faragó</w:t>
      </w:r>
      <w:proofErr w:type="spellEnd"/>
      <w:r w:rsidRPr="00163100">
        <w:rPr>
          <w:sz w:val="24"/>
          <w:szCs w:val="24"/>
          <w:lang w:val="en-GB"/>
        </w:rPr>
        <w:t xml:space="preserve">, who adds that gossip is never constructive, always distorts it so that whoever passes it </w:t>
      </w:r>
      <w:r w:rsidR="00894F94">
        <w:rPr>
          <w:sz w:val="24"/>
          <w:szCs w:val="24"/>
          <w:lang w:val="en-GB"/>
        </w:rPr>
        <w:t xml:space="preserve">could become </w:t>
      </w:r>
      <w:r w:rsidRPr="00163100">
        <w:rPr>
          <w:sz w:val="24"/>
          <w:szCs w:val="24"/>
          <w:lang w:val="en-GB"/>
        </w:rPr>
        <w:t>more interesting, more ma</w:t>
      </w:r>
      <w:r w:rsidR="00894F94">
        <w:rPr>
          <w:sz w:val="24"/>
          <w:szCs w:val="24"/>
          <w:lang w:val="en-GB"/>
        </w:rPr>
        <w:t>rketable, more desirable</w:t>
      </w:r>
      <w:r w:rsidRPr="00163100">
        <w:rPr>
          <w:sz w:val="24"/>
          <w:szCs w:val="24"/>
          <w:lang w:val="en-GB"/>
        </w:rPr>
        <w:t>.</w:t>
      </w:r>
    </w:p>
    <w:p w:rsidR="00894F94" w:rsidRDefault="00894F94" w:rsidP="008C70E6">
      <w:pPr>
        <w:jc w:val="both"/>
        <w:rPr>
          <w:sz w:val="24"/>
          <w:szCs w:val="24"/>
          <w:lang w:val="en-GB"/>
        </w:rPr>
      </w:pPr>
      <w:r>
        <w:rPr>
          <w:sz w:val="24"/>
          <w:szCs w:val="24"/>
          <w:lang w:val="en-GB"/>
        </w:rPr>
        <w:t>Chatting,</w:t>
      </w:r>
      <w:r w:rsidRPr="00894F94">
        <w:rPr>
          <w:sz w:val="24"/>
          <w:szCs w:val="24"/>
          <w:lang w:val="en-GB"/>
        </w:rPr>
        <w:t xml:space="preserve"> empty chat without any useful content </w:t>
      </w:r>
      <w:proofErr w:type="gramStart"/>
      <w:r w:rsidRPr="00894F94">
        <w:rPr>
          <w:sz w:val="24"/>
          <w:szCs w:val="24"/>
          <w:lang w:val="en-GB"/>
        </w:rPr>
        <w:t>doesn’t</w:t>
      </w:r>
      <w:proofErr w:type="gramEnd"/>
      <w:r w:rsidRPr="00894F94">
        <w:rPr>
          <w:sz w:val="24"/>
          <w:szCs w:val="24"/>
          <w:lang w:val="en-GB"/>
        </w:rPr>
        <w:t xml:space="preserve"> seem harmful at all. In fact! In many cases, it can even be useful: it brings people together, provides a common program, a topic of conversation, and helps them get closer to each other. </w:t>
      </w:r>
      <w:proofErr w:type="gramStart"/>
      <w:r w:rsidRPr="00894F94">
        <w:rPr>
          <w:sz w:val="24"/>
          <w:szCs w:val="24"/>
          <w:lang w:val="en-GB"/>
        </w:rPr>
        <w:t>But</w:t>
      </w:r>
      <w:proofErr w:type="gramEnd"/>
      <w:r w:rsidRPr="00894F94">
        <w:rPr>
          <w:sz w:val="24"/>
          <w:szCs w:val="24"/>
          <w:lang w:val="en-GB"/>
        </w:rPr>
        <w:t xml:space="preserve"> at what price? Gossip has </w:t>
      </w:r>
      <w:r>
        <w:rPr>
          <w:sz w:val="24"/>
          <w:szCs w:val="24"/>
          <w:lang w:val="en-GB"/>
        </w:rPr>
        <w:t>gained</w:t>
      </w:r>
      <w:r w:rsidRPr="00894F94">
        <w:rPr>
          <w:sz w:val="24"/>
          <w:szCs w:val="24"/>
          <w:lang w:val="en-GB"/>
        </w:rPr>
        <w:t xml:space="preserve"> a very bad reputation for centuries: it has been considered a malicious speech that undermines the reputation of others </w:t>
      </w:r>
      <w:proofErr w:type="gramStart"/>
      <w:r w:rsidRPr="00894F94">
        <w:rPr>
          <w:sz w:val="24"/>
          <w:szCs w:val="24"/>
          <w:lang w:val="en-GB"/>
        </w:rPr>
        <w:t>and also</w:t>
      </w:r>
      <w:proofErr w:type="gramEnd"/>
      <w:r w:rsidRPr="00894F94">
        <w:rPr>
          <w:sz w:val="24"/>
          <w:szCs w:val="24"/>
          <w:lang w:val="en-GB"/>
        </w:rPr>
        <w:t xml:space="preserve"> obscures the truth.</w:t>
      </w:r>
    </w:p>
    <w:p w:rsidR="00894F94" w:rsidRDefault="00894F94" w:rsidP="008C70E6">
      <w:pPr>
        <w:jc w:val="both"/>
        <w:rPr>
          <w:sz w:val="24"/>
          <w:szCs w:val="24"/>
          <w:lang w:val="en-GB"/>
        </w:rPr>
      </w:pPr>
      <w:proofErr w:type="gramStart"/>
      <w:r w:rsidRPr="00894F94">
        <w:rPr>
          <w:sz w:val="24"/>
          <w:szCs w:val="24"/>
          <w:lang w:val="en-GB"/>
        </w:rPr>
        <w:t>It’s</w:t>
      </w:r>
      <w:proofErr w:type="gramEnd"/>
      <w:r w:rsidRPr="00894F94">
        <w:rPr>
          <w:sz w:val="24"/>
          <w:szCs w:val="24"/>
          <w:lang w:val="en-GB"/>
        </w:rPr>
        <w:t xml:space="preserve"> hard to decide if it’s an innocent chat or an actually harmful gossip, or perhaps the transmission of the less frequently mentioned positive news. While the chat is in a neutral mood, the gossip is mostly negative and unpleasant to the person it is about. In terms of human communication, 90% of conversations are rumoured. This means that we will most likely initiate and / or listen to rumours ourselves.</w:t>
      </w:r>
    </w:p>
    <w:p w:rsidR="00894F94" w:rsidRPr="009B34BA" w:rsidRDefault="00894F94" w:rsidP="008C70E6">
      <w:pPr>
        <w:jc w:val="both"/>
        <w:rPr>
          <w:sz w:val="24"/>
          <w:szCs w:val="24"/>
          <w:lang w:val="en-GB"/>
        </w:rPr>
      </w:pPr>
      <w:r w:rsidRPr="00894F94">
        <w:rPr>
          <w:sz w:val="24"/>
          <w:szCs w:val="24"/>
          <w:lang w:val="en-GB"/>
        </w:rPr>
        <w:t xml:space="preserve">Anyone who knows </w:t>
      </w:r>
      <w:proofErr w:type="gramStart"/>
      <w:r w:rsidRPr="00894F94">
        <w:rPr>
          <w:sz w:val="24"/>
          <w:szCs w:val="24"/>
          <w:lang w:val="en-GB"/>
        </w:rPr>
        <w:t>a lot of</w:t>
      </w:r>
      <w:proofErr w:type="gramEnd"/>
      <w:r w:rsidRPr="00894F94">
        <w:rPr>
          <w:sz w:val="24"/>
          <w:szCs w:val="24"/>
          <w:lang w:val="en-GB"/>
        </w:rPr>
        <w:t xml:space="preserve"> exciting stories and can present it well will surely be popular. The gossip queen is known for her sharp observation, spicy tongue, excellent humour and, of course, insider knowledge, says German psychologist Cornelia </w:t>
      </w:r>
      <w:proofErr w:type="spellStart"/>
      <w:r w:rsidRPr="00894F94">
        <w:rPr>
          <w:sz w:val="24"/>
          <w:szCs w:val="24"/>
          <w:lang w:val="en-GB"/>
        </w:rPr>
        <w:t>Topf</w:t>
      </w:r>
      <w:proofErr w:type="spellEnd"/>
      <w:r w:rsidRPr="00894F94">
        <w:rPr>
          <w:sz w:val="24"/>
          <w:szCs w:val="24"/>
          <w:lang w:val="en-GB"/>
        </w:rPr>
        <w:t>, who sa</w:t>
      </w:r>
      <w:r>
        <w:rPr>
          <w:sz w:val="24"/>
          <w:szCs w:val="24"/>
          <w:lang w:val="en-GB"/>
        </w:rPr>
        <w:t xml:space="preserve">ys the magical appeal of gossipmongers </w:t>
      </w:r>
      <w:r w:rsidRPr="00894F94">
        <w:rPr>
          <w:sz w:val="24"/>
          <w:szCs w:val="24"/>
          <w:lang w:val="en-GB"/>
        </w:rPr>
        <w:t xml:space="preserve">is primarily emotional, or rather emotionally lacking: </w:t>
      </w:r>
      <w:r w:rsidR="006B0607" w:rsidRPr="006B0607">
        <w:rPr>
          <w:sz w:val="24"/>
          <w:szCs w:val="24"/>
          <w:lang w:val="en-GB"/>
        </w:rPr>
        <w:t>for most people are literally hungry for exciting stories, small details of other people’s lives, and the</w:t>
      </w:r>
      <w:r w:rsidR="006B0607">
        <w:rPr>
          <w:sz w:val="24"/>
          <w:szCs w:val="24"/>
          <w:lang w:val="en-GB"/>
        </w:rPr>
        <w:t>ir</w:t>
      </w:r>
      <w:r w:rsidR="006B0607" w:rsidRPr="006B0607">
        <w:rPr>
          <w:sz w:val="24"/>
          <w:szCs w:val="24"/>
          <w:lang w:val="en-GB"/>
        </w:rPr>
        <w:t xml:space="preserve"> most feared feelings.</w:t>
      </w:r>
      <w:r w:rsidRPr="00894F94">
        <w:rPr>
          <w:sz w:val="24"/>
          <w:szCs w:val="24"/>
          <w:lang w:val="en-GB"/>
        </w:rPr>
        <w:t xml:space="preserve"> While gossiping, most women say they get feverish excitement and want to know more and more about the </w:t>
      </w:r>
      <w:r w:rsidR="006B0607">
        <w:rPr>
          <w:sz w:val="24"/>
          <w:szCs w:val="24"/>
          <w:lang w:val="en-GB"/>
        </w:rPr>
        <w:t>person, the expert says. S</w:t>
      </w:r>
      <w:r w:rsidRPr="00894F94">
        <w:rPr>
          <w:sz w:val="24"/>
          <w:szCs w:val="24"/>
          <w:lang w:val="en-GB"/>
        </w:rPr>
        <w:t xml:space="preserve">ocial educator Birgit </w:t>
      </w:r>
      <w:proofErr w:type="spellStart"/>
      <w:r w:rsidRPr="00894F94">
        <w:rPr>
          <w:sz w:val="24"/>
          <w:szCs w:val="24"/>
          <w:lang w:val="en-GB"/>
        </w:rPr>
        <w:t>Althans</w:t>
      </w:r>
      <w:proofErr w:type="spellEnd"/>
      <w:r w:rsidRPr="00894F94">
        <w:rPr>
          <w:sz w:val="24"/>
          <w:szCs w:val="24"/>
          <w:lang w:val="en-GB"/>
        </w:rPr>
        <w:t xml:space="preserve"> calls this phenomenon a “staircase effect”:</w:t>
      </w:r>
      <w:r w:rsidR="006B0607">
        <w:rPr>
          <w:sz w:val="24"/>
          <w:szCs w:val="24"/>
          <w:lang w:val="en-GB"/>
        </w:rPr>
        <w:t xml:space="preserve"> we are aware that the gossipmonger probably chatters</w:t>
      </w:r>
      <w:r w:rsidRPr="00894F94">
        <w:rPr>
          <w:sz w:val="24"/>
          <w:szCs w:val="24"/>
          <w:lang w:val="en-GB"/>
        </w:rPr>
        <w:t xml:space="preserve"> about us as well, but it feels so good to talk </w:t>
      </w:r>
      <w:r w:rsidR="006B0607">
        <w:rPr>
          <w:sz w:val="24"/>
          <w:szCs w:val="24"/>
          <w:lang w:val="en-GB"/>
        </w:rPr>
        <w:t>about</w:t>
      </w:r>
      <w:r w:rsidRPr="00894F94">
        <w:rPr>
          <w:sz w:val="24"/>
          <w:szCs w:val="24"/>
          <w:lang w:val="en-GB"/>
        </w:rPr>
        <w:t xml:space="preserve"> someone </w:t>
      </w:r>
      <w:r w:rsidR="006B0607">
        <w:rPr>
          <w:sz w:val="24"/>
          <w:szCs w:val="24"/>
          <w:lang w:val="en-GB"/>
        </w:rPr>
        <w:t>that</w:t>
      </w:r>
      <w:r w:rsidRPr="00894F94">
        <w:rPr>
          <w:sz w:val="24"/>
          <w:szCs w:val="24"/>
          <w:lang w:val="en-GB"/>
        </w:rPr>
        <w:t xml:space="preserve"> we </w:t>
      </w:r>
      <w:proofErr w:type="gramStart"/>
      <w:r w:rsidRPr="00894F94">
        <w:rPr>
          <w:sz w:val="24"/>
          <w:szCs w:val="24"/>
          <w:lang w:val="en-GB"/>
        </w:rPr>
        <w:t>don’t</w:t>
      </w:r>
      <w:proofErr w:type="gramEnd"/>
      <w:r w:rsidRPr="00894F94">
        <w:rPr>
          <w:sz w:val="24"/>
          <w:szCs w:val="24"/>
          <w:lang w:val="en-GB"/>
        </w:rPr>
        <w:t xml:space="preserve"> </w:t>
      </w:r>
      <w:r w:rsidR="006B0607">
        <w:rPr>
          <w:sz w:val="24"/>
          <w:szCs w:val="24"/>
          <w:lang w:val="en-GB"/>
        </w:rPr>
        <w:t>care</w:t>
      </w:r>
      <w:r w:rsidRPr="00894F94">
        <w:rPr>
          <w:sz w:val="24"/>
          <w:szCs w:val="24"/>
          <w:lang w:val="en-GB"/>
        </w:rPr>
        <w:t xml:space="preserve"> about it - the point is to </w:t>
      </w:r>
      <w:r w:rsidR="006B0607">
        <w:rPr>
          <w:sz w:val="24"/>
          <w:szCs w:val="24"/>
          <w:lang w:val="en-GB"/>
        </w:rPr>
        <w:t>share</w:t>
      </w:r>
      <w:r w:rsidRPr="00894F94">
        <w:rPr>
          <w:sz w:val="24"/>
          <w:szCs w:val="24"/>
          <w:lang w:val="en-GB"/>
        </w:rPr>
        <w:t xml:space="preserve"> the best stories!</w:t>
      </w:r>
    </w:p>
    <w:sectPr w:rsidR="00894F94" w:rsidRPr="009B34BA" w:rsidSect="009B34BA">
      <w:head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9E" w:rsidRDefault="003B4F9E" w:rsidP="009B34BA">
      <w:pPr>
        <w:spacing w:after="0" w:line="240" w:lineRule="auto"/>
      </w:pPr>
      <w:r>
        <w:separator/>
      </w:r>
    </w:p>
  </w:endnote>
  <w:endnote w:type="continuationSeparator" w:id="0">
    <w:p w:rsidR="003B4F9E" w:rsidRDefault="003B4F9E" w:rsidP="009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9E" w:rsidRDefault="003B4F9E" w:rsidP="009B34BA">
      <w:pPr>
        <w:spacing w:after="0" w:line="240" w:lineRule="auto"/>
      </w:pPr>
      <w:r>
        <w:separator/>
      </w:r>
    </w:p>
  </w:footnote>
  <w:footnote w:type="continuationSeparator" w:id="0">
    <w:p w:rsidR="003B4F9E" w:rsidRDefault="003B4F9E" w:rsidP="009B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4BA" w:rsidRDefault="009B34BA">
    <w:pPr>
      <w:pStyle w:val="lfej"/>
    </w:pPr>
    <w:r w:rsidRPr="009B34BA">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-324485</wp:posOffset>
          </wp:positionV>
          <wp:extent cx="762000" cy="762000"/>
          <wp:effectExtent l="0" t="0" r="0" b="0"/>
          <wp:wrapSquare wrapText="bothSides"/>
          <wp:docPr id="1" name="Kép 1" descr="D:\Google Drive\adatok\Dokumentumok\KA229\Logók\Országok logói\Pesca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ogle Drive\adatok\Dokumentumok\KA229\Logók\Országok logói\Pescara.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58240" behindDoc="0" locked="0" layoutInCell="1" allowOverlap="1">
          <wp:simplePos x="0" y="0"/>
          <wp:positionH relativeFrom="margin">
            <wp:align>left</wp:align>
          </wp:positionH>
          <wp:positionV relativeFrom="paragraph">
            <wp:posOffset>-225425</wp:posOffset>
          </wp:positionV>
          <wp:extent cx="1171575" cy="658495"/>
          <wp:effectExtent l="0" t="0" r="9525" b="825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658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60288" behindDoc="0" locked="0" layoutInCell="1" allowOverlap="1">
          <wp:simplePos x="0" y="0"/>
          <wp:positionH relativeFrom="margin">
            <wp:align>right</wp:align>
          </wp:positionH>
          <wp:positionV relativeFrom="paragraph">
            <wp:posOffset>-249555</wp:posOffset>
          </wp:positionV>
          <wp:extent cx="685800" cy="685800"/>
          <wp:effectExtent l="0" t="0" r="0" b="0"/>
          <wp:wrapSquare wrapText="bothSides"/>
          <wp:docPr id="3" name="Kép 3" descr="C:\Users\redele.ilona\AppData\Local\Microsoft\Windows\INetCache\Content.MSO\419FEC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ele.ilona\AppData\Local\Microsoft\Windows\INetCache\Content.MSO\419FEC09.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BA"/>
    <w:rsid w:val="000B40BE"/>
    <w:rsid w:val="00163100"/>
    <w:rsid w:val="001E486D"/>
    <w:rsid w:val="00251A50"/>
    <w:rsid w:val="002E7045"/>
    <w:rsid w:val="002F4CFB"/>
    <w:rsid w:val="0037374A"/>
    <w:rsid w:val="003B4F9E"/>
    <w:rsid w:val="003E176D"/>
    <w:rsid w:val="004D1288"/>
    <w:rsid w:val="006217FE"/>
    <w:rsid w:val="006B0607"/>
    <w:rsid w:val="006D72AE"/>
    <w:rsid w:val="007454C8"/>
    <w:rsid w:val="00805FA8"/>
    <w:rsid w:val="00894F94"/>
    <w:rsid w:val="008C70E6"/>
    <w:rsid w:val="00902943"/>
    <w:rsid w:val="009A7CAD"/>
    <w:rsid w:val="009B34BA"/>
    <w:rsid w:val="009B7E52"/>
    <w:rsid w:val="009D40D8"/>
    <w:rsid w:val="00AD2D21"/>
    <w:rsid w:val="00BF2417"/>
    <w:rsid w:val="00C3368C"/>
    <w:rsid w:val="00D02917"/>
    <w:rsid w:val="00D07CC3"/>
    <w:rsid w:val="00D3559E"/>
    <w:rsid w:val="00DB177A"/>
    <w:rsid w:val="00EB112F"/>
    <w:rsid w:val="00EE62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F692"/>
  <w15:chartTrackingRefBased/>
  <w15:docId w15:val="{121BC801-1196-4E07-AB8D-51E00BAE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34B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B34BA"/>
    <w:pPr>
      <w:tabs>
        <w:tab w:val="center" w:pos="4536"/>
        <w:tab w:val="right" w:pos="9072"/>
      </w:tabs>
      <w:spacing w:after="0" w:line="240" w:lineRule="auto"/>
    </w:pPr>
  </w:style>
  <w:style w:type="character" w:customStyle="1" w:styleId="lfejChar">
    <w:name w:val="Élőfej Char"/>
    <w:basedOn w:val="Bekezdsalapbettpusa"/>
    <w:link w:val="lfej"/>
    <w:uiPriority w:val="99"/>
    <w:rsid w:val="009B34BA"/>
  </w:style>
  <w:style w:type="paragraph" w:styleId="llb">
    <w:name w:val="footer"/>
    <w:basedOn w:val="Norml"/>
    <w:link w:val="llbChar"/>
    <w:uiPriority w:val="99"/>
    <w:unhideWhenUsed/>
    <w:rsid w:val="009B34BA"/>
    <w:pPr>
      <w:tabs>
        <w:tab w:val="center" w:pos="4536"/>
        <w:tab w:val="right" w:pos="9072"/>
      </w:tabs>
      <w:spacing w:after="0" w:line="240" w:lineRule="auto"/>
    </w:pPr>
  </w:style>
  <w:style w:type="character" w:customStyle="1" w:styleId="llbChar">
    <w:name w:val="Élőláb Char"/>
    <w:basedOn w:val="Bekezdsalapbettpusa"/>
    <w:link w:val="llb"/>
    <w:uiPriority w:val="99"/>
    <w:rsid w:val="009B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y.hu/29350_mire_jo_a_pletykalkodas_ezek_a_pletyka_pozitiv_hatasai.ht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etkes.com/mennyire-vagy-pletykas-horoszkopod-megmutatja/" TargetMode="External"/><Relationship Id="rId12" Type="http://schemas.openxmlformats.org/officeDocument/2006/relationships/hyperlink" Target="http://limconference.com/wp-content/uploads/2020/10/5M_Cikk_Bencsik.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docplayer.hu/622465-Osszeallitotta-bubernik-eszter.html" TargetMode="External"/><Relationship Id="rId11" Type="http://schemas.openxmlformats.org/officeDocument/2006/relationships/hyperlink" Target="https://www.joy.hu/29350_mire_jo_a_pletykalkodas_ezek_a_pletyka_pozitiv_hatasai.htm" TargetMode="External"/><Relationship Id="rId5" Type="http://schemas.openxmlformats.org/officeDocument/2006/relationships/endnotes" Target="endnotes.xml"/><Relationship Id="rId15" Type="http://schemas.openxmlformats.org/officeDocument/2006/relationships/image" Target="media/image3.jpg"/><Relationship Id="rId10" Type="http://schemas.openxmlformats.org/officeDocument/2006/relationships/hyperlink" Target="https://www.hazipatika.com/psziche/harmoniaban/cikkek/a_pletyka_hatalmas_ereje/20181011122404" TargetMode="External"/><Relationship Id="rId4" Type="http://schemas.openxmlformats.org/officeDocument/2006/relationships/footnotes" Target="footnotes.xml"/><Relationship Id="rId9" Type="http://schemas.openxmlformats.org/officeDocument/2006/relationships/hyperlink" Target="http://ridikulmagazin.hu/cikk-fecsego-nepmesek.htm"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1661</Words>
  <Characters>11468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Redele Ilona</dc:creator>
  <cp:keywords/>
  <dc:description/>
  <cp:lastModifiedBy>Redele Ilona</cp:lastModifiedBy>
  <cp:revision>9</cp:revision>
  <dcterms:created xsi:type="dcterms:W3CDTF">2021-07-06T13:25:00Z</dcterms:created>
  <dcterms:modified xsi:type="dcterms:W3CDTF">2021-08-03T16:25:00Z</dcterms:modified>
</cp:coreProperties>
</file>