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E" w:rsidRPr="006E225E" w:rsidRDefault="00F6099B" w:rsidP="006E225E">
      <w:pPr>
        <w:rPr>
          <w:rFonts w:ascii="Arial" w:hAnsi="Arial" w:cs="Arial"/>
          <w:lang w:val="fr-FR"/>
        </w:rPr>
      </w:pPr>
      <w:r>
        <w:rPr>
          <w:noProof/>
          <w:lang w:eastAsia="de-DE"/>
        </w:rPr>
        <w:drawing>
          <wp:inline distT="0" distB="0" distL="0" distR="0">
            <wp:extent cx="5758962" cy="4513473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v &amp; AIDS in Africa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61" cy="45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25E" w:rsidRPr="006E225E">
        <w:rPr>
          <w:rFonts w:ascii="Arial" w:hAnsi="Arial" w:cs="Arial"/>
          <w:lang w:val="fr-FR"/>
        </w:rPr>
        <w:t xml:space="preserve"> </w:t>
      </w:r>
    </w:p>
    <w:p w:rsidR="006E225E" w:rsidRPr="006E225E" w:rsidRDefault="006E225E" w:rsidP="006E225E">
      <w:pPr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(</w:t>
      </w:r>
      <w:r w:rsidRPr="006E225E">
        <w:rPr>
          <w:rFonts w:ascii="Arial" w:hAnsi="Arial" w:cs="Arial"/>
          <w:sz w:val="18"/>
          <w:szCs w:val="18"/>
          <w:lang w:val="fr-FR"/>
        </w:rPr>
        <w:t xml:space="preserve">Source: </w:t>
      </w:r>
      <w:hyperlink r:id="rId8" w:history="1">
        <w:r w:rsidRPr="006E225E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fr-FR"/>
          </w:rPr>
          <w:t>http://www.avert.org/global-hiv-and-aids-statistics</w:t>
        </w:r>
      </w:hyperlink>
      <w:r w:rsidRPr="006E225E">
        <w:rPr>
          <w:rFonts w:ascii="Arial" w:hAnsi="Arial" w:cs="Arial"/>
          <w:sz w:val="18"/>
          <w:szCs w:val="18"/>
          <w:lang w:val="fr-FR"/>
        </w:rPr>
        <w:t>, 26.01.17</w:t>
      </w:r>
      <w:r>
        <w:rPr>
          <w:rFonts w:ascii="Arial" w:hAnsi="Arial" w:cs="Arial"/>
          <w:sz w:val="18"/>
          <w:szCs w:val="18"/>
          <w:lang w:val="fr-FR"/>
        </w:rPr>
        <w:t>)</w:t>
      </w:r>
    </w:p>
    <w:p w:rsidR="00AA4294" w:rsidRPr="006E225E" w:rsidRDefault="006E225E">
      <w:pPr>
        <w:rPr>
          <w:lang w:val="fr-FR"/>
        </w:rPr>
      </w:pPr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3.7pt;margin-top:49.6pt;width:422.65pt;height:109.4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" stroked="f">
            <v:textbox style="mso-next-textbox:#Textfeld 2">
              <w:txbxContent>
                <w:p w:rsidR="00E07402" w:rsidRPr="006E225E" w:rsidRDefault="00E07402" w:rsidP="00E07402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Describe </w:t>
                  </w:r>
                  <w:r w:rsidR="00B31A14"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all three</w:t>
                  </w: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bar</w:t>
                  </w: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</w:t>
                  </w:r>
                  <w:r w:rsidR="00972263"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with data from 2013</w:t>
                  </w: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E07402" w:rsidRPr="006E225E" w:rsidRDefault="00B31A14" w:rsidP="00E07402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Compare the amount of people affected in Africa and Europe.</w:t>
                  </w:r>
                </w:p>
                <w:p w:rsidR="00E07402" w:rsidRPr="006E225E" w:rsidRDefault="00B31A14" w:rsidP="00E07402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Give reasons for</w:t>
                  </w:r>
                  <w:r w:rsidR="00E07402" w:rsidRPr="006E225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the distribution of the disease.  </w:t>
                  </w:r>
                </w:p>
              </w:txbxContent>
            </v:textbox>
            <w10:wrap type="square" anchorx="margin"/>
          </v:shape>
        </w:pict>
      </w:r>
    </w:p>
    <w:p w:rsidR="00972263" w:rsidRPr="006E225E" w:rsidRDefault="00972263">
      <w:pPr>
        <w:rPr>
          <w:lang w:val="fr-FR"/>
        </w:rPr>
      </w:pPr>
    </w:p>
    <w:p w:rsidR="00972263" w:rsidRPr="006E225E" w:rsidRDefault="00972263">
      <w:pPr>
        <w:rPr>
          <w:lang w:val="fr-FR"/>
        </w:rPr>
      </w:pPr>
    </w:p>
    <w:p w:rsidR="00972263" w:rsidRPr="006E225E" w:rsidRDefault="00972263">
      <w:pPr>
        <w:rPr>
          <w:lang w:val="fr-FR"/>
        </w:rPr>
      </w:pPr>
    </w:p>
    <w:sectPr w:rsidR="00972263" w:rsidRPr="006E225E" w:rsidSect="00C9579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02" w:rsidRDefault="00E07402" w:rsidP="00E07402">
      <w:pPr>
        <w:spacing w:after="0" w:line="240" w:lineRule="auto"/>
      </w:pPr>
      <w:r>
        <w:separator/>
      </w:r>
    </w:p>
  </w:endnote>
  <w:endnote w:type="continuationSeparator" w:id="0">
    <w:p w:rsidR="00E07402" w:rsidRDefault="00E07402" w:rsidP="00E0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5E" w:rsidRPr="006E225E" w:rsidRDefault="006E225E">
    <w:pPr>
      <w:pStyle w:val="Fuzeil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02" w:rsidRDefault="00E07402" w:rsidP="00E07402">
      <w:pPr>
        <w:spacing w:after="0" w:line="240" w:lineRule="auto"/>
      </w:pPr>
      <w:r>
        <w:separator/>
      </w:r>
    </w:p>
  </w:footnote>
  <w:footnote w:type="continuationSeparator" w:id="0">
    <w:p w:rsidR="00E07402" w:rsidRDefault="00E07402" w:rsidP="00E0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02" w:rsidRPr="006E225E" w:rsidRDefault="00E07402">
    <w:pPr>
      <w:pStyle w:val="Kopfzeile"/>
      <w:rPr>
        <w:rFonts w:ascii="Arial" w:hAnsi="Arial" w:cs="Arial"/>
        <w:color w:val="000000" w:themeColor="text1"/>
        <w:sz w:val="64"/>
        <w:szCs w:val="64"/>
        <w:lang w:val="en-US"/>
      </w:rPr>
    </w:pPr>
    <w:r w:rsidRPr="006E225E">
      <w:rPr>
        <w:rFonts w:ascii="Arial" w:hAnsi="Arial" w:cs="Arial"/>
        <w:color w:val="000000" w:themeColor="text1"/>
        <w:sz w:val="64"/>
        <w:szCs w:val="64"/>
        <w:lang w:val="en-US"/>
      </w:rPr>
      <w:t>The HI-Virus in Europe &amp; Africa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F23"/>
    <w:multiLevelType w:val="hybridMultilevel"/>
    <w:tmpl w:val="8B72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FE2"/>
    <w:multiLevelType w:val="hybridMultilevel"/>
    <w:tmpl w:val="F1A257A8"/>
    <w:lvl w:ilvl="0" w:tplc="2EDAB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296"/>
    <w:rsid w:val="0009381C"/>
    <w:rsid w:val="003A10A7"/>
    <w:rsid w:val="0059779E"/>
    <w:rsid w:val="006E225E"/>
    <w:rsid w:val="0086226B"/>
    <w:rsid w:val="00972263"/>
    <w:rsid w:val="009C791B"/>
    <w:rsid w:val="00A46959"/>
    <w:rsid w:val="00AA4294"/>
    <w:rsid w:val="00B31A14"/>
    <w:rsid w:val="00C24296"/>
    <w:rsid w:val="00C95795"/>
    <w:rsid w:val="00E07402"/>
    <w:rsid w:val="00E65E17"/>
    <w:rsid w:val="00F6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2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402"/>
  </w:style>
  <w:style w:type="paragraph" w:styleId="Fuzeile">
    <w:name w:val="footer"/>
    <w:basedOn w:val="Standard"/>
    <w:link w:val="FuzeileZchn"/>
    <w:uiPriority w:val="99"/>
    <w:unhideWhenUsed/>
    <w:rsid w:val="00E0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402"/>
  </w:style>
  <w:style w:type="character" w:styleId="Hyperlink">
    <w:name w:val="Hyperlink"/>
    <w:basedOn w:val="Absatz-Standardschriftart"/>
    <w:uiPriority w:val="99"/>
    <w:unhideWhenUsed/>
    <w:rsid w:val="009722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t.org/global-hiv-and-aids-statis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Ahrens</dc:creator>
  <cp:keywords/>
  <dc:description/>
  <cp:lastModifiedBy>Steffi</cp:lastModifiedBy>
  <cp:revision>4</cp:revision>
  <dcterms:created xsi:type="dcterms:W3CDTF">2017-01-26T14:50:00Z</dcterms:created>
  <dcterms:modified xsi:type="dcterms:W3CDTF">2017-01-27T06:00:00Z</dcterms:modified>
</cp:coreProperties>
</file>