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E" w:rsidRDefault="00DA3ABE" w:rsidP="00DA3ABE">
      <w:pPr>
        <w:pStyle w:val="Akapitzlist"/>
        <w:spacing w:after="60"/>
        <w:ind w:left="284"/>
        <w:jc w:val="center"/>
        <w:rPr>
          <w:lang w:val="de-DE"/>
        </w:rPr>
      </w:pPr>
      <w:r w:rsidRPr="00DA3ABE">
        <w:rPr>
          <w:sz w:val="36"/>
          <w:szCs w:val="36"/>
          <w:lang w:val="de-DE"/>
        </w:rPr>
        <w:t>„Wissen und Verstehen“ –</w:t>
      </w:r>
      <w:r>
        <w:rPr>
          <w:lang w:val="de-DE"/>
        </w:rPr>
        <w:t xml:space="preserve"> Kommentar zur Präsentation</w:t>
      </w:r>
    </w:p>
    <w:p w:rsidR="00DA3ABE" w:rsidRDefault="00DA3ABE" w:rsidP="00DA3ABE">
      <w:pPr>
        <w:pStyle w:val="Akapitzlist"/>
        <w:spacing w:after="60"/>
        <w:ind w:left="284"/>
        <w:jc w:val="center"/>
        <w:rPr>
          <w:lang w:val="de-DE"/>
        </w:rPr>
      </w:pPr>
    </w:p>
    <w:p w:rsidR="00DA3ABE" w:rsidRDefault="00DA3ABE" w:rsidP="00DA3ABE">
      <w:pPr>
        <w:pStyle w:val="Akapitzlist"/>
        <w:spacing w:after="60"/>
        <w:ind w:left="284"/>
        <w:jc w:val="center"/>
        <w:rPr>
          <w:lang w:val="de-DE"/>
        </w:rPr>
      </w:pPr>
    </w:p>
    <w:p w:rsidR="00D81423" w:rsidRPr="00DA3ABE" w:rsidRDefault="00DA3ABE" w:rsidP="00DA3ABE">
      <w:pPr>
        <w:spacing w:after="60"/>
        <w:jc w:val="both"/>
        <w:rPr>
          <w:lang w:val="de-DE"/>
        </w:rPr>
      </w:pPr>
      <w:r>
        <w:rPr>
          <w:lang w:val="de-DE"/>
        </w:rPr>
        <w:t xml:space="preserve">1. </w:t>
      </w:r>
      <w:r w:rsidR="00D81423" w:rsidRPr="00DA3ABE">
        <w:rPr>
          <w:lang w:val="de-DE"/>
        </w:rPr>
        <w:t xml:space="preserve">Der erste Schritt zur interkulturellen Kompetenz ist Wissen und Verstehen. Was für </w:t>
      </w:r>
      <w:r w:rsidR="003C5E57" w:rsidRPr="00DA3ABE">
        <w:rPr>
          <w:lang w:val="de-DE"/>
        </w:rPr>
        <w:t xml:space="preserve">ein </w:t>
      </w:r>
      <w:r w:rsidR="00D81423" w:rsidRPr="00DA3ABE">
        <w:rPr>
          <w:lang w:val="de-DE"/>
        </w:rPr>
        <w:t>Wissen?</w:t>
      </w:r>
    </w:p>
    <w:p w:rsidR="00D81423" w:rsidRPr="00DA3ABE" w:rsidRDefault="00DA3ABE" w:rsidP="00DA3ABE">
      <w:pPr>
        <w:spacing w:after="60"/>
        <w:jc w:val="both"/>
        <w:rPr>
          <w:lang w:val="de-DE"/>
        </w:rPr>
      </w:pPr>
      <w:r>
        <w:rPr>
          <w:lang w:val="de-DE"/>
        </w:rPr>
        <w:t xml:space="preserve">2. </w:t>
      </w:r>
      <w:r w:rsidR="00D81423" w:rsidRPr="00DA3ABE">
        <w:rPr>
          <w:lang w:val="de-DE"/>
        </w:rPr>
        <w:t>Erstens: Grundwissen über Europa und die Welt</w:t>
      </w:r>
    </w:p>
    <w:p w:rsidR="00D81423" w:rsidRPr="00DA3ABE" w:rsidRDefault="00DA3ABE" w:rsidP="00DA3ABE">
      <w:pPr>
        <w:spacing w:after="60"/>
        <w:jc w:val="both"/>
        <w:rPr>
          <w:lang w:val="de-DE"/>
        </w:rPr>
      </w:pPr>
      <w:r>
        <w:rPr>
          <w:lang w:val="de-DE"/>
        </w:rPr>
        <w:t xml:space="preserve">3. </w:t>
      </w:r>
      <w:r w:rsidR="00D81423" w:rsidRPr="00DA3ABE">
        <w:rPr>
          <w:lang w:val="de-DE"/>
        </w:rPr>
        <w:t>Zweitens: Wissen über andere Kulturen</w:t>
      </w:r>
    </w:p>
    <w:p w:rsidR="00D81423" w:rsidRPr="00DA3ABE" w:rsidRDefault="00DA3ABE" w:rsidP="00DA3ABE">
      <w:pPr>
        <w:spacing w:after="60"/>
        <w:jc w:val="both"/>
        <w:rPr>
          <w:lang w:val="de-DE"/>
        </w:rPr>
      </w:pPr>
      <w:r>
        <w:rPr>
          <w:lang w:val="de-DE"/>
        </w:rPr>
        <w:t xml:space="preserve">4. </w:t>
      </w:r>
      <w:r w:rsidR="00D81423" w:rsidRPr="00DA3ABE">
        <w:rPr>
          <w:lang w:val="de-DE"/>
        </w:rPr>
        <w:t>Drittens: Wissen über aktuelle Ereignisse, Herausforderungen und Veränderungen in der Welt</w:t>
      </w:r>
    </w:p>
    <w:p w:rsidR="00F30DA3" w:rsidRPr="00DA3ABE" w:rsidRDefault="00DA3ABE" w:rsidP="00DA3ABE">
      <w:pPr>
        <w:spacing w:after="60" w:line="240" w:lineRule="auto"/>
        <w:jc w:val="both"/>
        <w:rPr>
          <w:lang w:val="de-DE"/>
        </w:rPr>
      </w:pPr>
      <w:r>
        <w:rPr>
          <w:lang w:val="de-DE"/>
        </w:rPr>
        <w:t xml:space="preserve">5. </w:t>
      </w:r>
      <w:r w:rsidR="00F30DA3" w:rsidRPr="00DA3ABE">
        <w:rPr>
          <w:lang w:val="de-DE"/>
        </w:rPr>
        <w:t>„</w:t>
      </w:r>
      <w:r w:rsidR="003C5E57" w:rsidRPr="00DA3ABE">
        <w:rPr>
          <w:lang w:val="de-DE"/>
        </w:rPr>
        <w:t xml:space="preserve">Wissen </w:t>
      </w:r>
      <w:r w:rsidR="00F30DA3" w:rsidRPr="00DA3ABE">
        <w:rPr>
          <w:lang w:val="de-DE"/>
        </w:rPr>
        <w:t xml:space="preserve">und kennen“ </w:t>
      </w:r>
      <w:r w:rsidR="003C5E57" w:rsidRPr="00DA3ABE">
        <w:rPr>
          <w:lang w:val="de-DE"/>
        </w:rPr>
        <w:t xml:space="preserve">reicht manchmal nicht. Man muss auch verstehen und akzeptieren. </w:t>
      </w:r>
      <w:r w:rsidR="00F30DA3" w:rsidRPr="00DA3ABE">
        <w:rPr>
          <w:lang w:val="de-DE"/>
        </w:rPr>
        <w:t xml:space="preserve">Aber was sollen wir verstehen? Vor allem interkulturelle Unterschiede und ihren möglichen Einfluss auf internationale  Kommunikation und Teamarbeit </w:t>
      </w:r>
    </w:p>
    <w:p w:rsidR="00F30DA3" w:rsidRPr="00F30DA3" w:rsidRDefault="00F30DA3" w:rsidP="00F30DA3">
      <w:pPr>
        <w:spacing w:after="60"/>
        <w:jc w:val="both"/>
        <w:rPr>
          <w:lang w:val="de-DE"/>
        </w:rPr>
      </w:pPr>
      <w:r>
        <w:rPr>
          <w:lang w:val="de-DE"/>
        </w:rPr>
        <w:t xml:space="preserve">6. auch </w:t>
      </w:r>
      <w:r w:rsidRPr="00F30DA3">
        <w:rPr>
          <w:lang w:val="de-DE"/>
        </w:rPr>
        <w:t xml:space="preserve">verschiedene Typen von Kommunikation </w:t>
      </w:r>
    </w:p>
    <w:p w:rsidR="003C5E57" w:rsidRDefault="00F30DA3" w:rsidP="00F30DA3">
      <w:pPr>
        <w:spacing w:after="60"/>
        <w:jc w:val="both"/>
        <w:rPr>
          <w:lang w:val="de-DE"/>
        </w:rPr>
      </w:pPr>
      <w:r>
        <w:rPr>
          <w:lang w:val="de-DE"/>
        </w:rPr>
        <w:t xml:space="preserve">7. sowie </w:t>
      </w:r>
      <w:r w:rsidRPr="00240238">
        <w:rPr>
          <w:lang w:val="de-DE"/>
        </w:rPr>
        <w:t>Arbeitsbedingungen der Partner</w:t>
      </w:r>
      <w:r>
        <w:rPr>
          <w:lang w:val="de-DE"/>
        </w:rPr>
        <w:t xml:space="preserve"> und ihre Lebensrealität</w:t>
      </w:r>
    </w:p>
    <w:p w:rsidR="00F30DA3" w:rsidRDefault="00996AB3" w:rsidP="00F30DA3">
      <w:pPr>
        <w:spacing w:after="60"/>
        <w:jc w:val="both"/>
        <w:rPr>
          <w:lang w:val="de-DE"/>
        </w:rPr>
      </w:pPr>
      <w:r>
        <w:rPr>
          <w:lang w:val="de-DE"/>
        </w:rPr>
        <w:t>8. Und jetzt kommt die Frage: H</w:t>
      </w:r>
      <w:r w:rsidR="00F30DA3">
        <w:rPr>
          <w:lang w:val="de-DE"/>
        </w:rPr>
        <w:t xml:space="preserve">aben wir diesen ersten Schritt gemacht? </w:t>
      </w:r>
      <w:r>
        <w:rPr>
          <w:lang w:val="de-DE"/>
        </w:rPr>
        <w:t xml:space="preserve">Was meint ihr? Schulteam aus Buxtehude?, winken, Erasmus+ Schüler aus </w:t>
      </w:r>
      <w:proofErr w:type="spellStart"/>
      <w:r>
        <w:rPr>
          <w:lang w:val="de-DE"/>
        </w:rPr>
        <w:t>Växjö</w:t>
      </w:r>
      <w:proofErr w:type="spellEnd"/>
      <w:r>
        <w:rPr>
          <w:lang w:val="de-DE"/>
        </w:rPr>
        <w:t>?, winken, Und jetzt die Gruppe aus Assisi?, winken, Erasmusteam aus Budapest?, winken, und zum Schluss die Schüler aus Krakau?, winken</w:t>
      </w:r>
    </w:p>
    <w:p w:rsidR="00996AB3" w:rsidRPr="00F30DA3" w:rsidRDefault="00996AB3" w:rsidP="00F30DA3">
      <w:pPr>
        <w:spacing w:after="60"/>
        <w:jc w:val="both"/>
        <w:rPr>
          <w:lang w:val="de-DE"/>
        </w:rPr>
      </w:pPr>
      <w:r>
        <w:rPr>
          <w:lang w:val="de-DE"/>
        </w:rPr>
        <w:t xml:space="preserve">9. </w:t>
      </w:r>
      <w:r w:rsidR="001F6D6E">
        <w:rPr>
          <w:lang w:val="de-DE"/>
        </w:rPr>
        <w:t xml:space="preserve">So haben </w:t>
      </w:r>
      <w:r w:rsidR="00E72A46">
        <w:rPr>
          <w:lang w:val="de-DE"/>
        </w:rPr>
        <w:t xml:space="preserve">wir </w:t>
      </w:r>
      <w:r w:rsidR="001F6D6E">
        <w:rPr>
          <w:lang w:val="de-DE"/>
        </w:rPr>
        <w:t xml:space="preserve">die erste Stufe interkultureller Kompetenz </w:t>
      </w:r>
      <w:r w:rsidR="0083352B">
        <w:rPr>
          <w:lang w:val="de-DE"/>
        </w:rPr>
        <w:t xml:space="preserve">„Wissen und Verstehen“ </w:t>
      </w:r>
      <w:r w:rsidR="001F6D6E">
        <w:rPr>
          <w:lang w:val="de-DE"/>
        </w:rPr>
        <w:t>erreicht. Toll. Jetzt gehen wir zur zweiten Station</w:t>
      </w:r>
      <w:r w:rsidR="00AE1F35">
        <w:rPr>
          <w:lang w:val="de-DE"/>
        </w:rPr>
        <w:t xml:space="preserve"> „Fähigkeiten“</w:t>
      </w:r>
      <w:r w:rsidR="001F6D6E">
        <w:rPr>
          <w:lang w:val="de-DE"/>
        </w:rPr>
        <w:t xml:space="preserve">. An der Reihe sind deutsche Schüler. </w:t>
      </w:r>
    </w:p>
    <w:p w:rsidR="00D81423" w:rsidRPr="00D81423" w:rsidRDefault="00D81423" w:rsidP="00D81423">
      <w:pPr>
        <w:pStyle w:val="Akapitzlist"/>
        <w:spacing w:after="60"/>
        <w:jc w:val="both"/>
        <w:rPr>
          <w:lang w:val="de-DE"/>
        </w:rPr>
      </w:pPr>
    </w:p>
    <w:p w:rsidR="00D81423" w:rsidRDefault="00D81423" w:rsidP="00D81423">
      <w:pPr>
        <w:spacing w:after="60"/>
        <w:jc w:val="both"/>
        <w:rPr>
          <w:lang w:val="de-DE"/>
        </w:rPr>
      </w:pPr>
      <w:bookmarkStart w:id="0" w:name="_GoBack"/>
      <w:bookmarkEnd w:id="0"/>
    </w:p>
    <w:p w:rsidR="00D81423" w:rsidRDefault="00D81423" w:rsidP="00D81423">
      <w:pPr>
        <w:spacing w:after="60"/>
        <w:jc w:val="both"/>
        <w:rPr>
          <w:lang w:val="de-DE"/>
        </w:rPr>
      </w:pPr>
    </w:p>
    <w:p w:rsidR="00D81423" w:rsidRDefault="00D81423" w:rsidP="00D81423">
      <w:pPr>
        <w:spacing w:after="60"/>
        <w:jc w:val="both"/>
        <w:rPr>
          <w:lang w:val="de-DE"/>
        </w:rPr>
      </w:pPr>
    </w:p>
    <w:p w:rsidR="00D81423" w:rsidRDefault="00D81423" w:rsidP="00D81423">
      <w:pPr>
        <w:spacing w:after="60"/>
        <w:jc w:val="both"/>
        <w:rPr>
          <w:lang w:val="de-DE"/>
        </w:rPr>
      </w:pPr>
    </w:p>
    <w:p w:rsidR="00D81423" w:rsidRDefault="00D81423" w:rsidP="00D81423">
      <w:pPr>
        <w:spacing w:after="60"/>
        <w:jc w:val="both"/>
        <w:rPr>
          <w:lang w:val="de-DE"/>
        </w:rPr>
      </w:pPr>
    </w:p>
    <w:p w:rsidR="00CB5466" w:rsidRPr="00DA3ABE" w:rsidRDefault="00CB5466">
      <w:pPr>
        <w:rPr>
          <w:lang w:val="de-DE"/>
        </w:rPr>
      </w:pPr>
    </w:p>
    <w:sectPr w:rsidR="00CB5466" w:rsidRPr="00DA3ABE" w:rsidSect="00D6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20F0"/>
    <w:multiLevelType w:val="hybridMultilevel"/>
    <w:tmpl w:val="E564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4D19"/>
    <w:multiLevelType w:val="hybridMultilevel"/>
    <w:tmpl w:val="BC80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423"/>
    <w:rsid w:val="001F6D6E"/>
    <w:rsid w:val="003C5E57"/>
    <w:rsid w:val="00456263"/>
    <w:rsid w:val="0083352B"/>
    <w:rsid w:val="00996AB3"/>
    <w:rsid w:val="00AE1F35"/>
    <w:rsid w:val="00CB5466"/>
    <w:rsid w:val="00D609DF"/>
    <w:rsid w:val="00D81423"/>
    <w:rsid w:val="00DA3ABE"/>
    <w:rsid w:val="00E72A46"/>
    <w:rsid w:val="00F3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DSD</cp:lastModifiedBy>
  <cp:revision>2</cp:revision>
  <dcterms:created xsi:type="dcterms:W3CDTF">2018-05-30T11:56:00Z</dcterms:created>
  <dcterms:modified xsi:type="dcterms:W3CDTF">2018-05-30T11:56:00Z</dcterms:modified>
</cp:coreProperties>
</file>