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D25" w:rsidRPr="00415489" w:rsidRDefault="00A70749" w:rsidP="00B60A0C">
      <w:pPr>
        <w:jc w:val="center"/>
        <w:rPr>
          <w:b/>
          <w:sz w:val="32"/>
          <w:szCs w:val="32"/>
          <w:lang w:val="en-US"/>
        </w:rPr>
      </w:pPr>
      <w:r w:rsidRPr="00415489">
        <w:rPr>
          <w:b/>
          <w:sz w:val="32"/>
          <w:szCs w:val="32"/>
          <w:lang w:val="en-US"/>
        </w:rPr>
        <w:t>Learn with fun</w:t>
      </w:r>
    </w:p>
    <w:p w:rsidR="00B60A0C" w:rsidRPr="00415489" w:rsidRDefault="00B60A0C" w:rsidP="00B60A0C">
      <w:pPr>
        <w:jc w:val="center"/>
        <w:rPr>
          <w:i/>
          <w:lang w:val="en-US"/>
        </w:rPr>
      </w:pPr>
      <w:r w:rsidRPr="00415489">
        <w:rPr>
          <w:i/>
          <w:lang w:val="en-US"/>
        </w:rPr>
        <w:t xml:space="preserve">By Josephine </w:t>
      </w:r>
      <w:proofErr w:type="spellStart"/>
      <w:r w:rsidRPr="00415489">
        <w:rPr>
          <w:i/>
          <w:lang w:val="en-US"/>
        </w:rPr>
        <w:t>Ficola</w:t>
      </w:r>
      <w:proofErr w:type="spellEnd"/>
      <w:r w:rsidRPr="00415489">
        <w:rPr>
          <w:i/>
          <w:lang w:val="en-US"/>
        </w:rPr>
        <w:t xml:space="preserve"> and </w:t>
      </w:r>
      <w:proofErr w:type="spellStart"/>
      <w:r w:rsidRPr="00415489">
        <w:rPr>
          <w:i/>
          <w:lang w:val="en-US"/>
        </w:rPr>
        <w:t>Ilenia</w:t>
      </w:r>
      <w:proofErr w:type="spellEnd"/>
      <w:r w:rsidRPr="00415489">
        <w:rPr>
          <w:i/>
          <w:lang w:val="en-US"/>
        </w:rPr>
        <w:t xml:space="preserve"> </w:t>
      </w:r>
      <w:proofErr w:type="spellStart"/>
      <w:r w:rsidRPr="00415489">
        <w:rPr>
          <w:i/>
          <w:lang w:val="en-US"/>
        </w:rPr>
        <w:t>Pastorelli</w:t>
      </w:r>
      <w:proofErr w:type="spellEnd"/>
      <w:r w:rsidRPr="00415489">
        <w:rPr>
          <w:i/>
          <w:lang w:val="en-US"/>
        </w:rPr>
        <w:t xml:space="preserve"> LSP, Assisi/Italy </w:t>
      </w:r>
    </w:p>
    <w:p w:rsidR="005527F7" w:rsidRPr="00415489" w:rsidRDefault="005527F7" w:rsidP="005527F7">
      <w:pPr>
        <w:rPr>
          <w:lang w:val="en-US"/>
        </w:rPr>
      </w:pPr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413385</wp:posOffset>
            </wp:positionH>
            <wp:positionV relativeFrom="paragraph">
              <wp:posOffset>165100</wp:posOffset>
            </wp:positionV>
            <wp:extent cx="1714500" cy="2437130"/>
            <wp:effectExtent l="171450" t="133350" r="361950" b="306070"/>
            <wp:wrapSquare wrapText="bothSides"/>
            <wp:docPr id="2" name="Immagine 1" descr="foto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00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24371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415489">
        <w:rPr>
          <w:lang w:val="en-US"/>
        </w:rPr>
        <w:t xml:space="preserve">                                                       </w:t>
      </w:r>
    </w:p>
    <w:p w:rsidR="00256E0B" w:rsidRPr="00415489" w:rsidRDefault="005527F7" w:rsidP="005527F7">
      <w:pPr>
        <w:rPr>
          <w:lang w:val="en-US"/>
        </w:rPr>
      </w:pPr>
      <w:r w:rsidRPr="00415489">
        <w:rPr>
          <w:lang w:val="en-US"/>
        </w:rPr>
        <w:t xml:space="preserve"> </w:t>
      </w:r>
    </w:p>
    <w:p w:rsidR="005527F7" w:rsidRDefault="002B551C" w:rsidP="005527F7">
      <w:pPr>
        <w:rPr>
          <w:lang w:val="en-GB"/>
        </w:rPr>
      </w:pPr>
      <w:r>
        <w:rPr>
          <w:lang w:val="en-GB"/>
        </w:rPr>
        <w:t>On the 5</w:t>
      </w:r>
      <w:r w:rsidRPr="002B551C">
        <w:rPr>
          <w:vertAlign w:val="superscript"/>
          <w:lang w:val="en-GB"/>
        </w:rPr>
        <w:t>th</w:t>
      </w:r>
      <w:r>
        <w:rPr>
          <w:lang w:val="en-GB"/>
        </w:rPr>
        <w:t xml:space="preserve"> May our class organized the third Erasmus plus info-campaign “International Mother Earth Day” in order to share with </w:t>
      </w:r>
      <w:r w:rsidR="00D6316B">
        <w:rPr>
          <w:lang w:val="en-GB"/>
        </w:rPr>
        <w:t xml:space="preserve">the </w:t>
      </w:r>
      <w:r>
        <w:rPr>
          <w:lang w:val="en-GB"/>
        </w:rPr>
        <w:t>other students</w:t>
      </w:r>
      <w:r w:rsidR="00D6316B">
        <w:rPr>
          <w:lang w:val="en-GB"/>
        </w:rPr>
        <w:t xml:space="preserve"> of our school</w:t>
      </w:r>
      <w:r>
        <w:rPr>
          <w:lang w:val="en-GB"/>
        </w:rPr>
        <w:t xml:space="preserve"> the themes analys</w:t>
      </w:r>
      <w:r w:rsidR="000103D2">
        <w:rPr>
          <w:lang w:val="en-GB"/>
        </w:rPr>
        <w:t xml:space="preserve">ed </w:t>
      </w:r>
      <w:r w:rsidR="004969C6">
        <w:rPr>
          <w:lang w:val="en-GB"/>
        </w:rPr>
        <w:t>during</w:t>
      </w:r>
      <w:r w:rsidR="000103D2">
        <w:rPr>
          <w:lang w:val="en-GB"/>
        </w:rPr>
        <w:t xml:space="preserve"> the </w:t>
      </w:r>
      <w:r w:rsidR="000103D2" w:rsidRPr="000103D2">
        <w:rPr>
          <w:lang w:val="en-GB"/>
        </w:rPr>
        <w:t xml:space="preserve">meeting in </w:t>
      </w:r>
      <w:proofErr w:type="spellStart"/>
      <w:r w:rsidR="000103D2" w:rsidRPr="000103D2">
        <w:rPr>
          <w:rFonts w:cs="Arial"/>
          <w:bCs/>
          <w:color w:val="222222"/>
          <w:shd w:val="clear" w:color="auto" w:fill="FFFFFF"/>
          <w:lang w:val="en-US"/>
        </w:rPr>
        <w:t>Växjö</w:t>
      </w:r>
      <w:proofErr w:type="spellEnd"/>
      <w:r>
        <w:rPr>
          <w:lang w:val="en-GB"/>
        </w:rPr>
        <w:t>.</w:t>
      </w:r>
    </w:p>
    <w:p w:rsidR="00256E0B" w:rsidRDefault="00256E0B" w:rsidP="005527F7">
      <w:pPr>
        <w:rPr>
          <w:lang w:val="en-GB"/>
        </w:rPr>
      </w:pPr>
      <w:r>
        <w:rPr>
          <w:lang w:val="en-GB"/>
        </w:rPr>
        <w:t>This time the three</w:t>
      </w:r>
      <w:r w:rsidR="00D56577">
        <w:rPr>
          <w:lang w:val="en-GB"/>
        </w:rPr>
        <w:t xml:space="preserve"> language</w:t>
      </w:r>
      <w:r>
        <w:rPr>
          <w:lang w:val="en-GB"/>
        </w:rPr>
        <w:t xml:space="preserve"> lessons </w:t>
      </w:r>
      <w:r w:rsidR="00D6316B">
        <w:rPr>
          <w:lang w:val="en-GB"/>
        </w:rPr>
        <w:t xml:space="preserve">and the </w:t>
      </w:r>
      <w:r w:rsidR="004969C6">
        <w:rPr>
          <w:lang w:val="en-GB"/>
        </w:rPr>
        <w:t>five</w:t>
      </w:r>
      <w:r w:rsidR="00D6316B">
        <w:rPr>
          <w:lang w:val="en-GB"/>
        </w:rPr>
        <w:t>-station</w:t>
      </w:r>
      <w:r w:rsidR="00D56577">
        <w:rPr>
          <w:lang w:val="en-GB"/>
        </w:rPr>
        <w:t xml:space="preserve"> game were focused on </w:t>
      </w:r>
      <w:r w:rsidR="00D6316B">
        <w:rPr>
          <w:lang w:val="en-GB"/>
        </w:rPr>
        <w:t>environmental issues</w:t>
      </w:r>
      <w:r w:rsidR="00D56577">
        <w:rPr>
          <w:lang w:val="en-GB"/>
        </w:rPr>
        <w:t xml:space="preserve"> and what we can do to solve them.</w:t>
      </w:r>
    </w:p>
    <w:p w:rsidR="00D56577" w:rsidRDefault="00D56577" w:rsidP="005527F7">
      <w:pPr>
        <w:rPr>
          <w:lang w:val="en-GB"/>
        </w:rPr>
      </w:pPr>
    </w:p>
    <w:p w:rsidR="00D56577" w:rsidRDefault="00D56577" w:rsidP="005527F7">
      <w:pPr>
        <w:rPr>
          <w:lang w:val="en-GB"/>
        </w:rPr>
      </w:pPr>
    </w:p>
    <w:p w:rsidR="00D56577" w:rsidRDefault="00610D6C" w:rsidP="005527F7">
      <w:pPr>
        <w:rPr>
          <w:lang w:val="en-GB"/>
        </w:rPr>
      </w:pPr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4309110</wp:posOffset>
            </wp:positionH>
            <wp:positionV relativeFrom="paragraph">
              <wp:posOffset>113030</wp:posOffset>
            </wp:positionV>
            <wp:extent cx="2133600" cy="2223770"/>
            <wp:effectExtent l="38100" t="0" r="19050" b="671830"/>
            <wp:wrapSquare wrapText="bothSides"/>
            <wp:docPr id="1" name="Immagine 0" descr="IMG_31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148.JPG"/>
                    <pic:cNvPicPr/>
                  </pic:nvPicPr>
                  <pic:blipFill>
                    <a:blip r:embed="rId5" cstate="print"/>
                    <a:srcRect l="5765" t="14054" r="2714" b="14324"/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222377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610D6C" w:rsidRDefault="00610D6C" w:rsidP="005527F7">
      <w:pPr>
        <w:rPr>
          <w:lang w:val="en-GB"/>
        </w:rPr>
      </w:pPr>
    </w:p>
    <w:p w:rsidR="00D56577" w:rsidRDefault="00610D6C" w:rsidP="005527F7">
      <w:pPr>
        <w:rPr>
          <w:lang w:val="en-GB"/>
        </w:rPr>
      </w:pPr>
      <w:r>
        <w:rPr>
          <w:lang w:val="en-GB"/>
        </w:rPr>
        <w:t xml:space="preserve">In this photo we can see the English lesson, held by Francesca </w:t>
      </w:r>
      <w:proofErr w:type="spellStart"/>
      <w:r>
        <w:rPr>
          <w:lang w:val="en-GB"/>
        </w:rPr>
        <w:t>Acori</w:t>
      </w:r>
      <w:proofErr w:type="spellEnd"/>
      <w:r>
        <w:rPr>
          <w:lang w:val="en-GB"/>
        </w:rPr>
        <w:t xml:space="preserve">, Iris </w:t>
      </w:r>
      <w:proofErr w:type="spellStart"/>
      <w:r>
        <w:rPr>
          <w:lang w:val="en-GB"/>
        </w:rPr>
        <w:t>Subashi</w:t>
      </w:r>
      <w:proofErr w:type="spellEnd"/>
      <w:r>
        <w:rPr>
          <w:lang w:val="en-GB"/>
        </w:rPr>
        <w:t xml:space="preserve"> and </w:t>
      </w:r>
      <w:proofErr w:type="spellStart"/>
      <w:r>
        <w:rPr>
          <w:lang w:val="en-GB"/>
        </w:rPr>
        <w:t>Lucrezia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Fioretti</w:t>
      </w:r>
      <w:proofErr w:type="spellEnd"/>
      <w:r w:rsidR="00C8545A">
        <w:rPr>
          <w:lang w:val="en-GB"/>
        </w:rPr>
        <w:t xml:space="preserve"> in 5 </w:t>
      </w:r>
      <w:proofErr w:type="spellStart"/>
      <w:r w:rsidR="00C8545A">
        <w:rPr>
          <w:lang w:val="en-GB"/>
        </w:rPr>
        <w:t>Classico</w:t>
      </w:r>
      <w:proofErr w:type="spellEnd"/>
      <w:r>
        <w:rPr>
          <w:lang w:val="en-GB"/>
        </w:rPr>
        <w:t>. It dealt with global warming and climate changes</w:t>
      </w:r>
      <w:r w:rsidR="00A70749">
        <w:rPr>
          <w:lang w:val="en-GB"/>
        </w:rPr>
        <w:t xml:space="preserve"> and</w:t>
      </w:r>
      <w:r w:rsidR="00C8545A">
        <w:rPr>
          <w:lang w:val="en-GB"/>
        </w:rPr>
        <w:t xml:space="preserve"> the students were very responsive.</w:t>
      </w:r>
    </w:p>
    <w:p w:rsidR="00610D6C" w:rsidRDefault="00610D6C" w:rsidP="00610D6C">
      <w:pPr>
        <w:tabs>
          <w:tab w:val="left" w:pos="1215"/>
        </w:tabs>
        <w:rPr>
          <w:lang w:val="en-GB"/>
        </w:rPr>
      </w:pPr>
      <w:r>
        <w:rPr>
          <w:lang w:val="en-GB"/>
        </w:rPr>
        <w:tab/>
      </w:r>
    </w:p>
    <w:p w:rsidR="00C8545A" w:rsidRDefault="00C8545A" w:rsidP="005527F7">
      <w:pPr>
        <w:rPr>
          <w:lang w:val="en-GB"/>
        </w:rPr>
      </w:pPr>
    </w:p>
    <w:p w:rsidR="00C8545A" w:rsidRPr="00C8545A" w:rsidRDefault="00C8545A" w:rsidP="00C8545A">
      <w:pPr>
        <w:rPr>
          <w:lang w:val="en-GB"/>
        </w:rPr>
      </w:pPr>
    </w:p>
    <w:p w:rsidR="00C8545A" w:rsidRPr="00C8545A" w:rsidRDefault="00C8545A" w:rsidP="00C8545A">
      <w:pPr>
        <w:rPr>
          <w:lang w:val="en-GB"/>
        </w:rPr>
      </w:pPr>
    </w:p>
    <w:p w:rsidR="00C8545A" w:rsidRPr="00C8545A" w:rsidRDefault="00257F50" w:rsidP="00C8545A">
      <w:pPr>
        <w:rPr>
          <w:lang w:val="en-GB"/>
        </w:rPr>
      </w:pPr>
      <w:r>
        <w:rPr>
          <w:noProof/>
          <w:lang w:eastAsia="it-I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144780</wp:posOffset>
            </wp:positionV>
            <wp:extent cx="2079625" cy="2266950"/>
            <wp:effectExtent l="38100" t="0" r="15875" b="666750"/>
            <wp:wrapSquare wrapText="bothSides"/>
            <wp:docPr id="7" name="Immagine 2" descr="IMG_31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157.JPG"/>
                    <pic:cNvPicPr/>
                  </pic:nvPicPr>
                  <pic:blipFill>
                    <a:blip r:embed="rId6" cstate="print"/>
                    <a:srcRect b="16923"/>
                    <a:stretch>
                      <a:fillRect/>
                    </a:stretch>
                  </pic:blipFill>
                  <pic:spPr>
                    <a:xfrm>
                      <a:off x="0" y="0"/>
                      <a:ext cx="2079625" cy="22669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C8545A" w:rsidRDefault="00C8545A" w:rsidP="005527F7">
      <w:pPr>
        <w:rPr>
          <w:lang w:val="en-GB"/>
        </w:rPr>
      </w:pPr>
    </w:p>
    <w:p w:rsidR="00A70749" w:rsidRDefault="00D6316B" w:rsidP="005527F7">
      <w:pPr>
        <w:rPr>
          <w:lang w:val="en-GB"/>
        </w:rPr>
      </w:pPr>
      <w:r>
        <w:rPr>
          <w:lang w:val="en-GB"/>
        </w:rPr>
        <w:t xml:space="preserve"> </w:t>
      </w:r>
    </w:p>
    <w:p w:rsidR="00D6316B" w:rsidRDefault="00C8545A" w:rsidP="005527F7">
      <w:pPr>
        <w:rPr>
          <w:lang w:val="en-GB"/>
        </w:rPr>
      </w:pPr>
      <w:r>
        <w:rPr>
          <w:lang w:val="en-GB"/>
        </w:rPr>
        <w:t>Here there are Annalisa Genovese and David Del</w:t>
      </w:r>
      <w:r w:rsidR="00646266">
        <w:rPr>
          <w:lang w:val="en-GB"/>
        </w:rPr>
        <w:t xml:space="preserve"> </w:t>
      </w:r>
      <w:proofErr w:type="spellStart"/>
      <w:r w:rsidR="00646266">
        <w:rPr>
          <w:lang w:val="en-GB"/>
        </w:rPr>
        <w:t>Bianco</w:t>
      </w:r>
      <w:proofErr w:type="spellEnd"/>
      <w:r w:rsidR="00646266">
        <w:rPr>
          <w:lang w:val="en-GB"/>
        </w:rPr>
        <w:t xml:space="preserve"> during their </w:t>
      </w:r>
      <w:r w:rsidR="00257F50">
        <w:rPr>
          <w:lang w:val="en-GB"/>
        </w:rPr>
        <w:t xml:space="preserve"> </w:t>
      </w:r>
      <w:r w:rsidR="00646266">
        <w:rPr>
          <w:lang w:val="en-GB"/>
        </w:rPr>
        <w:t xml:space="preserve">German lesson in 5BL. It was focused on natural disasters and </w:t>
      </w:r>
      <w:r w:rsidR="000B0AE8">
        <w:rPr>
          <w:lang w:val="en-GB"/>
        </w:rPr>
        <w:t xml:space="preserve">the class seemed to </w:t>
      </w:r>
      <w:r w:rsidR="004969C6">
        <w:rPr>
          <w:lang w:val="en-GB"/>
        </w:rPr>
        <w:t>appreciate</w:t>
      </w:r>
      <w:r w:rsidR="000B0AE8">
        <w:rPr>
          <w:lang w:val="en-GB"/>
        </w:rPr>
        <w:t xml:space="preserve"> it!</w:t>
      </w:r>
      <w:r w:rsidR="00610D6C">
        <w:rPr>
          <w:lang w:val="en-GB"/>
        </w:rPr>
        <w:br w:type="textWrapping" w:clear="all"/>
      </w:r>
    </w:p>
    <w:p w:rsidR="00D56577" w:rsidRDefault="00D6316B" w:rsidP="005527F7">
      <w:pPr>
        <w:rPr>
          <w:lang w:val="en-GB"/>
        </w:rPr>
      </w:pPr>
      <w:r>
        <w:rPr>
          <w:noProof/>
          <w:lang w:eastAsia="it-IT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3994785</wp:posOffset>
            </wp:positionH>
            <wp:positionV relativeFrom="paragraph">
              <wp:posOffset>-613410</wp:posOffset>
            </wp:positionV>
            <wp:extent cx="2085975" cy="2449195"/>
            <wp:effectExtent l="38100" t="0" r="28575" b="732155"/>
            <wp:wrapSquare wrapText="bothSides"/>
            <wp:docPr id="11" name="Immagine 8" descr="SAM_49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4930.JPG"/>
                    <pic:cNvPicPr/>
                  </pic:nvPicPr>
                  <pic:blipFill>
                    <a:blip r:embed="rId7" cstate="print"/>
                    <a:srcRect t="5021" r="23120" b="27197"/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244919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4969C6">
        <w:rPr>
          <w:lang w:val="en-GB"/>
        </w:rPr>
        <w:t xml:space="preserve">On the right </w:t>
      </w:r>
      <w:r w:rsidR="005721CD">
        <w:rPr>
          <w:lang w:val="en-GB"/>
        </w:rPr>
        <w:t xml:space="preserve"> we</w:t>
      </w:r>
      <w:r w:rsidR="004969C6">
        <w:rPr>
          <w:lang w:val="en-GB"/>
        </w:rPr>
        <w:t xml:space="preserve"> can </w:t>
      </w:r>
      <w:r w:rsidR="005721CD">
        <w:rPr>
          <w:lang w:val="en-GB"/>
        </w:rPr>
        <w:t xml:space="preserve"> see our “teachers for one day” Martina </w:t>
      </w:r>
      <w:proofErr w:type="spellStart"/>
      <w:r w:rsidR="005721CD">
        <w:rPr>
          <w:lang w:val="en-GB"/>
        </w:rPr>
        <w:t>Merone</w:t>
      </w:r>
      <w:proofErr w:type="spellEnd"/>
      <w:r w:rsidR="005721CD">
        <w:rPr>
          <w:lang w:val="en-GB"/>
        </w:rPr>
        <w:t>,</w:t>
      </w:r>
      <w:r w:rsidR="00257F50" w:rsidRPr="00257F50">
        <w:rPr>
          <w:noProof/>
          <w:lang w:val="en-US" w:eastAsia="it-IT"/>
        </w:rPr>
        <w:t xml:space="preserve"> </w:t>
      </w:r>
      <w:r w:rsidR="005721CD">
        <w:rPr>
          <w:lang w:val="en-GB"/>
        </w:rPr>
        <w:t xml:space="preserve">Giulia </w:t>
      </w:r>
      <w:proofErr w:type="spellStart"/>
      <w:r w:rsidR="005721CD">
        <w:rPr>
          <w:lang w:val="en-GB"/>
        </w:rPr>
        <w:t>V</w:t>
      </w:r>
      <w:r w:rsidR="00257F50">
        <w:rPr>
          <w:lang w:val="en-GB"/>
        </w:rPr>
        <w:t>iolini</w:t>
      </w:r>
      <w:proofErr w:type="spellEnd"/>
      <w:r w:rsidR="00257F50">
        <w:rPr>
          <w:lang w:val="en-GB"/>
        </w:rPr>
        <w:t xml:space="preserve"> and Diego Luna while they </w:t>
      </w:r>
      <w:r w:rsidR="00F2290E">
        <w:rPr>
          <w:lang w:val="en-GB"/>
        </w:rPr>
        <w:t xml:space="preserve">are </w:t>
      </w:r>
      <w:r w:rsidR="00257F50">
        <w:rPr>
          <w:lang w:val="en-GB"/>
        </w:rPr>
        <w:t xml:space="preserve"> correcting the quiz answers of the Italian lesson, which concerned ecological sustainability and the different environmental issues of the Erasmus countries.</w:t>
      </w:r>
    </w:p>
    <w:p w:rsidR="0055245B" w:rsidRDefault="00660E63" w:rsidP="005527F7">
      <w:pPr>
        <w:rPr>
          <w:lang w:val="en-GB"/>
        </w:rPr>
      </w:pPr>
      <w:r>
        <w:rPr>
          <w:noProof/>
          <w:lang w:eastAsia="it-IT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3570605</wp:posOffset>
            </wp:positionH>
            <wp:positionV relativeFrom="paragraph">
              <wp:posOffset>1247140</wp:posOffset>
            </wp:positionV>
            <wp:extent cx="2571750" cy="1929130"/>
            <wp:effectExtent l="247650" t="266700" r="457200" b="452120"/>
            <wp:wrapSquare wrapText="bothSides"/>
            <wp:docPr id="14" name="Immagine 13" descr="SAM_49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4933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 rot="466848">
                      <a:off x="0" y="0"/>
                      <a:ext cx="2571750" cy="19291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55245B" w:rsidRDefault="00660E63" w:rsidP="005527F7">
      <w:pPr>
        <w:rPr>
          <w:lang w:val="en-GB"/>
        </w:rPr>
      </w:pPr>
      <w:r>
        <w:rPr>
          <w:noProof/>
          <w:lang w:eastAsia="it-IT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100965</wp:posOffset>
            </wp:positionH>
            <wp:positionV relativeFrom="paragraph">
              <wp:posOffset>371475</wp:posOffset>
            </wp:positionV>
            <wp:extent cx="3514725" cy="2107565"/>
            <wp:effectExtent l="209550" t="228600" r="409575" b="426085"/>
            <wp:wrapSquare wrapText="bothSides"/>
            <wp:docPr id="12" name="Immagine 11" descr="SAM_4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4920.JPG"/>
                    <pic:cNvPicPr/>
                  </pic:nvPicPr>
                  <pic:blipFill>
                    <a:blip r:embed="rId9" cstate="print"/>
                    <a:srcRect b="20133"/>
                    <a:stretch>
                      <a:fillRect/>
                    </a:stretch>
                  </pic:blipFill>
                  <pic:spPr>
                    <a:xfrm rot="21341514">
                      <a:off x="0" y="0"/>
                      <a:ext cx="3514725" cy="21075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55245B">
        <w:rPr>
          <w:lang w:val="en-GB"/>
        </w:rPr>
        <w:t>In these las</w:t>
      </w:r>
      <w:r w:rsidR="00462E6F">
        <w:rPr>
          <w:lang w:val="en-GB"/>
        </w:rPr>
        <w:t xml:space="preserve">t two pictures </w:t>
      </w:r>
      <w:r w:rsidR="004A3E44">
        <w:rPr>
          <w:lang w:val="en-GB"/>
        </w:rPr>
        <w:t xml:space="preserve">you can see </w:t>
      </w:r>
      <w:r w:rsidR="00462E6F">
        <w:rPr>
          <w:lang w:val="en-GB"/>
        </w:rPr>
        <w:t xml:space="preserve"> the five</w:t>
      </w:r>
      <w:r w:rsidR="0055245B">
        <w:rPr>
          <w:lang w:val="en-GB"/>
        </w:rPr>
        <w:t xml:space="preserve">-station game </w:t>
      </w:r>
      <w:r w:rsidR="00462E6F">
        <w:rPr>
          <w:lang w:val="en-GB"/>
        </w:rPr>
        <w:t xml:space="preserve">which involved 1AL. The class </w:t>
      </w:r>
      <w:r w:rsidR="00F2290E">
        <w:rPr>
          <w:lang w:val="en-GB"/>
        </w:rPr>
        <w:t xml:space="preserve">enjoyed the game a lot and showed a real interest in the themes we proposed. </w:t>
      </w:r>
    </w:p>
    <w:p w:rsidR="00462E6F" w:rsidRDefault="00970C28" w:rsidP="00970C28">
      <w:pPr>
        <w:rPr>
          <w:lang w:val="en-GB"/>
        </w:rPr>
      </w:pPr>
      <w:r w:rsidRPr="00970C28">
        <w:rPr>
          <w:lang w:val="en-GB"/>
        </w:rPr>
        <w:t xml:space="preserve">In general the </w:t>
      </w:r>
      <w:r w:rsidR="00D6316B">
        <w:rPr>
          <w:lang w:val="en-GB"/>
        </w:rPr>
        <w:t>info-campaign</w:t>
      </w:r>
      <w:r w:rsidRPr="00970C28">
        <w:rPr>
          <w:lang w:val="en-GB"/>
        </w:rPr>
        <w:t xml:space="preserve"> was well conducted and well organized. Unlike </w:t>
      </w:r>
      <w:r w:rsidR="00D6316B">
        <w:rPr>
          <w:lang w:val="en-GB"/>
        </w:rPr>
        <w:t>the previous one</w:t>
      </w:r>
      <w:r w:rsidRPr="00970C28">
        <w:rPr>
          <w:lang w:val="en-GB"/>
        </w:rPr>
        <w:t xml:space="preserve">, the students </w:t>
      </w:r>
      <w:r w:rsidR="00660E63">
        <w:rPr>
          <w:lang w:val="en-GB"/>
        </w:rPr>
        <w:t>seemed to be</w:t>
      </w:r>
      <w:r w:rsidRPr="00970C28">
        <w:rPr>
          <w:lang w:val="en-GB"/>
        </w:rPr>
        <w:t xml:space="preserve"> much more interested because even </w:t>
      </w:r>
      <w:r w:rsidR="00660E63">
        <w:rPr>
          <w:lang w:val="en-GB"/>
        </w:rPr>
        <w:t xml:space="preserve">if we live in </w:t>
      </w:r>
      <w:r w:rsidR="00F2290E">
        <w:rPr>
          <w:lang w:val="en-GB"/>
        </w:rPr>
        <w:t>a</w:t>
      </w:r>
      <w:r w:rsidR="00660E63">
        <w:rPr>
          <w:lang w:val="en-GB"/>
        </w:rPr>
        <w:t xml:space="preserve"> region defined as</w:t>
      </w:r>
      <w:r w:rsidRPr="00970C28">
        <w:rPr>
          <w:lang w:val="en-GB"/>
        </w:rPr>
        <w:t xml:space="preserve"> "The Green Heart of Italy"</w:t>
      </w:r>
      <w:r w:rsidR="00660E63">
        <w:rPr>
          <w:lang w:val="en-GB"/>
        </w:rPr>
        <w:t>,</w:t>
      </w:r>
      <w:r w:rsidRPr="00970C28">
        <w:rPr>
          <w:lang w:val="en-GB"/>
        </w:rPr>
        <w:t xml:space="preserve"> </w:t>
      </w:r>
      <w:r w:rsidR="004A3E44">
        <w:rPr>
          <w:lang w:val="en-GB"/>
        </w:rPr>
        <w:t>nothing can be taken for granted. O</w:t>
      </w:r>
      <w:r w:rsidRPr="00970C28">
        <w:rPr>
          <w:lang w:val="en-GB"/>
        </w:rPr>
        <w:t xml:space="preserve">ur school </w:t>
      </w:r>
      <w:r w:rsidR="00F2290E">
        <w:rPr>
          <w:lang w:val="en-GB"/>
        </w:rPr>
        <w:t xml:space="preserve"> tries to make us ‘eco-friendly’ promoting correct behaviours,  starting from </w:t>
      </w:r>
      <w:r w:rsidR="004D69E3">
        <w:rPr>
          <w:lang w:val="en-GB"/>
        </w:rPr>
        <w:t>recycling</w:t>
      </w:r>
      <w:r w:rsidR="00F2290E">
        <w:rPr>
          <w:lang w:val="en-GB"/>
        </w:rPr>
        <w:t xml:space="preserve"> </w:t>
      </w:r>
      <w:r w:rsidR="00A70749">
        <w:rPr>
          <w:lang w:val="en-GB"/>
        </w:rPr>
        <w:t>.</w:t>
      </w:r>
      <w:r w:rsidR="00660E63">
        <w:rPr>
          <w:lang w:val="en-GB"/>
        </w:rPr>
        <w:t xml:space="preserve"> </w:t>
      </w:r>
      <w:r w:rsidRPr="00970C28">
        <w:rPr>
          <w:lang w:val="en-GB"/>
        </w:rPr>
        <w:t xml:space="preserve">The classes </w:t>
      </w:r>
      <w:r w:rsidR="004A3E44">
        <w:rPr>
          <w:lang w:val="en-GB"/>
        </w:rPr>
        <w:t>involved</w:t>
      </w:r>
      <w:r w:rsidR="004A3E44" w:rsidRPr="00970C28">
        <w:rPr>
          <w:lang w:val="en-GB"/>
        </w:rPr>
        <w:t xml:space="preserve"> </w:t>
      </w:r>
      <w:r w:rsidRPr="00970C28">
        <w:rPr>
          <w:lang w:val="en-GB"/>
        </w:rPr>
        <w:t xml:space="preserve">proved to be very </w:t>
      </w:r>
      <w:r w:rsidR="00F2290E">
        <w:rPr>
          <w:lang w:val="en-GB"/>
        </w:rPr>
        <w:t xml:space="preserve"> interested and </w:t>
      </w:r>
      <w:r w:rsidRPr="00970C28">
        <w:rPr>
          <w:lang w:val="en-GB"/>
        </w:rPr>
        <w:t>active, in fact the studen</w:t>
      </w:r>
      <w:r w:rsidR="00660E63">
        <w:rPr>
          <w:lang w:val="en-GB"/>
        </w:rPr>
        <w:t>ts didn’t back out</w:t>
      </w:r>
      <w:r w:rsidR="00F2290E">
        <w:rPr>
          <w:lang w:val="en-GB"/>
        </w:rPr>
        <w:t xml:space="preserve"> at all, on the contrary </w:t>
      </w:r>
      <w:r w:rsidR="00660E63">
        <w:rPr>
          <w:lang w:val="en-GB"/>
        </w:rPr>
        <w:t xml:space="preserve"> they</w:t>
      </w:r>
      <w:r w:rsidRPr="00970C28">
        <w:rPr>
          <w:lang w:val="en-GB"/>
        </w:rPr>
        <w:t xml:space="preserve"> </w:t>
      </w:r>
      <w:r w:rsidR="004D69E3">
        <w:rPr>
          <w:lang w:val="en-GB"/>
        </w:rPr>
        <w:t xml:space="preserve">took the challenge </w:t>
      </w:r>
      <w:r w:rsidR="00660E63">
        <w:rPr>
          <w:lang w:val="en-GB"/>
        </w:rPr>
        <w:t xml:space="preserve"> without </w:t>
      </w:r>
      <w:r w:rsidRPr="00970C28">
        <w:rPr>
          <w:lang w:val="en-GB"/>
        </w:rPr>
        <w:t>any difficulty.</w:t>
      </w:r>
      <w:r w:rsidR="00660E63">
        <w:rPr>
          <w:lang w:val="en-GB"/>
        </w:rPr>
        <w:t xml:space="preserve"> </w:t>
      </w:r>
      <w:r w:rsidRPr="00970C28">
        <w:rPr>
          <w:lang w:val="en-GB"/>
        </w:rPr>
        <w:t xml:space="preserve">Moreover, everything turned out to be very educational as </w:t>
      </w:r>
      <w:r w:rsidR="00A70749">
        <w:rPr>
          <w:lang w:val="en-GB"/>
        </w:rPr>
        <w:t>almost everyone seemed</w:t>
      </w:r>
      <w:r w:rsidRPr="00970C28">
        <w:rPr>
          <w:lang w:val="en-GB"/>
        </w:rPr>
        <w:t xml:space="preserve"> to grasp the educational aspect of the project, enriching their cultural baggage</w:t>
      </w:r>
      <w:r w:rsidR="00EF79EE">
        <w:rPr>
          <w:lang w:val="en-GB"/>
        </w:rPr>
        <w:t xml:space="preserve"> and we felt proud of ourselves!</w:t>
      </w:r>
    </w:p>
    <w:p w:rsidR="00462E6F" w:rsidRDefault="00A70749" w:rsidP="005527F7">
      <w:pPr>
        <w:rPr>
          <w:lang w:val="en-GB"/>
        </w:rPr>
      </w:pPr>
      <w:r>
        <w:rPr>
          <w:noProof/>
          <w:lang w:eastAsia="it-IT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99060</wp:posOffset>
            </wp:positionH>
            <wp:positionV relativeFrom="paragraph">
              <wp:posOffset>40640</wp:posOffset>
            </wp:positionV>
            <wp:extent cx="3076575" cy="1952625"/>
            <wp:effectExtent l="19050" t="0" r="9525" b="0"/>
            <wp:wrapSquare wrapText="bothSides"/>
            <wp:docPr id="3" name="Immagine 2" descr="SAM_49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4905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76575" cy="19526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55245B" w:rsidRPr="00415489" w:rsidRDefault="00415489" w:rsidP="00415489">
      <w:pPr>
        <w:jc w:val="right"/>
        <w:rPr>
          <w:i/>
          <w:lang w:val="en-GB"/>
        </w:rPr>
      </w:pPr>
      <w:r w:rsidRPr="00415489">
        <w:rPr>
          <w:i/>
          <w:lang w:val="en-GB"/>
        </w:rPr>
        <w:t>7</w:t>
      </w:r>
      <w:r w:rsidRPr="00415489">
        <w:rPr>
          <w:i/>
          <w:vertAlign w:val="superscript"/>
          <w:lang w:val="en-GB"/>
        </w:rPr>
        <w:t>th</w:t>
      </w:r>
      <w:r w:rsidRPr="00415489">
        <w:rPr>
          <w:i/>
          <w:lang w:val="en-GB"/>
        </w:rPr>
        <w:t xml:space="preserve"> May 2017</w:t>
      </w:r>
    </w:p>
    <w:p w:rsidR="0055245B" w:rsidRDefault="0055245B" w:rsidP="005527F7">
      <w:pPr>
        <w:rPr>
          <w:lang w:val="en-GB"/>
        </w:rPr>
      </w:pPr>
    </w:p>
    <w:p w:rsidR="0055245B" w:rsidRDefault="0055245B" w:rsidP="005527F7">
      <w:pPr>
        <w:rPr>
          <w:lang w:val="en-GB"/>
        </w:rPr>
      </w:pPr>
    </w:p>
    <w:p w:rsidR="0055245B" w:rsidRDefault="0055245B" w:rsidP="005527F7">
      <w:pPr>
        <w:rPr>
          <w:lang w:val="en-GB"/>
        </w:rPr>
      </w:pPr>
    </w:p>
    <w:p w:rsidR="0055245B" w:rsidRDefault="0055245B" w:rsidP="005527F7">
      <w:pPr>
        <w:rPr>
          <w:lang w:val="en-GB"/>
        </w:rPr>
      </w:pPr>
    </w:p>
    <w:sectPr w:rsidR="0055245B" w:rsidSect="00E03D2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60A0C"/>
    <w:rsid w:val="000103D2"/>
    <w:rsid w:val="000B0AE8"/>
    <w:rsid w:val="00256E0B"/>
    <w:rsid w:val="00257F50"/>
    <w:rsid w:val="002B551C"/>
    <w:rsid w:val="003B21FE"/>
    <w:rsid w:val="004064F9"/>
    <w:rsid w:val="00415489"/>
    <w:rsid w:val="00462E6F"/>
    <w:rsid w:val="004969C6"/>
    <w:rsid w:val="004A3E44"/>
    <w:rsid w:val="004D69E3"/>
    <w:rsid w:val="004E3D8F"/>
    <w:rsid w:val="0055245B"/>
    <w:rsid w:val="005527F7"/>
    <w:rsid w:val="005721CD"/>
    <w:rsid w:val="00610D6C"/>
    <w:rsid w:val="00646266"/>
    <w:rsid w:val="00660E63"/>
    <w:rsid w:val="006D44C9"/>
    <w:rsid w:val="007410BE"/>
    <w:rsid w:val="00970C28"/>
    <w:rsid w:val="00A123BD"/>
    <w:rsid w:val="00A70749"/>
    <w:rsid w:val="00B60A0C"/>
    <w:rsid w:val="00C22DB3"/>
    <w:rsid w:val="00C8545A"/>
    <w:rsid w:val="00C972F3"/>
    <w:rsid w:val="00D056B9"/>
    <w:rsid w:val="00D56577"/>
    <w:rsid w:val="00D6316B"/>
    <w:rsid w:val="00E03D25"/>
    <w:rsid w:val="00EF79EE"/>
    <w:rsid w:val="00F22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03D2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2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27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USER4</cp:lastModifiedBy>
  <cp:revision>7</cp:revision>
  <dcterms:created xsi:type="dcterms:W3CDTF">2017-05-06T16:51:00Z</dcterms:created>
  <dcterms:modified xsi:type="dcterms:W3CDTF">2017-05-07T08:39:00Z</dcterms:modified>
</cp:coreProperties>
</file>