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21B">
      <w:pPr>
        <w:widowControl w:val="0"/>
        <w:spacing w:after="200" w:line="276" w:lineRule="auto"/>
        <w:jc w:val="center"/>
        <w:rPr>
          <w:rFonts w:cs="Calibri"/>
          <w:sz w:val="28"/>
          <w:szCs w:val="28"/>
          <w:lang w:val="pl-PL"/>
        </w:rPr>
      </w:pPr>
      <w:bookmarkStart w:id="0" w:name="_GoBack"/>
      <w:bookmarkEnd w:id="0"/>
      <w:r>
        <w:rPr>
          <w:rFonts w:cs="Calibri"/>
          <w:b/>
          <w:bCs/>
          <w:sz w:val="32"/>
          <w:szCs w:val="32"/>
          <w:lang w:val="pl-PL"/>
        </w:rPr>
        <w:t>Higiena</w:t>
      </w:r>
    </w:p>
    <w:p w:rsidR="00000000" w:rsidRDefault="00CC421B">
      <w:pPr>
        <w:widowControl w:val="0"/>
        <w:spacing w:before="200" w:after="0" w:line="2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28"/>
          <w:szCs w:val="28"/>
          <w:lang w:val="pl-PL"/>
        </w:rPr>
        <w:t>Slajd 1</w:t>
      </w:r>
    </w:p>
    <w:p w:rsidR="00000000" w:rsidRDefault="00FB6860">
      <w:pPr>
        <w:widowControl w:val="0"/>
        <w:spacing w:before="200" w:after="0" w:line="2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Przedstawimy wam</w:t>
      </w:r>
      <w:r w:rsidR="00CC421B">
        <w:rPr>
          <w:rFonts w:cs="Calibri"/>
          <w:sz w:val="32"/>
          <w:szCs w:val="32"/>
          <w:lang w:val="pl-PL"/>
        </w:rPr>
        <w:t xml:space="preserve"> dzisiaj pre</w:t>
      </w:r>
      <w:r>
        <w:rPr>
          <w:rFonts w:cs="Calibri"/>
          <w:sz w:val="32"/>
          <w:szCs w:val="32"/>
          <w:lang w:val="pl-PL"/>
        </w:rPr>
        <w:t>zentacj</w:t>
      </w:r>
      <w:r w:rsidR="00CC421B">
        <w:rPr>
          <w:rFonts w:cs="Calibri"/>
          <w:sz w:val="32"/>
          <w:szCs w:val="32"/>
          <w:lang w:val="pl-PL"/>
        </w:rPr>
        <w:t xml:space="preserve">ę na temat „Higiena i warunki jej </w:t>
      </w:r>
      <w:r w:rsidR="0061668D">
        <w:rPr>
          <w:rFonts w:cs="Calibri"/>
          <w:sz w:val="32"/>
          <w:szCs w:val="32"/>
          <w:lang w:val="pl-PL"/>
        </w:rPr>
        <w:t>przestrzeg</w:t>
      </w:r>
      <w:r w:rsidR="00CC421B">
        <w:rPr>
          <w:rFonts w:cs="Calibri"/>
          <w:sz w:val="32"/>
          <w:szCs w:val="32"/>
          <w:lang w:val="pl-PL"/>
        </w:rPr>
        <w:t xml:space="preserve">ania w Europie i krajach Globalnego Południa“. </w:t>
      </w:r>
    </w:p>
    <w:p w:rsidR="00000000" w:rsidRDefault="00CC421B">
      <w:pPr>
        <w:widowControl w:val="0"/>
        <w:spacing w:before="200" w:after="0" w:line="2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2</w:t>
      </w:r>
    </w:p>
    <w:p w:rsidR="00510FAB" w:rsidRDefault="00FB6860">
      <w:pPr>
        <w:widowControl w:val="0"/>
        <w:spacing w:before="200" w:after="0" w:line="2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C</w:t>
      </w:r>
      <w:r w:rsidR="00CC421B">
        <w:rPr>
          <w:rFonts w:cs="Calibri"/>
          <w:sz w:val="32"/>
          <w:szCs w:val="32"/>
          <w:lang w:val="pl-PL"/>
        </w:rPr>
        <w:t xml:space="preserve">hcielibyśmy zacząć od </w:t>
      </w:r>
      <w:r w:rsidR="00CC421B">
        <w:rPr>
          <w:rFonts w:cs="Calibri"/>
          <w:sz w:val="32"/>
          <w:szCs w:val="32"/>
          <w:lang w:val="pl-PL"/>
        </w:rPr>
        <w:t xml:space="preserve">definicji „Higieny“. </w:t>
      </w:r>
      <w:r>
        <w:rPr>
          <w:rFonts w:cs="Calibri"/>
          <w:sz w:val="32"/>
          <w:szCs w:val="32"/>
          <w:lang w:val="pl-PL"/>
        </w:rPr>
        <w:t>Jedna z definicji mówi, że</w:t>
      </w:r>
      <w:r w:rsidR="00CC421B">
        <w:rPr>
          <w:rFonts w:cs="Calibri"/>
          <w:sz w:val="32"/>
          <w:szCs w:val="32"/>
          <w:lang w:val="pl-PL"/>
        </w:rPr>
        <w:t xml:space="preserve"> jest to nauka </w:t>
      </w:r>
      <w:r w:rsidR="0061668D">
        <w:rPr>
          <w:rFonts w:cs="Calibri"/>
          <w:sz w:val="32"/>
          <w:szCs w:val="32"/>
          <w:lang w:val="pl-PL"/>
        </w:rPr>
        <w:t>zachowania</w:t>
      </w:r>
      <w:r w:rsidR="00CC421B">
        <w:rPr>
          <w:rFonts w:cs="Calibri"/>
          <w:sz w:val="32"/>
          <w:szCs w:val="32"/>
          <w:lang w:val="pl-PL"/>
        </w:rPr>
        <w:t xml:space="preserve"> zdrowia i warunków </w:t>
      </w:r>
      <w:r w:rsidR="00CC421B">
        <w:rPr>
          <w:rFonts w:cs="Calibri"/>
          <w:sz w:val="32"/>
          <w:szCs w:val="32"/>
          <w:lang w:val="pl-PL"/>
        </w:rPr>
        <w:t>sprzyjających zdrowiu przez człowieka, dzięki zachowaniu czystości ciała i ubrań, a także zapewnieni</w:t>
      </w:r>
      <w:r>
        <w:rPr>
          <w:rFonts w:cs="Calibri"/>
          <w:sz w:val="32"/>
          <w:szCs w:val="32"/>
          <w:lang w:val="pl-PL"/>
        </w:rPr>
        <w:t>u</w:t>
      </w:r>
      <w:r w:rsidR="00CC421B">
        <w:rPr>
          <w:rFonts w:cs="Calibri"/>
          <w:sz w:val="32"/>
          <w:szCs w:val="32"/>
          <w:lang w:val="pl-PL"/>
        </w:rPr>
        <w:t xml:space="preserve"> odpowiednich warunków (w znaczeniu zdrowotnym) w otoczeniu pracy. Słowo to pochodzi od greckiego wyrazu "</w:t>
      </w:r>
      <w:proofErr w:type="spellStart"/>
      <w:r w:rsidR="00CC421B">
        <w:rPr>
          <w:rFonts w:cs="Calibri"/>
          <w:sz w:val="32"/>
          <w:szCs w:val="32"/>
          <w:lang w:val="pl-PL"/>
        </w:rPr>
        <w:t>hygieia</w:t>
      </w:r>
      <w:proofErr w:type="spellEnd"/>
      <w:r w:rsidR="00CC421B">
        <w:rPr>
          <w:rFonts w:cs="Calibri"/>
          <w:sz w:val="32"/>
          <w:szCs w:val="32"/>
          <w:lang w:val="pl-PL"/>
        </w:rPr>
        <w:t>", co oznacza po prostu zdrowie. Ponadto m</w:t>
      </w:r>
      <w:r w:rsidR="00CC421B">
        <w:rPr>
          <w:rFonts w:cs="Calibri"/>
          <w:sz w:val="32"/>
          <w:szCs w:val="32"/>
          <w:lang w:val="pl-PL"/>
        </w:rPr>
        <w:t xml:space="preserve">ożna stwierdzić, że już starożytni Grecy byli świadomi dużego znaczenia higieny oraz jej wpływu na choroby. </w:t>
      </w:r>
    </w:p>
    <w:p w:rsidR="00000000" w:rsidRDefault="00CC421B">
      <w:pPr>
        <w:widowControl w:val="0"/>
        <w:spacing w:before="200" w:after="0" w:line="200" w:lineRule="atLeast"/>
        <w:jc w:val="both"/>
        <w:rPr>
          <w:rFonts w:cs="Calibri"/>
          <w:sz w:val="32"/>
          <w:szCs w:val="32"/>
          <w:lang w:val="pl-PL"/>
        </w:rPr>
      </w:pPr>
      <w:proofErr w:type="spellStart"/>
      <w:r>
        <w:rPr>
          <w:rFonts w:cs="Calibri"/>
          <w:sz w:val="32"/>
          <w:szCs w:val="32"/>
          <w:lang w:val="pl-PL"/>
        </w:rPr>
        <w:t>Hygieia</w:t>
      </w:r>
      <w:proofErr w:type="spellEnd"/>
      <w:r>
        <w:rPr>
          <w:rFonts w:cs="Calibri"/>
          <w:sz w:val="32"/>
          <w:szCs w:val="32"/>
          <w:lang w:val="pl-PL"/>
        </w:rPr>
        <w:t>, to również imię bogini w mitologii greckiej, którą można nazwać patronką zdrowia (Statua</w:t>
      </w:r>
      <w:r>
        <w:rPr>
          <w:rFonts w:cs="Calibri"/>
          <w:sz w:val="32"/>
          <w:szCs w:val="32"/>
          <w:lang w:val="pl-PL"/>
        </w:rPr>
        <w:t xml:space="preserve"> na ratuszu Hamburga –</w:t>
      </w:r>
      <w:r w:rsidR="0061668D"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>na slajdzie</w:t>
      </w:r>
      <w:r w:rsidR="00510FAB">
        <w:rPr>
          <w:rFonts w:cs="Calibri"/>
          <w:sz w:val="32"/>
          <w:szCs w:val="32"/>
          <w:lang w:val="pl-PL"/>
        </w:rPr>
        <w:t>)</w:t>
      </w:r>
      <w:r>
        <w:rPr>
          <w:rFonts w:cs="Calibri"/>
          <w:sz w:val="32"/>
          <w:szCs w:val="32"/>
          <w:lang w:val="pl-PL"/>
        </w:rPr>
        <w:t>.</w:t>
      </w:r>
    </w:p>
    <w:p w:rsidR="00000000" w:rsidRDefault="00CC421B">
      <w:pPr>
        <w:widowControl w:val="0"/>
        <w:spacing w:before="200" w:after="0" w:line="2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Pr="0061668D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 w:rsidRPr="0061668D">
        <w:rPr>
          <w:rFonts w:cs="Calibri"/>
          <w:sz w:val="32"/>
          <w:szCs w:val="32"/>
          <w:lang w:val="pl-PL"/>
        </w:rPr>
        <w:t>Slajd 3</w:t>
      </w:r>
    </w:p>
    <w:p w:rsidR="00000000" w:rsidRPr="0061668D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61668D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Z</w:t>
      </w:r>
      <w:r w:rsidR="00CC421B">
        <w:rPr>
          <w:rFonts w:cs="Calibri"/>
          <w:sz w:val="32"/>
          <w:szCs w:val="32"/>
          <w:lang w:val="pl-PL"/>
        </w:rPr>
        <w:t>aczniemy od obszaru higieny prywatnej</w:t>
      </w:r>
      <w:r>
        <w:rPr>
          <w:rFonts w:cs="Calibri"/>
          <w:sz w:val="32"/>
          <w:szCs w:val="32"/>
          <w:lang w:val="pl-PL"/>
        </w:rPr>
        <w:t xml:space="preserve">, </w:t>
      </w:r>
      <w:r w:rsidR="00CC421B">
        <w:rPr>
          <w:rFonts w:cs="Calibri"/>
          <w:sz w:val="32"/>
          <w:szCs w:val="32"/>
          <w:lang w:val="pl-PL"/>
        </w:rPr>
        <w:t xml:space="preserve">w domu. </w:t>
      </w:r>
      <w:r>
        <w:rPr>
          <w:rFonts w:cs="Calibri"/>
          <w:sz w:val="32"/>
          <w:szCs w:val="32"/>
          <w:lang w:val="pl-PL"/>
        </w:rPr>
        <w:t>N</w:t>
      </w:r>
      <w:r w:rsidR="00CC421B">
        <w:rPr>
          <w:rFonts w:cs="Calibri"/>
          <w:sz w:val="32"/>
          <w:szCs w:val="32"/>
          <w:lang w:val="pl-PL"/>
        </w:rPr>
        <w:t>awet jeśli czasem wspomina się</w:t>
      </w:r>
      <w:r>
        <w:rPr>
          <w:rFonts w:cs="Calibri"/>
          <w:sz w:val="32"/>
          <w:szCs w:val="32"/>
          <w:lang w:val="pl-PL"/>
        </w:rPr>
        <w:t>,</w:t>
      </w:r>
      <w:r w:rsidR="00CC421B">
        <w:rPr>
          <w:rFonts w:cs="Calibri"/>
          <w:sz w:val="32"/>
          <w:szCs w:val="32"/>
          <w:lang w:val="pl-PL"/>
        </w:rPr>
        <w:t xml:space="preserve"> iż nasza woda jest „złej jakości”, możemy być mimo wszystko szczęśliwi, że żyjemy w kraju, w którym utrzymywane są </w:t>
      </w:r>
      <w:r>
        <w:rPr>
          <w:rFonts w:cs="Calibri"/>
          <w:sz w:val="32"/>
          <w:szCs w:val="32"/>
          <w:lang w:val="pl-PL"/>
        </w:rPr>
        <w:t>wysokie</w:t>
      </w:r>
      <w:r w:rsidR="00CC421B">
        <w:rPr>
          <w:rFonts w:cs="Calibri"/>
          <w:sz w:val="32"/>
          <w:szCs w:val="32"/>
          <w:lang w:val="pl-PL"/>
        </w:rPr>
        <w:t xml:space="preserve"> stan</w:t>
      </w:r>
      <w:r w:rsidR="00CC421B">
        <w:rPr>
          <w:rFonts w:cs="Calibri"/>
          <w:sz w:val="32"/>
          <w:szCs w:val="32"/>
          <w:lang w:val="pl-PL"/>
        </w:rPr>
        <w:t>dardy higieny</w:t>
      </w:r>
      <w:r>
        <w:rPr>
          <w:rFonts w:cs="Calibri"/>
          <w:sz w:val="32"/>
          <w:szCs w:val="32"/>
          <w:lang w:val="pl-PL"/>
        </w:rPr>
        <w:t>.</w:t>
      </w:r>
      <w:r w:rsidR="00CC421B">
        <w:rPr>
          <w:rFonts w:cs="Calibri"/>
          <w:sz w:val="32"/>
          <w:szCs w:val="32"/>
          <w:lang w:val="pl-PL"/>
        </w:rPr>
        <w:t xml:space="preserve"> </w:t>
      </w:r>
      <w:r w:rsidR="00510FAB">
        <w:rPr>
          <w:rFonts w:cs="Calibri"/>
          <w:sz w:val="32"/>
          <w:szCs w:val="32"/>
          <w:lang w:val="pl-PL"/>
        </w:rPr>
        <w:t>J</w:t>
      </w:r>
      <w:r w:rsidR="00CC421B">
        <w:rPr>
          <w:rFonts w:cs="Calibri"/>
          <w:sz w:val="32"/>
          <w:szCs w:val="32"/>
          <w:lang w:val="pl-PL"/>
        </w:rPr>
        <w:t xml:space="preserve">eżeli w ogóle rozmawiamy o jakości, to trzeba </w:t>
      </w:r>
      <w:r>
        <w:rPr>
          <w:rFonts w:cs="Calibri"/>
          <w:sz w:val="32"/>
          <w:szCs w:val="32"/>
          <w:lang w:val="pl-PL"/>
        </w:rPr>
        <w:t>naj</w:t>
      </w:r>
      <w:r w:rsidR="00CC421B">
        <w:rPr>
          <w:rFonts w:cs="Calibri"/>
          <w:sz w:val="32"/>
          <w:szCs w:val="32"/>
          <w:lang w:val="pl-PL"/>
        </w:rPr>
        <w:t>pierw zauważyć, że większą wagę ma fakt lu</w:t>
      </w:r>
      <w:r>
        <w:rPr>
          <w:rFonts w:cs="Calibri"/>
          <w:sz w:val="32"/>
          <w:szCs w:val="32"/>
          <w:lang w:val="pl-PL"/>
        </w:rPr>
        <w:t>ks</w:t>
      </w:r>
      <w:r w:rsidR="00CC421B">
        <w:rPr>
          <w:rFonts w:cs="Calibri"/>
          <w:sz w:val="32"/>
          <w:szCs w:val="32"/>
          <w:lang w:val="pl-PL"/>
        </w:rPr>
        <w:t>usu posiadania dostępu do czystej wody pitnej.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W Europie od XIX wieku posiadamy wiedzę, jak zachować czystość </w:t>
      </w:r>
      <w:r w:rsidR="0061668D">
        <w:rPr>
          <w:rFonts w:cs="Calibri"/>
          <w:sz w:val="32"/>
          <w:szCs w:val="32"/>
          <w:lang w:val="pl-PL"/>
        </w:rPr>
        <w:t>i jak</w:t>
      </w:r>
      <w:r>
        <w:rPr>
          <w:rFonts w:cs="Calibri"/>
          <w:sz w:val="32"/>
          <w:szCs w:val="32"/>
          <w:lang w:val="pl-PL"/>
        </w:rPr>
        <w:t xml:space="preserve"> dzięki temu unikną</w:t>
      </w:r>
      <w:r>
        <w:rPr>
          <w:rFonts w:cs="Calibri"/>
          <w:sz w:val="32"/>
          <w:szCs w:val="32"/>
          <w:lang w:val="pl-PL"/>
        </w:rPr>
        <w:t xml:space="preserve">ć chorób i epidemii. Poza tym </w:t>
      </w:r>
      <w:r w:rsidR="0061668D">
        <w:rPr>
          <w:rFonts w:cs="Calibri"/>
          <w:sz w:val="32"/>
          <w:szCs w:val="32"/>
          <w:lang w:val="pl-PL"/>
        </w:rPr>
        <w:t>uczymy się</w:t>
      </w:r>
      <w:r>
        <w:rPr>
          <w:rFonts w:cs="Calibri"/>
          <w:sz w:val="32"/>
          <w:szCs w:val="32"/>
          <w:lang w:val="pl-PL"/>
        </w:rPr>
        <w:t>, jak powinno być składowane jedzenie, żeby nie przenosić chorób zakaźnych</w:t>
      </w:r>
      <w:r w:rsidR="0061668D">
        <w:rPr>
          <w:rFonts w:cs="Calibri"/>
          <w:sz w:val="32"/>
          <w:szCs w:val="32"/>
          <w:lang w:val="pl-PL"/>
        </w:rPr>
        <w:t>,</w:t>
      </w:r>
      <w:r>
        <w:rPr>
          <w:rFonts w:cs="Calibri"/>
          <w:sz w:val="32"/>
          <w:szCs w:val="32"/>
          <w:lang w:val="pl-PL"/>
        </w:rPr>
        <w:t xml:space="preserve"> </w:t>
      </w:r>
      <w:r w:rsidR="0061668D">
        <w:rPr>
          <w:rFonts w:cs="Calibri"/>
          <w:sz w:val="32"/>
          <w:szCs w:val="32"/>
          <w:lang w:val="pl-PL"/>
        </w:rPr>
        <w:t>jak również, że</w:t>
      </w:r>
      <w:r>
        <w:rPr>
          <w:rFonts w:cs="Calibri"/>
          <w:sz w:val="32"/>
          <w:szCs w:val="32"/>
          <w:lang w:val="pl-PL"/>
        </w:rPr>
        <w:t xml:space="preserve"> </w:t>
      </w:r>
      <w:r w:rsidR="0061668D">
        <w:rPr>
          <w:rFonts w:cs="Calibri"/>
          <w:sz w:val="32"/>
          <w:szCs w:val="32"/>
          <w:lang w:val="pl-PL"/>
        </w:rPr>
        <w:t>należy</w:t>
      </w:r>
      <w:r>
        <w:rPr>
          <w:rFonts w:cs="Calibri"/>
          <w:sz w:val="32"/>
          <w:szCs w:val="32"/>
          <w:lang w:val="pl-PL"/>
        </w:rPr>
        <w:t xml:space="preserve"> jeść sztućcami, a nie rękoma. </w:t>
      </w:r>
      <w:r w:rsidR="0061668D">
        <w:rPr>
          <w:rFonts w:cs="Calibri"/>
          <w:sz w:val="32"/>
          <w:szCs w:val="32"/>
          <w:lang w:val="pl-PL"/>
        </w:rPr>
        <w:t>Ponadto</w:t>
      </w:r>
      <w:r>
        <w:rPr>
          <w:rFonts w:cs="Calibri"/>
          <w:sz w:val="32"/>
          <w:szCs w:val="32"/>
          <w:lang w:val="pl-PL"/>
        </w:rPr>
        <w:t xml:space="preserve"> mieszkańcy Europy dysponują przyłączem bieżącej wody, z którego można szybko uzyskać wo</w:t>
      </w:r>
      <w:r>
        <w:rPr>
          <w:rFonts w:cs="Calibri"/>
          <w:sz w:val="32"/>
          <w:szCs w:val="32"/>
          <w:lang w:val="pl-PL"/>
        </w:rPr>
        <w:t xml:space="preserve">dę dobrej jakości oraz </w:t>
      </w:r>
      <w:r>
        <w:rPr>
          <w:rFonts w:cs="Calibri"/>
          <w:sz w:val="32"/>
          <w:szCs w:val="32"/>
          <w:lang w:val="pl-PL"/>
        </w:rPr>
        <w:t xml:space="preserve">wedle życzeń </w:t>
      </w:r>
      <w:r w:rsidR="0061668D">
        <w:rPr>
          <w:rFonts w:cs="Calibri"/>
          <w:sz w:val="32"/>
          <w:szCs w:val="32"/>
          <w:lang w:val="pl-PL"/>
        </w:rPr>
        <w:t xml:space="preserve">ją </w:t>
      </w:r>
      <w:r>
        <w:rPr>
          <w:rFonts w:cs="Calibri"/>
          <w:sz w:val="32"/>
          <w:szCs w:val="32"/>
          <w:lang w:val="pl-PL"/>
        </w:rPr>
        <w:t>rozdysponować</w:t>
      </w:r>
      <w:r w:rsidR="0061668D">
        <w:rPr>
          <w:rFonts w:cs="Calibri"/>
          <w:sz w:val="32"/>
          <w:szCs w:val="32"/>
          <w:lang w:val="pl-PL"/>
        </w:rPr>
        <w:t>. O</w:t>
      </w:r>
      <w:r>
        <w:rPr>
          <w:rFonts w:cs="Calibri"/>
          <w:sz w:val="32"/>
          <w:szCs w:val="32"/>
          <w:lang w:val="pl-PL"/>
        </w:rPr>
        <w:t xml:space="preserve">znacza </w:t>
      </w:r>
      <w:r w:rsidR="0061668D">
        <w:rPr>
          <w:rFonts w:cs="Calibri"/>
          <w:sz w:val="32"/>
          <w:szCs w:val="32"/>
          <w:lang w:val="pl-PL"/>
        </w:rPr>
        <w:t xml:space="preserve">to </w:t>
      </w:r>
      <w:r>
        <w:rPr>
          <w:rFonts w:cs="Calibri"/>
          <w:sz w:val="32"/>
          <w:szCs w:val="32"/>
          <w:lang w:val="pl-PL"/>
        </w:rPr>
        <w:t>dobre wsparcie zachowania higieny. Tą wodą można mianowicie umyć chociażby ręce przed jedzeniem, regularn</w:t>
      </w:r>
      <w:r w:rsidR="0061668D">
        <w:rPr>
          <w:rFonts w:cs="Calibri"/>
          <w:sz w:val="32"/>
          <w:szCs w:val="32"/>
          <w:lang w:val="pl-PL"/>
        </w:rPr>
        <w:t xml:space="preserve">ie się kąpać oraz myć naczynia </w:t>
      </w:r>
      <w:r>
        <w:rPr>
          <w:rFonts w:cs="Calibri"/>
          <w:sz w:val="32"/>
          <w:szCs w:val="32"/>
          <w:lang w:val="pl-PL"/>
        </w:rPr>
        <w:t>po każdym posiłku, aby pozabijać zaraz</w:t>
      </w:r>
      <w:r>
        <w:rPr>
          <w:rFonts w:cs="Calibri"/>
          <w:sz w:val="32"/>
          <w:szCs w:val="32"/>
          <w:lang w:val="pl-PL"/>
        </w:rPr>
        <w:t>ki (chorobotwórcze patogeny).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Dalszymi osiągnięciami są: dostęp do toalety i prysznica, które jednak muszą być regularnie czyszczone i utrzymywane w sprawności </w:t>
      </w:r>
      <w:r w:rsidR="00510FAB">
        <w:rPr>
          <w:rFonts w:cs="Calibri"/>
          <w:sz w:val="32"/>
          <w:szCs w:val="32"/>
          <w:lang w:val="pl-PL"/>
        </w:rPr>
        <w:t>technicz</w:t>
      </w:r>
      <w:r>
        <w:rPr>
          <w:rFonts w:cs="Calibri"/>
          <w:sz w:val="32"/>
          <w:szCs w:val="32"/>
          <w:lang w:val="pl-PL"/>
        </w:rPr>
        <w:t>nej. Oprócz tego ubrania po każdym użyciu są prane przy użyciu chemicznych środków pi</w:t>
      </w:r>
      <w:r>
        <w:rPr>
          <w:rFonts w:cs="Calibri"/>
          <w:sz w:val="32"/>
          <w:szCs w:val="32"/>
          <w:lang w:val="pl-PL"/>
        </w:rPr>
        <w:t>orących</w:t>
      </w:r>
      <w:r w:rsidR="0061668D">
        <w:rPr>
          <w:rFonts w:cs="Calibri"/>
          <w:sz w:val="32"/>
          <w:szCs w:val="32"/>
          <w:lang w:val="pl-PL"/>
        </w:rPr>
        <w:t>.</w:t>
      </w:r>
      <w:r>
        <w:rPr>
          <w:rFonts w:cs="Calibri"/>
          <w:sz w:val="32"/>
          <w:szCs w:val="32"/>
          <w:lang w:val="pl-PL"/>
        </w:rPr>
        <w:t xml:space="preserve"> </w:t>
      </w:r>
      <w:r w:rsidR="0061668D">
        <w:rPr>
          <w:rFonts w:cs="Calibri"/>
          <w:sz w:val="32"/>
          <w:szCs w:val="32"/>
          <w:lang w:val="pl-PL"/>
        </w:rPr>
        <w:t>Z</w:t>
      </w:r>
      <w:r>
        <w:rPr>
          <w:rFonts w:cs="Calibri"/>
          <w:sz w:val="32"/>
          <w:szCs w:val="32"/>
          <w:lang w:val="pl-PL"/>
        </w:rPr>
        <w:t xml:space="preserve">astosowaniem środków czyszczących można </w:t>
      </w:r>
      <w:r w:rsidR="0061668D">
        <w:rPr>
          <w:rFonts w:cs="Calibri"/>
          <w:sz w:val="32"/>
          <w:szCs w:val="32"/>
          <w:lang w:val="pl-PL"/>
        </w:rPr>
        <w:t xml:space="preserve">też </w:t>
      </w:r>
      <w:r>
        <w:rPr>
          <w:rFonts w:cs="Calibri"/>
          <w:sz w:val="32"/>
          <w:szCs w:val="32"/>
          <w:lang w:val="pl-PL"/>
        </w:rPr>
        <w:t xml:space="preserve">wspierać utrzymanie czystości </w:t>
      </w:r>
      <w:r w:rsidR="0061668D">
        <w:rPr>
          <w:rFonts w:cs="Calibri"/>
          <w:sz w:val="32"/>
          <w:szCs w:val="32"/>
          <w:lang w:val="pl-PL"/>
        </w:rPr>
        <w:t>w mieszkaniu</w:t>
      </w:r>
      <w:r>
        <w:rPr>
          <w:rFonts w:cs="Calibri"/>
          <w:sz w:val="32"/>
          <w:szCs w:val="32"/>
          <w:lang w:val="pl-PL"/>
        </w:rPr>
        <w:t>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Pr="0061668D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 w:rsidRPr="0061668D">
        <w:rPr>
          <w:rFonts w:cs="Calibri"/>
          <w:sz w:val="32"/>
          <w:szCs w:val="32"/>
          <w:lang w:val="pl-PL"/>
        </w:rPr>
        <w:t>Slajd 4</w:t>
      </w:r>
    </w:p>
    <w:p w:rsidR="00000000" w:rsidRPr="0061668D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 w:rsidRPr="0061668D">
        <w:rPr>
          <w:rFonts w:cs="Calibri"/>
          <w:sz w:val="32"/>
          <w:szCs w:val="32"/>
          <w:lang w:val="pl-PL"/>
        </w:rPr>
        <w:t>Higiena w slumsach Indii delikatnie mówiąc wciąż pozostawia wiele do życzenia i na pewno wymaga poprawy, ponieważ</w:t>
      </w:r>
      <w:r w:rsidRPr="0061668D">
        <w:rPr>
          <w:rFonts w:cs="Calibri"/>
          <w:sz w:val="32"/>
          <w:szCs w:val="32"/>
          <w:lang w:val="pl-PL"/>
        </w:rPr>
        <w:t xml:space="preserve"> występuje tam bardzo duż</w:t>
      </w:r>
      <w:r w:rsidR="00A31604">
        <w:rPr>
          <w:rFonts w:cs="Calibri"/>
          <w:sz w:val="32"/>
          <w:szCs w:val="32"/>
          <w:lang w:val="pl-PL"/>
        </w:rPr>
        <w:t>y</w:t>
      </w:r>
      <w:r w:rsidRPr="0061668D">
        <w:rPr>
          <w:rFonts w:cs="Calibri"/>
          <w:sz w:val="32"/>
          <w:szCs w:val="32"/>
          <w:lang w:val="pl-PL"/>
        </w:rPr>
        <w:t xml:space="preserve"> </w:t>
      </w:r>
      <w:r w:rsidR="00A31604">
        <w:rPr>
          <w:rFonts w:cs="Calibri"/>
          <w:sz w:val="32"/>
          <w:szCs w:val="32"/>
          <w:lang w:val="pl-PL"/>
        </w:rPr>
        <w:t>brud</w:t>
      </w:r>
      <w:r w:rsidRPr="0061668D">
        <w:rPr>
          <w:rFonts w:cs="Calibri"/>
          <w:sz w:val="32"/>
          <w:szCs w:val="32"/>
          <w:lang w:val="pl-PL"/>
        </w:rPr>
        <w:t xml:space="preserve">, </w:t>
      </w:r>
      <w:r w:rsidR="00A31604">
        <w:rPr>
          <w:rFonts w:cs="Calibri"/>
          <w:sz w:val="32"/>
          <w:szCs w:val="32"/>
          <w:lang w:val="pl-PL"/>
        </w:rPr>
        <w:t xml:space="preserve">wynikający </w:t>
      </w:r>
      <w:r w:rsidRPr="0061668D">
        <w:rPr>
          <w:rFonts w:cs="Calibri"/>
          <w:sz w:val="32"/>
          <w:szCs w:val="32"/>
          <w:lang w:val="pl-PL"/>
        </w:rPr>
        <w:t xml:space="preserve">między innymi z </w:t>
      </w:r>
      <w:r w:rsidRPr="0061668D">
        <w:rPr>
          <w:rFonts w:cs="Calibri"/>
          <w:sz w:val="32"/>
          <w:szCs w:val="32"/>
          <w:lang w:val="pl-PL"/>
        </w:rPr>
        <w:t>faktu</w:t>
      </w:r>
      <w:r w:rsidR="00A31604">
        <w:rPr>
          <w:rFonts w:cs="Calibri"/>
          <w:sz w:val="32"/>
          <w:szCs w:val="32"/>
          <w:lang w:val="pl-PL"/>
        </w:rPr>
        <w:t>,</w:t>
      </w:r>
      <w:r w:rsidRPr="0061668D">
        <w:rPr>
          <w:rFonts w:cs="Calibri"/>
          <w:sz w:val="32"/>
          <w:szCs w:val="32"/>
          <w:lang w:val="pl-PL"/>
        </w:rPr>
        <w:t xml:space="preserve"> iż są to bardzo biedne obszary</w:t>
      </w:r>
      <w:r w:rsidR="00A31604">
        <w:rPr>
          <w:rFonts w:cs="Calibri"/>
          <w:sz w:val="32"/>
          <w:szCs w:val="32"/>
          <w:lang w:val="pl-PL"/>
        </w:rPr>
        <w:t>.</w:t>
      </w:r>
      <w:r w:rsidRPr="0061668D">
        <w:rPr>
          <w:rFonts w:cs="Calibri"/>
          <w:sz w:val="32"/>
          <w:szCs w:val="32"/>
          <w:lang w:val="pl-PL"/>
        </w:rPr>
        <w:t xml:space="preserve"> </w:t>
      </w:r>
      <w:r w:rsidR="00A31604">
        <w:rPr>
          <w:rFonts w:cs="Calibri"/>
          <w:sz w:val="32"/>
          <w:szCs w:val="32"/>
          <w:lang w:val="pl-PL"/>
        </w:rPr>
        <w:t>C</w:t>
      </w:r>
      <w:r w:rsidRPr="0061668D">
        <w:rPr>
          <w:rFonts w:cs="Calibri"/>
          <w:sz w:val="32"/>
          <w:szCs w:val="32"/>
          <w:lang w:val="pl-PL"/>
        </w:rPr>
        <w:t xml:space="preserve">horoby mogą się </w:t>
      </w:r>
      <w:r w:rsidR="00A31604">
        <w:rPr>
          <w:rFonts w:cs="Calibri"/>
          <w:sz w:val="32"/>
          <w:szCs w:val="32"/>
          <w:lang w:val="pl-PL"/>
        </w:rPr>
        <w:t xml:space="preserve">tam </w:t>
      </w:r>
      <w:r w:rsidRPr="0061668D">
        <w:rPr>
          <w:rFonts w:cs="Calibri"/>
          <w:sz w:val="32"/>
          <w:szCs w:val="32"/>
          <w:lang w:val="pl-PL"/>
        </w:rPr>
        <w:t xml:space="preserve">szczególnie </w:t>
      </w:r>
      <w:r w:rsidRPr="0061668D">
        <w:rPr>
          <w:rFonts w:cs="Calibri"/>
          <w:sz w:val="32"/>
          <w:szCs w:val="32"/>
          <w:lang w:val="pl-PL"/>
        </w:rPr>
        <w:t>szybko przenosić. Wiele osób tam mieszkających posiada</w:t>
      </w:r>
      <w:r w:rsidRPr="0061668D">
        <w:rPr>
          <w:rFonts w:cs="Calibri"/>
          <w:sz w:val="32"/>
          <w:szCs w:val="32"/>
          <w:lang w:val="pl-PL"/>
        </w:rPr>
        <w:t xml:space="preserve"> odpowiednią wiedzę, ale tylko nieliczne okazje, żeby z niej</w:t>
      </w:r>
      <w:r w:rsidRPr="0061668D">
        <w:rPr>
          <w:rFonts w:cs="Calibri"/>
          <w:sz w:val="32"/>
          <w:szCs w:val="32"/>
          <w:lang w:val="pl-PL"/>
        </w:rPr>
        <w:t xml:space="preserve"> skorzystać, ponieważ często pieniądze wystarczają tylko </w:t>
      </w:r>
      <w:r w:rsidR="00A31604">
        <w:rPr>
          <w:rFonts w:cs="Calibri"/>
          <w:sz w:val="32"/>
          <w:szCs w:val="32"/>
          <w:lang w:val="pl-PL"/>
        </w:rPr>
        <w:t xml:space="preserve">na </w:t>
      </w:r>
      <w:r w:rsidRPr="0061668D">
        <w:rPr>
          <w:rFonts w:cs="Calibri"/>
          <w:sz w:val="32"/>
          <w:szCs w:val="32"/>
          <w:lang w:val="pl-PL"/>
        </w:rPr>
        <w:t xml:space="preserve">konieczne do przeżycia rzeczy </w:t>
      </w:r>
      <w:r>
        <w:rPr>
          <w:rFonts w:cs="Calibri"/>
          <w:sz w:val="32"/>
          <w:szCs w:val="32"/>
          <w:lang w:val="pl-PL"/>
        </w:rPr>
        <w:t xml:space="preserve">i nie mogą być inwestowane w środki </w:t>
      </w:r>
      <w:r>
        <w:rPr>
          <w:rFonts w:cs="Calibri"/>
          <w:sz w:val="32"/>
          <w:szCs w:val="32"/>
          <w:lang w:val="pl-PL"/>
        </w:rPr>
        <w:t>czystości. Często występuje tam duże zanieczyszczenie środowiska naturalnego, ponieważ nie działa tam żadna służba komun</w:t>
      </w:r>
      <w:r>
        <w:rPr>
          <w:rFonts w:cs="Calibri"/>
          <w:sz w:val="32"/>
          <w:szCs w:val="32"/>
          <w:lang w:val="pl-PL"/>
        </w:rPr>
        <w:t>alna (szczególnie wywozu śmieci).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Kolejnym aspektem </w:t>
      </w:r>
      <w:r w:rsidR="00A31604">
        <w:rPr>
          <w:rFonts w:cs="Calibri"/>
          <w:sz w:val="32"/>
          <w:szCs w:val="32"/>
          <w:lang w:val="pl-PL"/>
        </w:rPr>
        <w:t>jest</w:t>
      </w:r>
      <w:r>
        <w:rPr>
          <w:rFonts w:cs="Calibri"/>
          <w:sz w:val="32"/>
          <w:szCs w:val="32"/>
          <w:lang w:val="pl-PL"/>
        </w:rPr>
        <w:t xml:space="preserve"> brak</w:t>
      </w:r>
      <w:r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>zaopatrzeni</w:t>
      </w:r>
      <w:r w:rsidR="00A31604">
        <w:rPr>
          <w:rFonts w:cs="Calibri"/>
          <w:sz w:val="32"/>
          <w:szCs w:val="32"/>
          <w:lang w:val="pl-PL"/>
        </w:rPr>
        <w:t>a</w:t>
      </w:r>
      <w:r>
        <w:rPr>
          <w:rFonts w:cs="Calibri"/>
          <w:sz w:val="32"/>
          <w:szCs w:val="32"/>
          <w:lang w:val="pl-PL"/>
        </w:rPr>
        <w:t xml:space="preserve"> w urządzenia sanitarne, a nawet jeśli tak</w:t>
      </w:r>
      <w:r>
        <w:rPr>
          <w:rFonts w:cs="Calibri"/>
          <w:sz w:val="32"/>
          <w:szCs w:val="32"/>
          <w:lang w:val="pl-PL"/>
        </w:rPr>
        <w:t>owe już są, znajdują się one w opłakanym stanie i często nie są w ogóle czyszczone.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Następnym </w:t>
      </w:r>
      <w:r w:rsidR="00A31604">
        <w:rPr>
          <w:rFonts w:cs="Calibri"/>
          <w:sz w:val="32"/>
          <w:szCs w:val="32"/>
          <w:lang w:val="pl-PL"/>
        </w:rPr>
        <w:t xml:space="preserve">problemem </w:t>
      </w:r>
      <w:r>
        <w:rPr>
          <w:rFonts w:cs="Calibri"/>
          <w:sz w:val="32"/>
          <w:szCs w:val="32"/>
          <w:lang w:val="pl-PL"/>
        </w:rPr>
        <w:t xml:space="preserve">z </w:t>
      </w:r>
      <w:r w:rsidR="00A31604">
        <w:rPr>
          <w:rFonts w:cs="Calibri"/>
          <w:sz w:val="32"/>
          <w:szCs w:val="32"/>
          <w:lang w:val="pl-PL"/>
        </w:rPr>
        <w:t xml:space="preserve">tego </w:t>
      </w:r>
      <w:r>
        <w:rPr>
          <w:rFonts w:cs="Calibri"/>
          <w:sz w:val="32"/>
          <w:szCs w:val="32"/>
          <w:lang w:val="pl-PL"/>
        </w:rPr>
        <w:t>worka bez dna</w:t>
      </w:r>
      <w:r>
        <w:rPr>
          <w:rFonts w:cs="Calibri"/>
          <w:sz w:val="32"/>
          <w:szCs w:val="32"/>
          <w:lang w:val="pl-PL"/>
        </w:rPr>
        <w:t>, jes</w:t>
      </w:r>
      <w:r>
        <w:rPr>
          <w:rFonts w:cs="Calibri"/>
          <w:sz w:val="32"/>
          <w:szCs w:val="32"/>
          <w:lang w:val="pl-PL"/>
        </w:rPr>
        <w:t>t dostęp do jakościowo złej wody</w:t>
      </w:r>
      <w:r w:rsidR="00A31604">
        <w:rPr>
          <w:rFonts w:cs="Calibri"/>
          <w:sz w:val="32"/>
          <w:szCs w:val="32"/>
          <w:lang w:val="pl-PL"/>
        </w:rPr>
        <w:t>.</w:t>
      </w:r>
      <w:r>
        <w:rPr>
          <w:rFonts w:cs="Calibri"/>
          <w:sz w:val="32"/>
          <w:szCs w:val="32"/>
          <w:lang w:val="pl-PL"/>
        </w:rPr>
        <w:t xml:space="preserve"> </w:t>
      </w:r>
      <w:r w:rsidR="00A31604">
        <w:rPr>
          <w:rFonts w:cs="Calibri"/>
          <w:sz w:val="32"/>
          <w:szCs w:val="32"/>
          <w:lang w:val="pl-PL"/>
        </w:rPr>
        <w:t>W</w:t>
      </w:r>
      <w:r>
        <w:rPr>
          <w:rFonts w:cs="Calibri"/>
          <w:sz w:val="32"/>
          <w:szCs w:val="32"/>
          <w:lang w:val="pl-PL"/>
        </w:rPr>
        <w:t xml:space="preserve"> większości </w:t>
      </w:r>
      <w:r w:rsidR="00A31604">
        <w:rPr>
          <w:rFonts w:cs="Calibri"/>
          <w:sz w:val="32"/>
          <w:szCs w:val="32"/>
          <w:lang w:val="pl-PL"/>
        </w:rPr>
        <w:t>wy</w:t>
      </w:r>
      <w:r>
        <w:rPr>
          <w:rFonts w:cs="Calibri"/>
          <w:sz w:val="32"/>
          <w:szCs w:val="32"/>
          <w:lang w:val="pl-PL"/>
        </w:rPr>
        <w:t>padków jest ona niezdatna do picia, a brakuje pieniędzy na urządzenia filtrujące, co ostatecznie oznacza też, że ludzie nie mogą się dostatecznie dobrze umyć.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5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Sytuacja w wioskach Nig</w:t>
      </w:r>
      <w:r>
        <w:rPr>
          <w:rFonts w:cs="Calibri"/>
          <w:sz w:val="32"/>
          <w:szCs w:val="32"/>
          <w:lang w:val="pl-PL"/>
        </w:rPr>
        <w:t xml:space="preserve">ru </w:t>
      </w:r>
      <w:r>
        <w:rPr>
          <w:rFonts w:cs="Calibri"/>
          <w:sz w:val="32"/>
          <w:szCs w:val="32"/>
          <w:lang w:val="pl-PL"/>
        </w:rPr>
        <w:t xml:space="preserve">jest prawdopodobnie </w:t>
      </w:r>
      <w:r w:rsidR="00420FED">
        <w:rPr>
          <w:rFonts w:cs="Calibri"/>
          <w:sz w:val="32"/>
          <w:szCs w:val="32"/>
          <w:lang w:val="pl-PL"/>
        </w:rPr>
        <w:t>niewiele</w:t>
      </w:r>
      <w:r>
        <w:rPr>
          <w:rFonts w:cs="Calibri"/>
          <w:sz w:val="32"/>
          <w:szCs w:val="32"/>
          <w:lang w:val="pl-PL"/>
        </w:rPr>
        <w:t xml:space="preserve"> lepsza niż w Indiach. Znajduje się tam wiele przeważnie biednych osad, które mają </w:t>
      </w:r>
      <w:r w:rsidR="00510FAB">
        <w:rPr>
          <w:rFonts w:cs="Calibri"/>
          <w:sz w:val="32"/>
          <w:szCs w:val="32"/>
          <w:lang w:val="pl-PL"/>
        </w:rPr>
        <w:t xml:space="preserve">w </w:t>
      </w:r>
      <w:r>
        <w:rPr>
          <w:rFonts w:cs="Calibri"/>
          <w:sz w:val="32"/>
          <w:szCs w:val="32"/>
          <w:lang w:val="pl-PL"/>
        </w:rPr>
        <w:t>katastrofaln</w:t>
      </w:r>
      <w:r w:rsidR="00510FAB">
        <w:rPr>
          <w:rFonts w:cs="Calibri"/>
          <w:sz w:val="32"/>
          <w:szCs w:val="32"/>
          <w:lang w:val="pl-PL"/>
        </w:rPr>
        <w:t>ym stanie</w:t>
      </w:r>
      <w:r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 xml:space="preserve">infrastrukturę, </w:t>
      </w:r>
      <w:r w:rsidR="00420FED">
        <w:rPr>
          <w:rFonts w:cs="Calibri"/>
          <w:sz w:val="32"/>
          <w:szCs w:val="32"/>
          <w:lang w:val="pl-PL"/>
        </w:rPr>
        <w:t>brakuje</w:t>
      </w:r>
      <w:r>
        <w:rPr>
          <w:rFonts w:cs="Calibri"/>
          <w:sz w:val="32"/>
          <w:szCs w:val="32"/>
          <w:lang w:val="pl-PL"/>
        </w:rPr>
        <w:t xml:space="preserve"> odpowiedniej wiedzy i </w:t>
      </w:r>
      <w:r w:rsidR="00420FED">
        <w:rPr>
          <w:rFonts w:cs="Calibri"/>
          <w:sz w:val="32"/>
          <w:szCs w:val="32"/>
          <w:lang w:val="pl-PL"/>
        </w:rPr>
        <w:t>przede wszystkim brakuje</w:t>
      </w:r>
      <w:r>
        <w:rPr>
          <w:rFonts w:cs="Calibri"/>
          <w:sz w:val="32"/>
          <w:szCs w:val="32"/>
          <w:lang w:val="pl-PL"/>
        </w:rPr>
        <w:t xml:space="preserve"> wody. 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Z powodu niewystarczający</w:t>
      </w:r>
      <w:r w:rsidR="00420FED">
        <w:rPr>
          <w:rFonts w:cs="Calibri"/>
          <w:sz w:val="32"/>
          <w:szCs w:val="32"/>
          <w:lang w:val="pl-PL"/>
        </w:rPr>
        <w:t xml:space="preserve">ch </w:t>
      </w:r>
      <w:r>
        <w:rPr>
          <w:rFonts w:cs="Calibri"/>
          <w:sz w:val="32"/>
          <w:szCs w:val="32"/>
          <w:lang w:val="pl-PL"/>
        </w:rPr>
        <w:t>środkó</w:t>
      </w:r>
      <w:r>
        <w:rPr>
          <w:rFonts w:cs="Calibri"/>
          <w:sz w:val="32"/>
          <w:szCs w:val="32"/>
          <w:lang w:val="pl-PL"/>
        </w:rPr>
        <w:t>w finansowych trudno jest wykorzystywać wodę gruntową, ponieważ nie można tam zbudować ani pomp, ani podłączeń wodociągowych. Przez to również nie ma tam prawie w ogóle ubikacji</w:t>
      </w:r>
      <w:r w:rsidR="00420FED">
        <w:rPr>
          <w:rFonts w:cs="Calibri"/>
          <w:sz w:val="32"/>
          <w:szCs w:val="32"/>
          <w:lang w:val="pl-PL"/>
        </w:rPr>
        <w:t>.</w:t>
      </w:r>
      <w:r>
        <w:rPr>
          <w:rFonts w:cs="Calibri"/>
          <w:sz w:val="32"/>
          <w:szCs w:val="32"/>
          <w:lang w:val="pl-PL"/>
        </w:rPr>
        <w:t xml:space="preserve"> </w:t>
      </w:r>
      <w:r w:rsidR="00420FED">
        <w:rPr>
          <w:rFonts w:cs="Calibri"/>
          <w:sz w:val="32"/>
          <w:szCs w:val="32"/>
          <w:lang w:val="pl-PL"/>
        </w:rPr>
        <w:t>J</w:t>
      </w:r>
      <w:r>
        <w:rPr>
          <w:rFonts w:cs="Calibri"/>
          <w:sz w:val="32"/>
          <w:szCs w:val="32"/>
          <w:lang w:val="pl-PL"/>
        </w:rPr>
        <w:t xml:space="preserve">eszcze mniej </w:t>
      </w:r>
      <w:r w:rsidR="00420FED">
        <w:rPr>
          <w:rFonts w:cs="Calibri"/>
          <w:sz w:val="32"/>
          <w:szCs w:val="32"/>
          <w:lang w:val="pl-PL"/>
        </w:rPr>
        <w:t xml:space="preserve">jest </w:t>
      </w:r>
      <w:r>
        <w:rPr>
          <w:rFonts w:cs="Calibri"/>
          <w:sz w:val="32"/>
          <w:szCs w:val="32"/>
          <w:lang w:val="pl-PL"/>
        </w:rPr>
        <w:t>pryszniców, dzięki którym można</w:t>
      </w:r>
      <w:r w:rsidR="00420FED"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>by utrzymać czystość ciała.</w:t>
      </w:r>
      <w:r>
        <w:rPr>
          <w:rFonts w:cs="Calibri"/>
          <w:sz w:val="32"/>
          <w:szCs w:val="32"/>
          <w:lang w:val="pl-PL"/>
        </w:rPr>
        <w:t xml:space="preserve"> Z tego powodu </w:t>
      </w:r>
      <w:r w:rsidR="00420FED">
        <w:rPr>
          <w:rFonts w:cs="Calibri"/>
          <w:sz w:val="32"/>
          <w:szCs w:val="32"/>
          <w:lang w:val="pl-PL"/>
        </w:rPr>
        <w:t xml:space="preserve">często na takich obszarach </w:t>
      </w:r>
      <w:r>
        <w:rPr>
          <w:rFonts w:cs="Calibri"/>
          <w:sz w:val="32"/>
          <w:szCs w:val="32"/>
          <w:lang w:val="pl-PL"/>
        </w:rPr>
        <w:t xml:space="preserve">higiena </w:t>
      </w:r>
      <w:r w:rsidR="00420FED">
        <w:rPr>
          <w:rFonts w:cs="Calibri"/>
          <w:sz w:val="32"/>
          <w:szCs w:val="32"/>
          <w:lang w:val="pl-PL"/>
        </w:rPr>
        <w:t>jest</w:t>
      </w:r>
      <w:r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>na bardzo niskim poziomie, a choroby mogą się bardzo łatwo rozprzestrzeniać.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Również </w:t>
      </w:r>
      <w:r w:rsidR="00420FED">
        <w:rPr>
          <w:rFonts w:cs="Calibri"/>
          <w:sz w:val="32"/>
          <w:szCs w:val="32"/>
          <w:lang w:val="pl-PL"/>
        </w:rPr>
        <w:t>liczba</w:t>
      </w:r>
      <w:r>
        <w:rPr>
          <w:rFonts w:cs="Calibri"/>
          <w:sz w:val="32"/>
          <w:szCs w:val="32"/>
          <w:lang w:val="pl-PL"/>
        </w:rPr>
        <w:t xml:space="preserve"> sklepów tam działających</w:t>
      </w:r>
      <w:r>
        <w:rPr>
          <w:rFonts w:cs="Calibri"/>
          <w:sz w:val="32"/>
          <w:szCs w:val="32"/>
          <w:lang w:val="pl-PL"/>
        </w:rPr>
        <w:t>, w których można by potencjalnie kupić środki czyszczące</w:t>
      </w:r>
      <w:r w:rsidR="00420FED" w:rsidRPr="00420FED">
        <w:rPr>
          <w:rFonts w:cs="Calibri"/>
          <w:sz w:val="32"/>
          <w:szCs w:val="32"/>
          <w:lang w:val="pl-PL"/>
        </w:rPr>
        <w:t xml:space="preserve"> </w:t>
      </w:r>
      <w:r w:rsidR="00420FED">
        <w:rPr>
          <w:rFonts w:cs="Calibri"/>
          <w:sz w:val="32"/>
          <w:szCs w:val="32"/>
          <w:lang w:val="pl-PL"/>
        </w:rPr>
        <w:t>jest bardzo niska.</w:t>
      </w:r>
      <w:r>
        <w:rPr>
          <w:rFonts w:cs="Calibri"/>
          <w:sz w:val="32"/>
          <w:szCs w:val="32"/>
          <w:lang w:val="pl-PL"/>
        </w:rPr>
        <w:t xml:space="preserve"> </w:t>
      </w:r>
      <w:r w:rsidR="00420FED">
        <w:rPr>
          <w:rFonts w:cs="Calibri"/>
          <w:sz w:val="32"/>
          <w:szCs w:val="32"/>
          <w:lang w:val="pl-PL"/>
        </w:rPr>
        <w:t>T</w:t>
      </w:r>
      <w:r>
        <w:rPr>
          <w:rFonts w:cs="Calibri"/>
          <w:sz w:val="32"/>
          <w:szCs w:val="32"/>
          <w:lang w:val="pl-PL"/>
        </w:rPr>
        <w:t>ak samo jak wszędzie brakuje środków finansowych na kupno tego rodzaju towarów</w:t>
      </w:r>
      <w:r w:rsidR="00420FED">
        <w:rPr>
          <w:rFonts w:cs="Calibri"/>
          <w:sz w:val="32"/>
          <w:szCs w:val="32"/>
          <w:lang w:val="pl-PL"/>
        </w:rPr>
        <w:t>, c</w:t>
      </w:r>
      <w:r>
        <w:rPr>
          <w:rFonts w:cs="Calibri"/>
          <w:sz w:val="32"/>
          <w:szCs w:val="32"/>
          <w:lang w:val="pl-PL"/>
        </w:rPr>
        <w:t>o też skutkuje brakiem sklepów.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Równie mało jest odpowiednich lodówek, w których można by  przechowywać </w:t>
      </w:r>
      <w:r w:rsidR="00420FED">
        <w:rPr>
          <w:rFonts w:cs="Calibri"/>
          <w:sz w:val="32"/>
          <w:szCs w:val="32"/>
          <w:lang w:val="pl-PL"/>
        </w:rPr>
        <w:t>żywność</w:t>
      </w:r>
      <w:r>
        <w:rPr>
          <w:rFonts w:cs="Calibri"/>
          <w:sz w:val="32"/>
          <w:szCs w:val="32"/>
          <w:lang w:val="pl-PL"/>
        </w:rPr>
        <w:t xml:space="preserve">, dlatego szybko się </w:t>
      </w:r>
      <w:r w:rsidR="00420FED">
        <w:rPr>
          <w:rFonts w:cs="Calibri"/>
          <w:sz w:val="32"/>
          <w:szCs w:val="32"/>
          <w:lang w:val="pl-PL"/>
        </w:rPr>
        <w:t xml:space="preserve">ona </w:t>
      </w:r>
      <w:r>
        <w:rPr>
          <w:rFonts w:cs="Calibri"/>
          <w:sz w:val="32"/>
          <w:szCs w:val="32"/>
          <w:lang w:val="pl-PL"/>
        </w:rPr>
        <w:t xml:space="preserve">psuje, </w:t>
      </w:r>
      <w:r w:rsidR="007C767D">
        <w:rPr>
          <w:rFonts w:cs="Calibri"/>
          <w:sz w:val="32"/>
          <w:szCs w:val="32"/>
          <w:lang w:val="pl-PL"/>
        </w:rPr>
        <w:t>powodując</w:t>
      </w:r>
      <w:r>
        <w:rPr>
          <w:rFonts w:cs="Calibri"/>
          <w:sz w:val="32"/>
          <w:szCs w:val="32"/>
          <w:lang w:val="pl-PL"/>
        </w:rPr>
        <w:t xml:space="preserve"> wiele chorób.</w:t>
      </w:r>
    </w:p>
    <w:p w:rsidR="00000000" w:rsidRDefault="00510FA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Przez to, że nie</w:t>
      </w:r>
      <w:r w:rsidR="00CC421B">
        <w:rPr>
          <w:rFonts w:cs="Calibri"/>
          <w:sz w:val="32"/>
          <w:szCs w:val="32"/>
          <w:lang w:val="pl-PL"/>
        </w:rPr>
        <w:t>dostępne są również sztućce, je się tam rękami.</w:t>
      </w:r>
    </w:p>
    <w:p w:rsidR="00000000" w:rsidRDefault="00CC421B">
      <w:pPr>
        <w:widowControl w:val="0"/>
        <w:spacing w:before="200" w:after="0" w:line="200" w:lineRule="atLeast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32"/>
          <w:szCs w:val="32"/>
          <w:lang w:val="pl-PL"/>
        </w:rPr>
        <w:lastRenderedPageBreak/>
        <w:t xml:space="preserve">Slajd 6 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24"/>
          <w:szCs w:val="24"/>
          <w:lang w:val="pl-PL"/>
        </w:rPr>
      </w:pPr>
    </w:p>
    <w:p w:rsidR="00000000" w:rsidRDefault="009D4E59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Powiedzmy sobie teraz</w:t>
      </w:r>
      <w:r w:rsidR="00CC421B">
        <w:rPr>
          <w:rFonts w:cs="Calibri"/>
          <w:sz w:val="32"/>
          <w:szCs w:val="32"/>
          <w:lang w:val="pl-PL"/>
        </w:rPr>
        <w:t xml:space="preserve"> o zachowaniach podtrzymujących higienę w europejskich szkołach</w:t>
      </w:r>
      <w:r>
        <w:rPr>
          <w:rFonts w:cs="Calibri"/>
          <w:sz w:val="32"/>
          <w:szCs w:val="32"/>
          <w:lang w:val="pl-PL"/>
        </w:rPr>
        <w:t xml:space="preserve">, żeby porównać </w:t>
      </w:r>
      <w:r w:rsidR="00CC421B">
        <w:rPr>
          <w:rFonts w:cs="Calibri"/>
          <w:sz w:val="32"/>
          <w:szCs w:val="32"/>
          <w:lang w:val="pl-PL"/>
        </w:rPr>
        <w:t xml:space="preserve">je </w:t>
      </w:r>
      <w:r>
        <w:rPr>
          <w:rFonts w:cs="Calibri"/>
          <w:sz w:val="32"/>
          <w:szCs w:val="32"/>
          <w:lang w:val="pl-PL"/>
        </w:rPr>
        <w:t xml:space="preserve">następnie </w:t>
      </w:r>
      <w:r w:rsidR="00CC421B">
        <w:rPr>
          <w:rFonts w:cs="Calibri"/>
          <w:sz w:val="32"/>
          <w:szCs w:val="32"/>
          <w:lang w:val="pl-PL"/>
        </w:rPr>
        <w:t xml:space="preserve">z analogicznymi zachowaniami w krajach </w:t>
      </w:r>
      <w:r w:rsidR="00CC421B">
        <w:rPr>
          <w:rFonts w:cs="Calibri"/>
          <w:sz w:val="32"/>
          <w:szCs w:val="32"/>
          <w:lang w:val="pl-PL"/>
        </w:rPr>
        <w:t>Globalnego Południa.</w:t>
      </w:r>
    </w:p>
    <w:p w:rsidR="009D4E59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W Europie szkoły posiadają przygotowane przepisy w formie „planu higieny” ministerstwa zdrowia. Zdrowie uczniów i personelu jest traktowane poważnie. Dlatego </w:t>
      </w:r>
      <w:r>
        <w:rPr>
          <w:rFonts w:cs="Calibri"/>
          <w:sz w:val="32"/>
          <w:szCs w:val="32"/>
          <w:lang w:val="pl-PL"/>
        </w:rPr>
        <w:t xml:space="preserve">„plany higieny” zawierają wiele różnorodnych zarządzeń. </w:t>
      </w:r>
    </w:p>
    <w:p w:rsidR="009D4E59" w:rsidRDefault="009D4E59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W dziale „Organizacja higieny” regulowa</w:t>
      </w:r>
      <w:r w:rsidR="00CC421B">
        <w:rPr>
          <w:rFonts w:cs="Calibri"/>
          <w:sz w:val="32"/>
          <w:szCs w:val="32"/>
          <w:lang w:val="pl-PL"/>
        </w:rPr>
        <w:t xml:space="preserve">ne </w:t>
      </w:r>
      <w:r w:rsidR="007C767D">
        <w:rPr>
          <w:rFonts w:cs="Calibri"/>
          <w:sz w:val="32"/>
          <w:szCs w:val="32"/>
          <w:lang w:val="pl-PL"/>
        </w:rPr>
        <w:t xml:space="preserve">są </w:t>
      </w:r>
      <w:r>
        <w:rPr>
          <w:rFonts w:cs="Calibri"/>
          <w:sz w:val="32"/>
          <w:szCs w:val="32"/>
          <w:lang w:val="pl-PL"/>
        </w:rPr>
        <w:t xml:space="preserve">np. </w:t>
      </w:r>
      <w:r w:rsidR="00CC421B">
        <w:rPr>
          <w:rFonts w:cs="Calibri"/>
          <w:sz w:val="32"/>
          <w:szCs w:val="32"/>
          <w:lang w:val="pl-PL"/>
        </w:rPr>
        <w:t xml:space="preserve">zasady i </w:t>
      </w:r>
      <w:r w:rsidR="00CC421B">
        <w:rPr>
          <w:rFonts w:cs="Calibri"/>
          <w:sz w:val="32"/>
          <w:szCs w:val="32"/>
          <w:lang w:val="pl-PL"/>
        </w:rPr>
        <w:t>schematy</w:t>
      </w:r>
      <w:r w:rsidR="00CC421B">
        <w:rPr>
          <w:rFonts w:cs="Calibri"/>
          <w:sz w:val="32"/>
          <w:szCs w:val="32"/>
          <w:lang w:val="pl-PL"/>
        </w:rPr>
        <w:t xml:space="preserve"> </w:t>
      </w:r>
      <w:r w:rsidR="00CC421B">
        <w:rPr>
          <w:rFonts w:cs="Calibri"/>
          <w:sz w:val="32"/>
          <w:szCs w:val="32"/>
          <w:lang w:val="pl-PL"/>
        </w:rPr>
        <w:t>sprzątania</w:t>
      </w:r>
      <w:r>
        <w:rPr>
          <w:rFonts w:cs="Calibri"/>
          <w:sz w:val="32"/>
          <w:szCs w:val="32"/>
          <w:lang w:val="pl-PL"/>
        </w:rPr>
        <w:t xml:space="preserve"> pomieszczeń, czyszczenia powierzchni czy zasady zachowań, np.</w:t>
      </w:r>
      <w:r w:rsidR="00CC421B"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>będąc chorym należy</w:t>
      </w:r>
      <w:r w:rsidR="00CC421B">
        <w:rPr>
          <w:rFonts w:cs="Calibri"/>
          <w:sz w:val="32"/>
          <w:szCs w:val="32"/>
          <w:lang w:val="pl-PL"/>
        </w:rPr>
        <w:t xml:space="preserve"> zostać w domu, aby nikogo nie zarazić. </w:t>
      </w:r>
    </w:p>
    <w:p w:rsidR="009D4E59" w:rsidRDefault="009D4E59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Następnym aspektem </w:t>
      </w:r>
      <w:r w:rsidR="00CC421B">
        <w:rPr>
          <w:rFonts w:cs="Calibri"/>
          <w:sz w:val="32"/>
          <w:szCs w:val="32"/>
          <w:lang w:val="pl-PL"/>
        </w:rPr>
        <w:t>jest „higiena osobista”. Brudne ręce są</w:t>
      </w:r>
      <w:r>
        <w:rPr>
          <w:rFonts w:cs="Calibri"/>
          <w:sz w:val="32"/>
          <w:szCs w:val="32"/>
          <w:lang w:val="pl-PL"/>
        </w:rPr>
        <w:t>,</w:t>
      </w:r>
      <w:r w:rsidR="00CC421B">
        <w:rPr>
          <w:rFonts w:cs="Calibri"/>
          <w:sz w:val="32"/>
          <w:szCs w:val="32"/>
          <w:lang w:val="pl-PL"/>
        </w:rPr>
        <w:t xml:space="preserve"> przez kon</w:t>
      </w:r>
      <w:r w:rsidR="00CC421B">
        <w:rPr>
          <w:rFonts w:cs="Calibri"/>
          <w:sz w:val="32"/>
          <w:szCs w:val="32"/>
          <w:lang w:val="pl-PL"/>
        </w:rPr>
        <w:t xml:space="preserve">takt z różnymi elementami otoczenia i innymi ludźmi,  główną przyczyną przenoszenia chorób zakaźnych. Dlatego </w:t>
      </w:r>
      <w:r>
        <w:rPr>
          <w:rFonts w:cs="Calibri"/>
          <w:sz w:val="32"/>
          <w:szCs w:val="32"/>
          <w:lang w:val="pl-PL"/>
        </w:rPr>
        <w:t xml:space="preserve">zarządzenia nakładają </w:t>
      </w:r>
      <w:r w:rsidR="00CC421B">
        <w:rPr>
          <w:rFonts w:cs="Calibri"/>
          <w:sz w:val="32"/>
          <w:szCs w:val="32"/>
          <w:lang w:val="pl-PL"/>
        </w:rPr>
        <w:t xml:space="preserve">obowiązek </w:t>
      </w:r>
      <w:r w:rsidR="00CC421B">
        <w:rPr>
          <w:rFonts w:cs="Calibri"/>
          <w:sz w:val="32"/>
          <w:szCs w:val="32"/>
          <w:lang w:val="pl-PL"/>
        </w:rPr>
        <w:t>regularn</w:t>
      </w:r>
      <w:r>
        <w:rPr>
          <w:rFonts w:cs="Calibri"/>
          <w:sz w:val="32"/>
          <w:szCs w:val="32"/>
          <w:lang w:val="pl-PL"/>
        </w:rPr>
        <w:t>ego ich mycia</w:t>
      </w:r>
      <w:r w:rsidR="00CC421B">
        <w:rPr>
          <w:rFonts w:cs="Calibri"/>
          <w:sz w:val="32"/>
          <w:szCs w:val="32"/>
          <w:lang w:val="pl-PL"/>
        </w:rPr>
        <w:t xml:space="preserve">. </w:t>
      </w:r>
    </w:p>
    <w:p w:rsidR="009D4E59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Trzecim punktem jest „higiena otoczenia”. </w:t>
      </w:r>
      <w:r w:rsidR="009D4E59">
        <w:rPr>
          <w:rFonts w:cs="Calibri"/>
          <w:sz w:val="32"/>
          <w:szCs w:val="32"/>
          <w:lang w:val="pl-PL"/>
        </w:rPr>
        <w:t xml:space="preserve">Za czystość w szkole </w:t>
      </w:r>
      <w:r>
        <w:rPr>
          <w:rFonts w:cs="Calibri"/>
          <w:sz w:val="32"/>
          <w:szCs w:val="32"/>
          <w:lang w:val="pl-PL"/>
        </w:rPr>
        <w:t xml:space="preserve"> odpowiadają </w:t>
      </w:r>
      <w:r>
        <w:rPr>
          <w:rFonts w:cs="Calibri"/>
          <w:sz w:val="32"/>
          <w:szCs w:val="32"/>
          <w:lang w:val="pl-PL"/>
        </w:rPr>
        <w:t>prawnie konkretne zas</w:t>
      </w:r>
      <w:r>
        <w:rPr>
          <w:rFonts w:cs="Calibri"/>
          <w:sz w:val="32"/>
          <w:szCs w:val="32"/>
          <w:lang w:val="pl-PL"/>
        </w:rPr>
        <w:t xml:space="preserve">ady usuwania śmieci oraz prowadzenia prac </w:t>
      </w:r>
      <w:r w:rsidR="009D4E59">
        <w:rPr>
          <w:rFonts w:cs="Calibri"/>
          <w:sz w:val="32"/>
          <w:szCs w:val="32"/>
          <w:lang w:val="pl-PL"/>
        </w:rPr>
        <w:t>porządkowych</w:t>
      </w:r>
      <w:r>
        <w:rPr>
          <w:rFonts w:cs="Calibri"/>
          <w:sz w:val="32"/>
          <w:szCs w:val="32"/>
          <w:lang w:val="pl-PL"/>
        </w:rPr>
        <w:t xml:space="preserve">. Poza tym woda pitna jest regularnie sprawdzana. 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Ostatnim punktem jest „higiena żywności”. </w:t>
      </w:r>
      <w:r w:rsidR="009D4E59">
        <w:rPr>
          <w:rFonts w:cs="Calibri"/>
          <w:sz w:val="32"/>
          <w:szCs w:val="32"/>
          <w:lang w:val="pl-PL"/>
        </w:rPr>
        <w:t>Tam</w:t>
      </w:r>
      <w:r>
        <w:rPr>
          <w:rFonts w:cs="Calibri"/>
          <w:sz w:val="32"/>
          <w:szCs w:val="32"/>
          <w:lang w:val="pl-PL"/>
        </w:rPr>
        <w:t xml:space="preserve"> określone </w:t>
      </w:r>
      <w:r w:rsidR="009D4E59">
        <w:rPr>
          <w:rFonts w:cs="Calibri"/>
          <w:sz w:val="32"/>
          <w:szCs w:val="32"/>
          <w:lang w:val="pl-PL"/>
        </w:rPr>
        <w:t xml:space="preserve">są </w:t>
      </w:r>
      <w:r>
        <w:rPr>
          <w:rFonts w:cs="Calibri"/>
          <w:sz w:val="32"/>
          <w:szCs w:val="32"/>
          <w:lang w:val="pl-PL"/>
        </w:rPr>
        <w:t>zasady pr</w:t>
      </w:r>
      <w:r w:rsidR="009D4E59">
        <w:rPr>
          <w:rFonts w:cs="Calibri"/>
          <w:sz w:val="32"/>
          <w:szCs w:val="32"/>
          <w:lang w:val="pl-PL"/>
        </w:rPr>
        <w:t>zygotowywania jedzenia. Czyst</w:t>
      </w:r>
      <w:r w:rsidR="003E55A5">
        <w:rPr>
          <w:rFonts w:cs="Calibri"/>
          <w:sz w:val="32"/>
          <w:szCs w:val="32"/>
          <w:lang w:val="pl-PL"/>
        </w:rPr>
        <w:t>a</w:t>
      </w:r>
      <w:r w:rsidR="009D4E59">
        <w:rPr>
          <w:rFonts w:cs="Calibri"/>
          <w:sz w:val="32"/>
          <w:szCs w:val="32"/>
          <w:lang w:val="pl-PL"/>
        </w:rPr>
        <w:t xml:space="preserve">, </w:t>
      </w:r>
      <w:r>
        <w:rPr>
          <w:rFonts w:cs="Calibri"/>
          <w:sz w:val="32"/>
          <w:szCs w:val="32"/>
          <w:lang w:val="pl-PL"/>
        </w:rPr>
        <w:t>niezanieczyszczon</w:t>
      </w:r>
      <w:r w:rsidR="003E55A5">
        <w:rPr>
          <w:rFonts w:cs="Calibri"/>
          <w:sz w:val="32"/>
          <w:szCs w:val="32"/>
          <w:lang w:val="pl-PL"/>
        </w:rPr>
        <w:t>a</w:t>
      </w:r>
      <w:r>
        <w:rPr>
          <w:rFonts w:cs="Calibri"/>
          <w:sz w:val="32"/>
          <w:szCs w:val="32"/>
          <w:lang w:val="pl-PL"/>
        </w:rPr>
        <w:t xml:space="preserve"> </w:t>
      </w:r>
      <w:r w:rsidR="003E55A5">
        <w:rPr>
          <w:rFonts w:cs="Calibri"/>
          <w:sz w:val="32"/>
          <w:szCs w:val="32"/>
          <w:lang w:val="pl-PL"/>
        </w:rPr>
        <w:t>żywność</w:t>
      </w:r>
      <w:r>
        <w:rPr>
          <w:rFonts w:cs="Calibri"/>
          <w:sz w:val="32"/>
          <w:szCs w:val="32"/>
          <w:lang w:val="pl-PL"/>
        </w:rPr>
        <w:t xml:space="preserve"> jest ważn</w:t>
      </w:r>
      <w:r w:rsidR="003E55A5">
        <w:rPr>
          <w:rFonts w:cs="Calibri"/>
          <w:sz w:val="32"/>
          <w:szCs w:val="32"/>
          <w:lang w:val="pl-PL"/>
        </w:rPr>
        <w:t>a</w:t>
      </w:r>
      <w:r>
        <w:rPr>
          <w:rFonts w:cs="Calibri"/>
          <w:sz w:val="32"/>
          <w:szCs w:val="32"/>
          <w:lang w:val="pl-PL"/>
        </w:rPr>
        <w:t xml:space="preserve">, </w:t>
      </w:r>
      <w:r w:rsidR="009D4E59">
        <w:rPr>
          <w:rFonts w:cs="Calibri"/>
          <w:sz w:val="32"/>
          <w:szCs w:val="32"/>
          <w:lang w:val="pl-PL"/>
        </w:rPr>
        <w:t>a</w:t>
      </w:r>
      <w:r>
        <w:rPr>
          <w:rFonts w:cs="Calibri"/>
          <w:sz w:val="32"/>
          <w:szCs w:val="32"/>
          <w:lang w:val="pl-PL"/>
        </w:rPr>
        <w:t xml:space="preserve">by </w:t>
      </w:r>
      <w:r w:rsidR="003E55A5">
        <w:rPr>
          <w:rFonts w:cs="Calibri"/>
          <w:sz w:val="32"/>
          <w:szCs w:val="32"/>
          <w:lang w:val="pl-PL"/>
        </w:rPr>
        <w:t>jedzenie nie było przyczyną zachorowań.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28"/>
          <w:szCs w:val="28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Slajd </w:t>
      </w:r>
      <w:r w:rsidR="00510FAB">
        <w:rPr>
          <w:rFonts w:cs="Calibri"/>
          <w:sz w:val="32"/>
          <w:szCs w:val="32"/>
          <w:lang w:val="pl-PL"/>
        </w:rPr>
        <w:t>7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24"/>
          <w:szCs w:val="24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W szkołach Globalnego Południa wygląda to zupełnie inaczej. W większości krajów nie </w:t>
      </w:r>
      <w:r w:rsidR="003E55A5">
        <w:rPr>
          <w:rFonts w:cs="Calibri"/>
          <w:sz w:val="32"/>
          <w:szCs w:val="32"/>
          <w:lang w:val="pl-PL"/>
        </w:rPr>
        <w:t xml:space="preserve">jest </w:t>
      </w:r>
      <w:r>
        <w:rPr>
          <w:rFonts w:cs="Calibri"/>
          <w:sz w:val="32"/>
          <w:szCs w:val="32"/>
          <w:lang w:val="pl-PL"/>
        </w:rPr>
        <w:t xml:space="preserve">zapewnione </w:t>
      </w:r>
      <w:r>
        <w:rPr>
          <w:rFonts w:cs="Calibri"/>
          <w:sz w:val="32"/>
          <w:szCs w:val="32"/>
          <w:lang w:val="pl-PL"/>
        </w:rPr>
        <w:t>nawet podstawowe zaopatrzeni</w:t>
      </w:r>
      <w:r w:rsidR="003E55A5">
        <w:rPr>
          <w:rFonts w:cs="Calibri"/>
          <w:sz w:val="32"/>
          <w:szCs w:val="32"/>
          <w:lang w:val="pl-PL"/>
        </w:rPr>
        <w:t>e</w:t>
      </w:r>
      <w:r>
        <w:rPr>
          <w:rFonts w:cs="Calibri"/>
          <w:sz w:val="32"/>
          <w:szCs w:val="32"/>
          <w:lang w:val="pl-PL"/>
        </w:rPr>
        <w:t>, między innymi nie ma dostępu do czystej wody. Niektóre szkoły, w których istnieje zaop</w:t>
      </w:r>
      <w:r>
        <w:rPr>
          <w:rFonts w:cs="Calibri"/>
          <w:sz w:val="32"/>
          <w:szCs w:val="32"/>
          <w:lang w:val="pl-PL"/>
        </w:rPr>
        <w:t xml:space="preserve">atrzenie w wodę, są wspierane przez organizacje pomocy, takie jak </w:t>
      </w:r>
      <w:proofErr w:type="spellStart"/>
      <w:r>
        <w:rPr>
          <w:rFonts w:cs="Calibri"/>
          <w:i/>
          <w:iCs/>
          <w:sz w:val="32"/>
          <w:szCs w:val="32"/>
          <w:lang w:val="pl-PL"/>
        </w:rPr>
        <w:t>Unicef</w:t>
      </w:r>
      <w:proofErr w:type="spellEnd"/>
      <w:r>
        <w:rPr>
          <w:rFonts w:cs="Calibri"/>
          <w:sz w:val="32"/>
          <w:szCs w:val="32"/>
          <w:lang w:val="pl-PL"/>
        </w:rPr>
        <w:t xml:space="preserve">. Organizacja chciałaby, żeby nauczyciele pokazywali uczniom jak się myć, oraz żeby </w:t>
      </w:r>
      <w:r w:rsidR="003E55A5">
        <w:rPr>
          <w:rFonts w:cs="Calibri"/>
          <w:sz w:val="32"/>
          <w:szCs w:val="32"/>
          <w:lang w:val="pl-PL"/>
        </w:rPr>
        <w:t xml:space="preserve">dziewczęta i chłopcy mieli osobne </w:t>
      </w:r>
      <w:r>
        <w:rPr>
          <w:rFonts w:cs="Calibri"/>
          <w:sz w:val="32"/>
          <w:szCs w:val="32"/>
          <w:lang w:val="pl-PL"/>
        </w:rPr>
        <w:t>urządzenia sanitarne</w:t>
      </w:r>
      <w:r>
        <w:rPr>
          <w:rFonts w:cs="Calibri"/>
          <w:sz w:val="32"/>
          <w:szCs w:val="32"/>
          <w:lang w:val="pl-PL"/>
        </w:rPr>
        <w:t xml:space="preserve">. Ponieważ jednak podstawowe </w:t>
      </w:r>
      <w:r>
        <w:rPr>
          <w:rFonts w:cs="Calibri"/>
          <w:sz w:val="32"/>
          <w:szCs w:val="32"/>
          <w:lang w:val="pl-PL"/>
        </w:rPr>
        <w:t xml:space="preserve">zaopatrzenie nie jest zapewnione, ludzie </w:t>
      </w:r>
      <w:r w:rsidR="003E55A5">
        <w:rPr>
          <w:rFonts w:cs="Calibri"/>
          <w:sz w:val="32"/>
          <w:szCs w:val="32"/>
          <w:lang w:val="pl-PL"/>
        </w:rPr>
        <w:t>przykładają małą wagę</w:t>
      </w:r>
      <w:r>
        <w:rPr>
          <w:rFonts w:cs="Calibri"/>
          <w:sz w:val="32"/>
          <w:szCs w:val="32"/>
          <w:lang w:val="pl-PL"/>
        </w:rPr>
        <w:t xml:space="preserve"> </w:t>
      </w:r>
      <w:r w:rsidR="003E55A5">
        <w:rPr>
          <w:rFonts w:cs="Calibri"/>
          <w:sz w:val="32"/>
          <w:szCs w:val="32"/>
          <w:lang w:val="pl-PL"/>
        </w:rPr>
        <w:t>do</w:t>
      </w:r>
      <w:r>
        <w:rPr>
          <w:rFonts w:cs="Calibri"/>
          <w:sz w:val="32"/>
          <w:szCs w:val="32"/>
          <w:lang w:val="pl-PL"/>
        </w:rPr>
        <w:t xml:space="preserve"> higien</w:t>
      </w:r>
      <w:r w:rsidR="003E55A5">
        <w:rPr>
          <w:rFonts w:cs="Calibri"/>
          <w:sz w:val="32"/>
          <w:szCs w:val="32"/>
          <w:lang w:val="pl-PL"/>
        </w:rPr>
        <w:t>y</w:t>
      </w:r>
      <w:r>
        <w:rPr>
          <w:rFonts w:cs="Calibri"/>
          <w:sz w:val="32"/>
          <w:szCs w:val="32"/>
          <w:lang w:val="pl-PL"/>
        </w:rPr>
        <w:t xml:space="preserve"> w szkole, a cieszą się, </w:t>
      </w:r>
      <w:r w:rsidR="003E55A5">
        <w:rPr>
          <w:rFonts w:cs="Calibri"/>
          <w:sz w:val="32"/>
          <w:szCs w:val="32"/>
          <w:lang w:val="pl-PL"/>
        </w:rPr>
        <w:t>że</w:t>
      </w:r>
      <w:r>
        <w:rPr>
          <w:rFonts w:cs="Calibri"/>
          <w:sz w:val="32"/>
          <w:szCs w:val="32"/>
          <w:lang w:val="pl-PL"/>
        </w:rPr>
        <w:t xml:space="preserve"> w ogóle mają możliwość </w:t>
      </w:r>
      <w:r>
        <w:rPr>
          <w:rFonts w:cs="Calibri"/>
          <w:sz w:val="32"/>
          <w:szCs w:val="32"/>
          <w:lang w:val="pl-PL"/>
        </w:rPr>
        <w:t>edukacji.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Slajd </w:t>
      </w:r>
      <w:r w:rsidR="00510FAB">
        <w:rPr>
          <w:rFonts w:cs="Calibri"/>
          <w:sz w:val="32"/>
          <w:szCs w:val="32"/>
          <w:lang w:val="pl-PL"/>
        </w:rPr>
        <w:t>8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A jak wygląda w rzeczywistości higiena obchodzenia się z żywnością? Najpierw</w:t>
      </w:r>
      <w:r w:rsidR="003E55A5">
        <w:rPr>
          <w:rFonts w:cs="Calibri"/>
          <w:sz w:val="32"/>
          <w:szCs w:val="32"/>
          <w:lang w:val="pl-PL"/>
        </w:rPr>
        <w:t xml:space="preserve">, </w:t>
      </w:r>
      <w:r>
        <w:rPr>
          <w:rFonts w:cs="Calibri"/>
          <w:sz w:val="32"/>
          <w:szCs w:val="32"/>
          <w:lang w:val="pl-PL"/>
        </w:rPr>
        <w:t xml:space="preserve">jak mają </w:t>
      </w:r>
      <w:r>
        <w:rPr>
          <w:rFonts w:cs="Calibri"/>
          <w:sz w:val="32"/>
          <w:szCs w:val="32"/>
          <w:lang w:val="pl-PL"/>
        </w:rPr>
        <w:t>się sprawy u nas w Europie</w:t>
      </w:r>
      <w:r>
        <w:rPr>
          <w:rFonts w:cs="Calibri"/>
          <w:sz w:val="32"/>
          <w:szCs w:val="32"/>
          <w:lang w:val="pl-PL"/>
        </w:rPr>
        <w:t>. Wiele z europejskich krajów posiada</w:t>
      </w:r>
      <w:r>
        <w:rPr>
          <w:rFonts w:cs="Calibri"/>
          <w:sz w:val="32"/>
          <w:szCs w:val="32"/>
          <w:lang w:val="pl-PL"/>
        </w:rPr>
        <w:t xml:space="preserve"> tzw. „urzędy zdrowia” lub „urzędy kontroli zdrowia”, które zapewniają bezpieczeństwo i nadzorują </w:t>
      </w:r>
      <w:r w:rsidR="003E55A5">
        <w:rPr>
          <w:rFonts w:cs="Calibri"/>
          <w:sz w:val="32"/>
          <w:szCs w:val="32"/>
          <w:lang w:val="pl-PL"/>
        </w:rPr>
        <w:lastRenderedPageBreak/>
        <w:t xml:space="preserve">przechowywanie, przetwórstwo i dystrybucję </w:t>
      </w:r>
      <w:r>
        <w:rPr>
          <w:rFonts w:cs="Calibri"/>
          <w:sz w:val="32"/>
          <w:szCs w:val="32"/>
          <w:lang w:val="pl-PL"/>
        </w:rPr>
        <w:t xml:space="preserve">żywności, np. </w:t>
      </w:r>
      <w:proofErr w:type="spellStart"/>
      <w:r>
        <w:rPr>
          <w:rFonts w:cs="Calibri"/>
          <w:sz w:val="32"/>
          <w:szCs w:val="32"/>
          <w:lang w:val="pl-PL"/>
        </w:rPr>
        <w:t>Livsmedelverket</w:t>
      </w:r>
      <w:proofErr w:type="spellEnd"/>
      <w:r>
        <w:rPr>
          <w:rFonts w:cs="Calibri"/>
          <w:sz w:val="32"/>
          <w:szCs w:val="32"/>
          <w:lang w:val="pl-PL"/>
        </w:rPr>
        <w:t xml:space="preserve"> w Szwecji; </w:t>
      </w:r>
      <w:proofErr w:type="spellStart"/>
      <w:r>
        <w:rPr>
          <w:rFonts w:cs="Calibri"/>
          <w:sz w:val="32"/>
          <w:szCs w:val="32"/>
          <w:lang w:val="pl-PL"/>
        </w:rPr>
        <w:t>Gesundheitsamt</w:t>
      </w:r>
      <w:proofErr w:type="spellEnd"/>
      <w:r>
        <w:rPr>
          <w:rFonts w:cs="Calibri"/>
          <w:sz w:val="32"/>
          <w:szCs w:val="32"/>
          <w:lang w:val="pl-PL"/>
        </w:rPr>
        <w:t xml:space="preserve"> w Niemczech;</w:t>
      </w:r>
      <w:r>
        <w:rPr>
          <w:rFonts w:cs="Calibri"/>
          <w:sz w:val="32"/>
          <w:szCs w:val="32"/>
          <w:lang w:val="pl-PL"/>
        </w:rPr>
        <w:t xml:space="preserve"> Sanepid w Polsce.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Dodatkowo, przepisy dotyczące gastronomii i przemysłu </w:t>
      </w:r>
      <w:r w:rsidR="00510FAB">
        <w:rPr>
          <w:rFonts w:cs="Calibri"/>
          <w:sz w:val="32"/>
          <w:szCs w:val="32"/>
          <w:lang w:val="pl-PL"/>
        </w:rPr>
        <w:t>spożywcz</w:t>
      </w:r>
      <w:r>
        <w:rPr>
          <w:rFonts w:cs="Calibri"/>
          <w:sz w:val="32"/>
          <w:szCs w:val="32"/>
          <w:lang w:val="pl-PL"/>
        </w:rPr>
        <w:t xml:space="preserve">ego stają się coraz ostrzejsze, </w:t>
      </w:r>
      <w:r w:rsidR="003E55A5">
        <w:rPr>
          <w:rFonts w:cs="Calibri"/>
          <w:sz w:val="32"/>
          <w:szCs w:val="32"/>
          <w:lang w:val="pl-PL"/>
        </w:rPr>
        <w:t>np.</w:t>
      </w:r>
      <w:r>
        <w:rPr>
          <w:rFonts w:cs="Calibri"/>
          <w:sz w:val="32"/>
          <w:szCs w:val="32"/>
          <w:lang w:val="pl-PL"/>
        </w:rPr>
        <w:t xml:space="preserve"> pracownicy tych gałęzi </w:t>
      </w:r>
      <w:r>
        <w:rPr>
          <w:rFonts w:cs="Calibri"/>
          <w:sz w:val="32"/>
          <w:szCs w:val="32"/>
          <w:lang w:val="pl-PL"/>
        </w:rPr>
        <w:t xml:space="preserve">muszą </w:t>
      </w:r>
      <w:r>
        <w:rPr>
          <w:rFonts w:cs="Calibri"/>
          <w:sz w:val="32"/>
          <w:szCs w:val="32"/>
          <w:lang w:val="pl-PL"/>
        </w:rPr>
        <w:t>nosić prz</w:t>
      </w:r>
      <w:r w:rsidR="003E55A5">
        <w:rPr>
          <w:rFonts w:cs="Calibri"/>
          <w:sz w:val="32"/>
          <w:szCs w:val="32"/>
          <w:lang w:val="pl-PL"/>
        </w:rPr>
        <w:t>y</w:t>
      </w:r>
      <w:r>
        <w:rPr>
          <w:rFonts w:cs="Calibri"/>
          <w:sz w:val="32"/>
          <w:szCs w:val="32"/>
          <w:lang w:val="pl-PL"/>
        </w:rPr>
        <w:t xml:space="preserve"> pracy </w:t>
      </w:r>
      <w:r>
        <w:rPr>
          <w:rFonts w:cs="Calibri"/>
          <w:sz w:val="32"/>
          <w:szCs w:val="32"/>
          <w:lang w:val="pl-PL"/>
        </w:rPr>
        <w:t xml:space="preserve">siatki lub czepki przykrywające całe włosy </w:t>
      </w:r>
      <w:r>
        <w:rPr>
          <w:rFonts w:cs="Calibri"/>
          <w:sz w:val="32"/>
          <w:szCs w:val="32"/>
          <w:lang w:val="pl-PL"/>
        </w:rPr>
        <w:t>i rękawiczki.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Slajd </w:t>
      </w:r>
      <w:r w:rsidR="00510FAB">
        <w:rPr>
          <w:rFonts w:cs="Calibri"/>
          <w:sz w:val="32"/>
          <w:szCs w:val="32"/>
          <w:lang w:val="pl-PL"/>
        </w:rPr>
        <w:t>9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Poza</w:t>
      </w:r>
      <w:r>
        <w:rPr>
          <w:rFonts w:cs="Calibri"/>
          <w:sz w:val="32"/>
          <w:szCs w:val="32"/>
          <w:lang w:val="pl-PL"/>
        </w:rPr>
        <w:t xml:space="preserve"> tym </w:t>
      </w:r>
      <w:r w:rsidR="003E55A5">
        <w:rPr>
          <w:rFonts w:cs="Calibri"/>
          <w:sz w:val="32"/>
          <w:szCs w:val="32"/>
          <w:lang w:val="pl-PL"/>
        </w:rPr>
        <w:t xml:space="preserve">przepisy </w:t>
      </w:r>
      <w:proofErr w:type="spellStart"/>
      <w:r w:rsidR="003E55A5">
        <w:rPr>
          <w:rFonts w:cs="Calibri"/>
          <w:sz w:val="32"/>
          <w:szCs w:val="32"/>
          <w:lang w:val="pl-PL"/>
        </w:rPr>
        <w:t>reguluiją</w:t>
      </w:r>
      <w:proofErr w:type="spellEnd"/>
      <w:r>
        <w:rPr>
          <w:rFonts w:cs="Calibri"/>
          <w:sz w:val="32"/>
          <w:szCs w:val="32"/>
          <w:lang w:val="pl-PL"/>
        </w:rPr>
        <w:t xml:space="preserve"> warunk</w:t>
      </w:r>
      <w:r w:rsidR="003E55A5">
        <w:rPr>
          <w:rFonts w:cs="Calibri"/>
          <w:sz w:val="32"/>
          <w:szCs w:val="32"/>
          <w:lang w:val="pl-PL"/>
        </w:rPr>
        <w:t>i</w:t>
      </w:r>
      <w:r>
        <w:rPr>
          <w:rFonts w:cs="Calibri"/>
          <w:sz w:val="32"/>
          <w:szCs w:val="32"/>
          <w:lang w:val="pl-PL"/>
        </w:rPr>
        <w:t xml:space="preserve"> sprzedaży </w:t>
      </w:r>
      <w:r>
        <w:rPr>
          <w:rFonts w:cs="Calibri"/>
          <w:sz w:val="32"/>
          <w:szCs w:val="32"/>
          <w:lang w:val="pl-PL"/>
        </w:rPr>
        <w:t>i przechowywania</w:t>
      </w:r>
      <w:r w:rsidR="003E55A5">
        <w:rPr>
          <w:rFonts w:cs="Calibri"/>
          <w:sz w:val="32"/>
          <w:szCs w:val="32"/>
          <w:lang w:val="pl-PL"/>
        </w:rPr>
        <w:t xml:space="preserve"> żywności</w:t>
      </w:r>
      <w:r>
        <w:rPr>
          <w:rFonts w:cs="Calibri"/>
          <w:sz w:val="32"/>
          <w:szCs w:val="32"/>
          <w:lang w:val="pl-PL"/>
        </w:rPr>
        <w:t>.</w:t>
      </w:r>
    </w:p>
    <w:p w:rsidR="00000000" w:rsidRDefault="003E55A5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P</w:t>
      </w:r>
      <w:r w:rsidR="00CC421B">
        <w:rPr>
          <w:rFonts w:cs="Calibri"/>
          <w:sz w:val="32"/>
          <w:szCs w:val="32"/>
          <w:lang w:val="pl-PL"/>
        </w:rPr>
        <w:t xml:space="preserve">rzechowywaną żywność mrozi się </w:t>
      </w:r>
      <w:r>
        <w:rPr>
          <w:rFonts w:cs="Calibri"/>
          <w:sz w:val="32"/>
          <w:szCs w:val="32"/>
          <w:lang w:val="pl-PL"/>
        </w:rPr>
        <w:t>w</w:t>
      </w:r>
      <w:r w:rsidR="00CC421B">
        <w:rPr>
          <w:rFonts w:cs="Calibri"/>
          <w:sz w:val="32"/>
          <w:szCs w:val="32"/>
          <w:lang w:val="pl-PL"/>
        </w:rPr>
        <w:t xml:space="preserve"> chłodniach</w:t>
      </w:r>
      <w:r w:rsidR="00CC421B">
        <w:rPr>
          <w:rFonts w:cs="Calibri"/>
          <w:sz w:val="32"/>
          <w:szCs w:val="32"/>
          <w:lang w:val="pl-PL"/>
        </w:rPr>
        <w:t xml:space="preserve"> albo suszy</w:t>
      </w:r>
      <w:r>
        <w:rPr>
          <w:rFonts w:cs="Calibri"/>
          <w:sz w:val="32"/>
          <w:szCs w:val="32"/>
          <w:lang w:val="pl-PL"/>
        </w:rPr>
        <w:t xml:space="preserve">, przechowuje w odpowiednich warunkach w </w:t>
      </w:r>
      <w:r w:rsidR="00CC421B">
        <w:rPr>
          <w:rFonts w:cs="Calibri"/>
          <w:sz w:val="32"/>
          <w:szCs w:val="32"/>
          <w:lang w:val="pl-PL"/>
        </w:rPr>
        <w:t>magazynach, składach</w:t>
      </w:r>
      <w:r>
        <w:rPr>
          <w:rFonts w:cs="Calibri"/>
          <w:sz w:val="32"/>
          <w:szCs w:val="32"/>
          <w:lang w:val="pl-PL"/>
        </w:rPr>
        <w:t>.  O</w:t>
      </w:r>
      <w:r w:rsidR="00CC421B">
        <w:rPr>
          <w:rFonts w:cs="Calibri"/>
          <w:sz w:val="32"/>
          <w:szCs w:val="32"/>
          <w:lang w:val="pl-PL"/>
        </w:rPr>
        <w:t xml:space="preserve">bojętne, czy dotyczy to prywatnego, czy publicznego sektora sprzedaży </w:t>
      </w:r>
      <w:r w:rsidR="00CC421B">
        <w:rPr>
          <w:rFonts w:cs="Calibri"/>
          <w:sz w:val="32"/>
          <w:szCs w:val="32"/>
          <w:lang w:val="pl-PL"/>
        </w:rPr>
        <w:t>lub produkcji. Również</w:t>
      </w:r>
      <w:r w:rsidR="00CC421B">
        <w:rPr>
          <w:rFonts w:cs="Calibri"/>
          <w:sz w:val="32"/>
          <w:szCs w:val="32"/>
          <w:lang w:val="pl-PL"/>
        </w:rPr>
        <w:t xml:space="preserve"> wszelkiego rodzaju szkodniki i insekty nie są w  żadnym wypadku tolerowane w pobliżu żywności. </w:t>
      </w:r>
      <w:r>
        <w:rPr>
          <w:rFonts w:cs="Calibri"/>
          <w:sz w:val="32"/>
          <w:szCs w:val="32"/>
          <w:lang w:val="pl-PL"/>
        </w:rPr>
        <w:t>Równie wiele</w:t>
      </w:r>
      <w:r w:rsidR="00CC421B">
        <w:rPr>
          <w:rFonts w:cs="Calibri"/>
          <w:sz w:val="32"/>
          <w:szCs w:val="32"/>
          <w:lang w:val="pl-PL"/>
        </w:rPr>
        <w:t xml:space="preserve"> uwag</w:t>
      </w:r>
      <w:r>
        <w:rPr>
          <w:rFonts w:cs="Calibri"/>
          <w:sz w:val="32"/>
          <w:szCs w:val="32"/>
          <w:lang w:val="pl-PL"/>
        </w:rPr>
        <w:t>i</w:t>
      </w:r>
      <w:r w:rsidR="00CC421B">
        <w:rPr>
          <w:rFonts w:cs="Calibri"/>
          <w:sz w:val="32"/>
          <w:szCs w:val="32"/>
          <w:lang w:val="pl-PL"/>
        </w:rPr>
        <w:t xml:space="preserve"> poświęca się temu, żeby półki sklepowe były zawsze czyste i odkażone.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1</w:t>
      </w:r>
      <w:r w:rsidR="00510FAB">
        <w:rPr>
          <w:rFonts w:cs="Calibri"/>
          <w:sz w:val="32"/>
          <w:szCs w:val="32"/>
          <w:lang w:val="pl-PL"/>
        </w:rPr>
        <w:t>0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Większość krajów Globalnego Południa posiada „urzędy zdrowia”, jednakże kładą one o wiele większy nacisk na to, żeby objaśniać turystom jakość żywności w tym kraju. </w:t>
      </w:r>
      <w:r w:rsidR="007D6BF8">
        <w:rPr>
          <w:rFonts w:cs="Calibri"/>
          <w:sz w:val="32"/>
          <w:szCs w:val="32"/>
          <w:lang w:val="pl-PL"/>
        </w:rPr>
        <w:t>P</w:t>
      </w:r>
      <w:r>
        <w:rPr>
          <w:rFonts w:cs="Calibri"/>
          <w:sz w:val="32"/>
          <w:szCs w:val="32"/>
          <w:lang w:val="pl-PL"/>
        </w:rPr>
        <w:t xml:space="preserve">róby </w:t>
      </w:r>
      <w:r w:rsidR="007D6BF8">
        <w:rPr>
          <w:rFonts w:cs="Calibri"/>
          <w:sz w:val="32"/>
          <w:szCs w:val="32"/>
          <w:lang w:val="pl-PL"/>
        </w:rPr>
        <w:t xml:space="preserve">działań </w:t>
      </w:r>
      <w:r>
        <w:rPr>
          <w:rFonts w:cs="Calibri"/>
          <w:sz w:val="32"/>
          <w:szCs w:val="32"/>
          <w:lang w:val="pl-PL"/>
        </w:rPr>
        <w:t>władz państwowych kończą się często fiaskiem na skutek braku wystarczających środków finansowych oraz opieszałości.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1</w:t>
      </w:r>
      <w:r w:rsidR="00387D1B">
        <w:rPr>
          <w:rFonts w:cs="Calibri"/>
          <w:sz w:val="32"/>
          <w:szCs w:val="32"/>
          <w:lang w:val="pl-PL"/>
        </w:rPr>
        <w:t xml:space="preserve">1 </w:t>
      </w:r>
    </w:p>
    <w:p w:rsidR="00991AA1" w:rsidRDefault="00991AA1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W krajach Globalnego Południa w </w:t>
      </w:r>
      <w:r w:rsidR="007D6BF8">
        <w:rPr>
          <w:rFonts w:cs="Calibri"/>
          <w:sz w:val="32"/>
          <w:szCs w:val="32"/>
          <w:lang w:val="pl-PL"/>
        </w:rPr>
        <w:t xml:space="preserve">warunkach </w:t>
      </w:r>
      <w:r>
        <w:rPr>
          <w:rFonts w:cs="Calibri"/>
          <w:sz w:val="32"/>
          <w:szCs w:val="32"/>
          <w:lang w:val="pl-PL"/>
        </w:rPr>
        <w:t>sprzedaży i przechowywani</w:t>
      </w:r>
      <w:r w:rsidR="007D6BF8">
        <w:rPr>
          <w:rFonts w:cs="Calibri"/>
          <w:sz w:val="32"/>
          <w:szCs w:val="32"/>
          <w:lang w:val="pl-PL"/>
        </w:rPr>
        <w:t>a</w:t>
      </w:r>
      <w:r>
        <w:rPr>
          <w:rFonts w:cs="Calibri"/>
          <w:sz w:val="32"/>
          <w:szCs w:val="32"/>
          <w:lang w:val="pl-PL"/>
        </w:rPr>
        <w:t xml:space="preserve"> żywności można często </w:t>
      </w:r>
      <w:r w:rsidR="007D6BF8">
        <w:rPr>
          <w:rFonts w:cs="Calibri"/>
          <w:sz w:val="32"/>
          <w:szCs w:val="32"/>
          <w:lang w:val="pl-PL"/>
        </w:rPr>
        <w:t>występują</w:t>
      </w:r>
      <w:r>
        <w:rPr>
          <w:rFonts w:cs="Calibri"/>
          <w:sz w:val="32"/>
          <w:szCs w:val="32"/>
          <w:lang w:val="pl-PL"/>
        </w:rPr>
        <w:t xml:space="preserve"> wyraźne braki</w:t>
      </w:r>
      <w:r w:rsidR="007D6BF8">
        <w:rPr>
          <w:rFonts w:cs="Calibri"/>
          <w:sz w:val="32"/>
          <w:szCs w:val="32"/>
          <w:lang w:val="pl-PL"/>
        </w:rPr>
        <w:t xml:space="preserve"> i zaniedbania</w:t>
      </w:r>
      <w:r>
        <w:rPr>
          <w:rFonts w:cs="Calibri"/>
          <w:sz w:val="32"/>
          <w:szCs w:val="32"/>
          <w:lang w:val="pl-PL"/>
        </w:rPr>
        <w:t>. Często nie ma możliw</w:t>
      </w:r>
      <w:r>
        <w:rPr>
          <w:rFonts w:cs="Calibri"/>
          <w:sz w:val="32"/>
          <w:szCs w:val="32"/>
          <w:lang w:val="pl-PL"/>
        </w:rPr>
        <w:t>ości zapewnienia idealnych warunków, aby dobrze chronić żywność przed wilgocią i brudem. Nie zwraca się już nawet uwagi na muchy siadające na jedzeniu. Poza tym półki sklepowe i lady na rynkach są pełne szkodliwych materiałów i bakterii.</w:t>
      </w:r>
    </w:p>
    <w:p w:rsidR="00387D1B" w:rsidRDefault="00387D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387D1B" w:rsidRDefault="00387D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12</w:t>
      </w:r>
    </w:p>
    <w:p w:rsidR="00387D1B" w:rsidRDefault="00387D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387D1B" w:rsidRDefault="007D6BF8" w:rsidP="00387D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Nie powinno się zapominać, że ogólnie szwankujące zaopatrzenie w żywność, również gra bardzo ważną rolę.</w:t>
      </w:r>
      <w:r w:rsidR="00991AA1"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>Są ludzie, którzy nie mając jedzenia, zmuszeni są jeść jedzenie złej jakości, pić wodę z nieoczyszczonych źródeł lub nawet jeść zepsutą żywność. Zagrożenie zakażeniem bardzo przez to wzrasta.</w:t>
      </w:r>
    </w:p>
    <w:p w:rsidR="00000000" w:rsidRDefault="00CC421B" w:rsidP="00387D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lastRenderedPageBreak/>
        <w:t xml:space="preserve">Slajd 13 </w:t>
      </w:r>
    </w:p>
    <w:p w:rsidR="00991AA1" w:rsidRDefault="00991AA1" w:rsidP="007D6BF8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7D6BF8" w:rsidRDefault="007D6BF8" w:rsidP="007D6BF8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Na końcu przechodzimy jeszcze do stanu higieny w szpitalach – jako pierwszą omówmy sytuację w Europie.</w:t>
      </w:r>
    </w:p>
    <w:p w:rsidR="007D6BF8" w:rsidRDefault="007D6BF8" w:rsidP="007D6BF8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Na naszym kontynencie uregulowane prawnie „przepisy higieniczne” są niezwykle skrupulatne i wymagające.</w:t>
      </w:r>
    </w:p>
    <w:p w:rsidR="007D6BF8" w:rsidRDefault="007D6BF8" w:rsidP="007D6BF8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Lekarze i personel pielęgniarski muszą np. po każdym zabiegu myć </w:t>
      </w:r>
    </w:p>
    <w:p w:rsidR="007D6BF8" w:rsidRDefault="007D6BF8" w:rsidP="007D6BF8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i dezynfekować ręce i ramiona. Dotyczy to także wszystkich medycznych instrumentów i urządzeń.</w:t>
      </w:r>
    </w:p>
    <w:p w:rsidR="007D6BF8" w:rsidRDefault="007D6BF8" w:rsidP="007D6BF8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Dzięki temu można zapobiec około jednej trzeciej zarażeń.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1</w:t>
      </w:r>
      <w:r w:rsidR="007D6BF8">
        <w:rPr>
          <w:rFonts w:cs="Calibri"/>
          <w:sz w:val="32"/>
          <w:szCs w:val="32"/>
          <w:lang w:val="pl-PL"/>
        </w:rPr>
        <w:t>4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W większośc</w:t>
      </w:r>
      <w:r>
        <w:rPr>
          <w:rFonts w:cs="Calibri"/>
          <w:sz w:val="32"/>
          <w:szCs w:val="32"/>
          <w:lang w:val="pl-PL"/>
        </w:rPr>
        <w:t xml:space="preserve">i krajów Globalnego Południa można zaobserwować </w:t>
      </w:r>
      <w:r w:rsidR="007D6BF8">
        <w:rPr>
          <w:rFonts w:cs="Calibri"/>
          <w:sz w:val="32"/>
          <w:szCs w:val="32"/>
          <w:lang w:val="pl-PL"/>
        </w:rPr>
        <w:t>zupełne</w:t>
      </w:r>
      <w:r>
        <w:rPr>
          <w:rFonts w:cs="Calibri"/>
          <w:sz w:val="32"/>
          <w:szCs w:val="32"/>
          <w:lang w:val="pl-PL"/>
        </w:rPr>
        <w:t xml:space="preserve"> przeciwieństwo stanu z Europy. </w:t>
      </w:r>
      <w:r w:rsidR="007D6BF8">
        <w:rPr>
          <w:rFonts w:cs="Calibri"/>
          <w:sz w:val="32"/>
          <w:szCs w:val="32"/>
          <w:lang w:val="pl-PL"/>
        </w:rPr>
        <w:t>N</w:t>
      </w:r>
      <w:r>
        <w:rPr>
          <w:rFonts w:cs="Calibri"/>
          <w:sz w:val="32"/>
          <w:szCs w:val="32"/>
          <w:lang w:val="pl-PL"/>
        </w:rPr>
        <w:t xml:space="preserve">ajczęściej brak jest jakichkolwiek ustalonych przepisów, </w:t>
      </w:r>
      <w:r w:rsidR="007D6BF8">
        <w:rPr>
          <w:rFonts w:cs="Calibri"/>
          <w:sz w:val="32"/>
          <w:szCs w:val="32"/>
          <w:lang w:val="pl-PL"/>
        </w:rPr>
        <w:t>są</w:t>
      </w:r>
      <w:r>
        <w:rPr>
          <w:rFonts w:cs="Calibri"/>
          <w:sz w:val="32"/>
          <w:szCs w:val="32"/>
          <w:lang w:val="pl-PL"/>
        </w:rPr>
        <w:t xml:space="preserve"> tylko zalecenia w odniesieniu do higieny.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Czasami nie ma nawet </w:t>
      </w:r>
      <w:r w:rsidR="007D6BF8">
        <w:rPr>
          <w:rFonts w:cs="Calibri"/>
          <w:sz w:val="32"/>
          <w:szCs w:val="32"/>
          <w:lang w:val="pl-PL"/>
        </w:rPr>
        <w:t>p</w:t>
      </w:r>
      <w:r>
        <w:rPr>
          <w:rFonts w:cs="Calibri"/>
          <w:sz w:val="32"/>
          <w:szCs w:val="32"/>
          <w:lang w:val="pl-PL"/>
        </w:rPr>
        <w:t>rawa, które mogło by cokolwiek re</w:t>
      </w:r>
      <w:r w:rsidR="007D6BF8">
        <w:rPr>
          <w:rFonts w:cs="Calibri"/>
          <w:sz w:val="32"/>
          <w:szCs w:val="32"/>
          <w:lang w:val="pl-PL"/>
        </w:rPr>
        <w:t>gulować. R</w:t>
      </w:r>
      <w:r>
        <w:rPr>
          <w:rFonts w:cs="Calibri"/>
          <w:sz w:val="32"/>
          <w:szCs w:val="32"/>
          <w:lang w:val="pl-PL"/>
        </w:rPr>
        <w:t xml:space="preserve">ezultatem jest wiele braków </w:t>
      </w:r>
      <w:r w:rsidR="007D6BF8">
        <w:rPr>
          <w:rFonts w:cs="Calibri"/>
          <w:sz w:val="32"/>
          <w:szCs w:val="32"/>
          <w:lang w:val="pl-PL"/>
        </w:rPr>
        <w:t>przestrzeg</w:t>
      </w:r>
      <w:r>
        <w:rPr>
          <w:rFonts w:cs="Calibri"/>
          <w:sz w:val="32"/>
          <w:szCs w:val="32"/>
          <w:lang w:val="pl-PL"/>
        </w:rPr>
        <w:t>ania higieny.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Polepszenie sytuacji jest </w:t>
      </w:r>
      <w:r w:rsidR="007D6BF8">
        <w:rPr>
          <w:rFonts w:cs="Calibri"/>
          <w:sz w:val="32"/>
          <w:szCs w:val="32"/>
          <w:lang w:val="pl-PL"/>
        </w:rPr>
        <w:t xml:space="preserve">praktycznie nieosiągalne </w:t>
      </w:r>
      <w:r>
        <w:rPr>
          <w:rFonts w:cs="Calibri"/>
          <w:sz w:val="32"/>
          <w:szCs w:val="32"/>
          <w:lang w:val="pl-PL"/>
        </w:rPr>
        <w:t>z powodu braku środków finansowych i szwankującej infrastruktury</w:t>
      </w:r>
      <w:r>
        <w:rPr>
          <w:rFonts w:cs="Calibri"/>
          <w:sz w:val="32"/>
          <w:szCs w:val="32"/>
          <w:lang w:val="pl-PL"/>
        </w:rPr>
        <w:t>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1</w:t>
      </w:r>
      <w:r w:rsidR="007D6BF8">
        <w:rPr>
          <w:rFonts w:cs="Calibri"/>
          <w:sz w:val="32"/>
          <w:szCs w:val="32"/>
          <w:lang w:val="pl-PL"/>
        </w:rPr>
        <w:t>5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FB6860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Jednak sytuacja w </w:t>
      </w:r>
      <w:r w:rsidR="00CC421B">
        <w:rPr>
          <w:rFonts w:cs="Calibri"/>
          <w:sz w:val="32"/>
          <w:szCs w:val="32"/>
          <w:lang w:val="pl-PL"/>
        </w:rPr>
        <w:t>Europ</w:t>
      </w:r>
      <w:r>
        <w:rPr>
          <w:rFonts w:cs="Calibri"/>
          <w:sz w:val="32"/>
          <w:szCs w:val="32"/>
          <w:lang w:val="pl-PL"/>
        </w:rPr>
        <w:t xml:space="preserve">ie również </w:t>
      </w:r>
      <w:r w:rsidR="00CC421B">
        <w:rPr>
          <w:rFonts w:cs="Calibri"/>
          <w:sz w:val="32"/>
          <w:szCs w:val="32"/>
          <w:lang w:val="pl-PL"/>
        </w:rPr>
        <w:t xml:space="preserve">nie jest </w:t>
      </w:r>
      <w:r w:rsidR="00CC421B">
        <w:rPr>
          <w:rFonts w:cs="Calibri"/>
          <w:sz w:val="32"/>
          <w:szCs w:val="32"/>
          <w:lang w:val="pl-PL"/>
        </w:rPr>
        <w:t xml:space="preserve">bez zastrzeżeń. Z tego powodu </w:t>
      </w:r>
      <w:r>
        <w:rPr>
          <w:rFonts w:cs="Calibri"/>
          <w:sz w:val="32"/>
          <w:szCs w:val="32"/>
          <w:lang w:val="pl-PL"/>
        </w:rPr>
        <w:t>prowadzi się badania,</w:t>
      </w:r>
      <w:r w:rsidR="00CC421B">
        <w:rPr>
          <w:rFonts w:cs="Calibri"/>
          <w:sz w:val="32"/>
          <w:szCs w:val="32"/>
          <w:lang w:val="pl-PL"/>
        </w:rPr>
        <w:t xml:space="preserve"> </w:t>
      </w:r>
      <w:r>
        <w:rPr>
          <w:rFonts w:cs="Calibri"/>
          <w:sz w:val="32"/>
          <w:szCs w:val="32"/>
          <w:lang w:val="pl-PL"/>
        </w:rPr>
        <w:t xml:space="preserve">jak najlepiej zwalczać większość problemów dotyczących higieny, </w:t>
      </w:r>
      <w:r w:rsidR="00CC421B">
        <w:rPr>
          <w:rFonts w:cs="Calibri"/>
          <w:sz w:val="32"/>
          <w:szCs w:val="32"/>
          <w:lang w:val="pl-PL"/>
        </w:rPr>
        <w:t>np. w Niemczech czynią to naukowcy z  DGKH (</w:t>
      </w:r>
      <w:r w:rsidR="00CC421B">
        <w:rPr>
          <w:rFonts w:cs="Calibri"/>
          <w:sz w:val="32"/>
          <w:szCs w:val="32"/>
          <w:lang w:val="pl-PL"/>
        </w:rPr>
        <w:t>Niemieckie Stowarz</w:t>
      </w:r>
      <w:r>
        <w:rPr>
          <w:rFonts w:cs="Calibri"/>
          <w:sz w:val="32"/>
          <w:szCs w:val="32"/>
          <w:lang w:val="pl-PL"/>
        </w:rPr>
        <w:t>yszenie dla higieny szpitalnej)</w:t>
      </w:r>
      <w:r w:rsidR="00CC421B">
        <w:rPr>
          <w:rFonts w:cs="Calibri"/>
          <w:sz w:val="32"/>
          <w:szCs w:val="32"/>
          <w:lang w:val="pl-PL"/>
        </w:rPr>
        <w:t>.</w:t>
      </w: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</w:p>
    <w:p w:rsidR="00000000" w:rsidRDefault="00CC421B">
      <w:pPr>
        <w:widowControl w:val="0"/>
        <w:spacing w:after="0" w:line="100" w:lineRule="atLeast"/>
        <w:jc w:val="both"/>
        <w:rPr>
          <w:rFonts w:cs="Calibri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>Slajd 1</w:t>
      </w:r>
      <w:r w:rsidR="00FB6860">
        <w:rPr>
          <w:rFonts w:cs="Calibri"/>
          <w:sz w:val="32"/>
          <w:szCs w:val="32"/>
          <w:lang w:val="pl-PL"/>
        </w:rPr>
        <w:t>6</w:t>
      </w:r>
    </w:p>
    <w:p w:rsidR="00000000" w:rsidRDefault="00CC421B">
      <w:pPr>
        <w:widowControl w:val="0"/>
        <w:spacing w:before="200" w:after="0" w:line="200" w:lineRule="atLeast"/>
        <w:jc w:val="both"/>
        <w:rPr>
          <w:rFonts w:cs="Calibri"/>
          <w:kern w:val="1"/>
          <w:sz w:val="32"/>
          <w:szCs w:val="32"/>
          <w:lang w:val="pl-PL"/>
        </w:rPr>
      </w:pPr>
      <w:r>
        <w:rPr>
          <w:rFonts w:cs="Calibri"/>
          <w:sz w:val="32"/>
          <w:szCs w:val="32"/>
          <w:lang w:val="pl-PL"/>
        </w:rPr>
        <w:t xml:space="preserve">Wniosek: </w:t>
      </w:r>
    </w:p>
    <w:p w:rsidR="00000000" w:rsidRPr="0061668D" w:rsidRDefault="00CC421B">
      <w:pPr>
        <w:widowControl w:val="0"/>
        <w:spacing w:before="200" w:after="0" w:line="200" w:lineRule="atLeast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cs="Calibri"/>
          <w:kern w:val="1"/>
          <w:sz w:val="32"/>
          <w:szCs w:val="32"/>
          <w:lang w:val="pl-PL"/>
        </w:rPr>
        <w:t xml:space="preserve">Bez finansowego, materialnego i logistycznego wsparcia warunki higieny w </w:t>
      </w:r>
      <w:r>
        <w:rPr>
          <w:rFonts w:cs="Calibri"/>
          <w:kern w:val="1"/>
          <w:sz w:val="32"/>
          <w:szCs w:val="32"/>
          <w:lang w:val="pl-PL"/>
        </w:rPr>
        <w:t xml:space="preserve">krajach Globalnego Południa nie mają szans się </w:t>
      </w:r>
      <w:r>
        <w:rPr>
          <w:rFonts w:cs="Calibri"/>
          <w:kern w:val="1"/>
          <w:sz w:val="32"/>
          <w:szCs w:val="32"/>
          <w:lang w:val="pl-PL"/>
        </w:rPr>
        <w:t xml:space="preserve">poprawić, a </w:t>
      </w:r>
      <w:r w:rsidR="00FB6860">
        <w:rPr>
          <w:rFonts w:cs="Calibri"/>
          <w:kern w:val="1"/>
          <w:sz w:val="32"/>
          <w:szCs w:val="32"/>
          <w:lang w:val="pl-PL"/>
        </w:rPr>
        <w:t xml:space="preserve">bez tego wciąż pozostanie podatne </w:t>
      </w:r>
      <w:r>
        <w:rPr>
          <w:rFonts w:cs="Calibri"/>
          <w:kern w:val="1"/>
          <w:sz w:val="32"/>
          <w:szCs w:val="32"/>
          <w:lang w:val="pl-PL"/>
        </w:rPr>
        <w:t>podłoże dla chorób zakaźnych i epidemii</w:t>
      </w:r>
      <w:r>
        <w:rPr>
          <w:rFonts w:cs="Calibri"/>
          <w:kern w:val="1"/>
          <w:sz w:val="32"/>
          <w:szCs w:val="32"/>
          <w:lang w:val="pl-PL"/>
        </w:rPr>
        <w:t>.</w:t>
      </w:r>
    </w:p>
    <w:p w:rsidR="00000000" w:rsidRPr="0061668D" w:rsidRDefault="00CC421B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CC421B" w:rsidRPr="0061668D" w:rsidRDefault="00CC421B">
      <w:pPr>
        <w:widowControl w:val="0"/>
        <w:spacing w:after="200" w:line="276" w:lineRule="auto"/>
        <w:jc w:val="center"/>
        <w:rPr>
          <w:lang w:val="pl-PL"/>
        </w:rPr>
      </w:pPr>
    </w:p>
    <w:sectPr w:rsidR="00CC421B" w:rsidRPr="0061668D" w:rsidSect="00991AA1">
      <w:pgSz w:w="12240" w:h="15840"/>
      <w:pgMar w:top="567" w:right="567" w:bottom="567" w:left="56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668D"/>
    <w:rsid w:val="00387D1B"/>
    <w:rsid w:val="003E55A5"/>
    <w:rsid w:val="00420FED"/>
    <w:rsid w:val="00510FAB"/>
    <w:rsid w:val="0061668D"/>
    <w:rsid w:val="007C767D"/>
    <w:rsid w:val="007D6BF8"/>
    <w:rsid w:val="00991AA1"/>
    <w:rsid w:val="009D4E59"/>
    <w:rsid w:val="00A31604"/>
    <w:rsid w:val="00CC421B"/>
    <w:rsid w:val="00F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/>
      <w:sz w:val="22"/>
      <w:szCs w:val="22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Schleinitz</dc:creator>
  <cp:lastModifiedBy>DorotaSz</cp:lastModifiedBy>
  <cp:revision>3</cp:revision>
  <cp:lastPrinted>1601-01-01T00:00:00Z</cp:lastPrinted>
  <dcterms:created xsi:type="dcterms:W3CDTF">2017-02-16T14:45:00Z</dcterms:created>
  <dcterms:modified xsi:type="dcterms:W3CDTF">2017-02-16T14:46:00Z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