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9D2" w:rsidRDefault="00E222D0">
      <w:pPr>
        <w:jc w:val="center"/>
        <w:rPr>
          <w:b/>
          <w:sz w:val="24"/>
          <w:szCs w:val="24"/>
          <w:u w:val="single"/>
        </w:rPr>
      </w:pPr>
      <w:proofErr w:type="spellStart"/>
      <w:r w:rsidRPr="00E222D0">
        <w:rPr>
          <w:b/>
          <w:sz w:val="24"/>
          <w:szCs w:val="24"/>
          <w:u w:val="single"/>
        </w:rPr>
        <w:t>Vokabelliste</w:t>
      </w:r>
      <w:proofErr w:type="spellEnd"/>
      <w:r w:rsidRPr="00E222D0">
        <w:rPr>
          <w:b/>
          <w:sz w:val="24"/>
          <w:szCs w:val="24"/>
          <w:u w:val="single"/>
        </w:rPr>
        <w:t xml:space="preserve"> </w:t>
      </w:r>
      <w:proofErr w:type="spellStart"/>
      <w:r w:rsidRPr="00E222D0">
        <w:rPr>
          <w:b/>
          <w:sz w:val="24"/>
          <w:szCs w:val="24"/>
          <w:u w:val="single"/>
        </w:rPr>
        <w:t>für</w:t>
      </w:r>
      <w:proofErr w:type="spellEnd"/>
      <w:r w:rsidRPr="00E222D0">
        <w:rPr>
          <w:b/>
          <w:sz w:val="24"/>
          <w:szCs w:val="24"/>
          <w:u w:val="single"/>
        </w:rPr>
        <w:t xml:space="preserve"> den Text </w:t>
      </w:r>
      <w:proofErr w:type="spellStart"/>
      <w:r w:rsidRPr="00E222D0">
        <w:rPr>
          <w:b/>
          <w:sz w:val="24"/>
          <w:szCs w:val="24"/>
          <w:u w:val="single"/>
        </w:rPr>
        <w:t>Naturkatastrophen</w:t>
      </w:r>
      <w:proofErr w:type="spellEnd"/>
    </w:p>
    <w:p w:rsidR="00E222D0" w:rsidRPr="00E222D0" w:rsidRDefault="00E222D0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tbl>
      <w:tblPr>
        <w:tblStyle w:val="a"/>
        <w:tblW w:w="9029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514"/>
        <w:gridCol w:w="4515"/>
      </w:tblGrid>
      <w:tr w:rsidR="003F79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9D2" w:rsidRDefault="00E222D0">
            <w:pPr>
              <w:widowControl w:val="0"/>
              <w:spacing w:line="240" w:lineRule="auto"/>
            </w:pPr>
            <w:proofErr w:type="spellStart"/>
            <w:r>
              <w:t>Erwärmung</w:t>
            </w:r>
            <w:proofErr w:type="spellEnd"/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9D2" w:rsidRDefault="003F79D2">
            <w:pPr>
              <w:widowControl w:val="0"/>
              <w:spacing w:line="240" w:lineRule="auto"/>
            </w:pPr>
          </w:p>
        </w:tc>
      </w:tr>
      <w:tr w:rsidR="003F79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9D2" w:rsidRDefault="00E222D0">
            <w:pPr>
              <w:widowControl w:val="0"/>
              <w:spacing w:line="240" w:lineRule="auto"/>
            </w:pPr>
            <w:proofErr w:type="spellStart"/>
            <w:r>
              <w:t>Treibhauseffekt</w:t>
            </w:r>
            <w:proofErr w:type="spellEnd"/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9D2" w:rsidRDefault="003F79D2">
            <w:pPr>
              <w:widowControl w:val="0"/>
              <w:spacing w:line="240" w:lineRule="auto"/>
            </w:pPr>
          </w:p>
        </w:tc>
      </w:tr>
      <w:tr w:rsidR="003F79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9D2" w:rsidRDefault="00E222D0">
            <w:pPr>
              <w:widowControl w:val="0"/>
              <w:spacing w:line="240" w:lineRule="auto"/>
            </w:pPr>
            <w:proofErr w:type="spellStart"/>
            <w:r>
              <w:t>Temperaturunterschied</w:t>
            </w:r>
            <w:proofErr w:type="spellEnd"/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9D2" w:rsidRDefault="003F79D2">
            <w:pPr>
              <w:widowControl w:val="0"/>
              <w:spacing w:line="240" w:lineRule="auto"/>
            </w:pPr>
          </w:p>
        </w:tc>
      </w:tr>
      <w:tr w:rsidR="003F79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9D2" w:rsidRDefault="00E222D0">
            <w:pPr>
              <w:widowControl w:val="0"/>
              <w:spacing w:line="240" w:lineRule="auto"/>
            </w:pPr>
            <w:proofErr w:type="spellStart"/>
            <w:r>
              <w:t>Polkappen</w:t>
            </w:r>
            <w:proofErr w:type="spellEnd"/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9D2" w:rsidRDefault="003F79D2">
            <w:pPr>
              <w:widowControl w:val="0"/>
              <w:spacing w:line="240" w:lineRule="auto"/>
            </w:pPr>
          </w:p>
        </w:tc>
      </w:tr>
      <w:tr w:rsidR="003F79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9D2" w:rsidRDefault="00E222D0">
            <w:pPr>
              <w:widowControl w:val="0"/>
              <w:spacing w:line="240" w:lineRule="auto"/>
            </w:pPr>
            <w:proofErr w:type="spellStart"/>
            <w:r>
              <w:t>verdunsten</w:t>
            </w:r>
            <w:proofErr w:type="spellEnd"/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9D2" w:rsidRDefault="003F79D2">
            <w:pPr>
              <w:widowControl w:val="0"/>
              <w:spacing w:line="240" w:lineRule="auto"/>
            </w:pPr>
          </w:p>
        </w:tc>
      </w:tr>
      <w:tr w:rsidR="003F79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9D2" w:rsidRDefault="00E222D0">
            <w:pPr>
              <w:widowControl w:val="0"/>
              <w:spacing w:line="240" w:lineRule="auto"/>
            </w:pPr>
            <w:proofErr w:type="spellStart"/>
            <w:r>
              <w:t>Niederschlägen</w:t>
            </w:r>
            <w:proofErr w:type="spellEnd"/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9D2" w:rsidRDefault="003F79D2">
            <w:pPr>
              <w:widowControl w:val="0"/>
              <w:spacing w:line="240" w:lineRule="auto"/>
            </w:pPr>
          </w:p>
        </w:tc>
      </w:tr>
      <w:tr w:rsidR="003F79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9D2" w:rsidRDefault="00E222D0">
            <w:pPr>
              <w:widowControl w:val="0"/>
              <w:spacing w:line="240" w:lineRule="auto"/>
            </w:pPr>
            <w:proofErr w:type="spellStart"/>
            <w:r>
              <w:t>Flutkatastrophen</w:t>
            </w:r>
            <w:proofErr w:type="spellEnd"/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9D2" w:rsidRDefault="003F79D2">
            <w:pPr>
              <w:widowControl w:val="0"/>
              <w:spacing w:line="240" w:lineRule="auto"/>
            </w:pPr>
          </w:p>
        </w:tc>
      </w:tr>
      <w:tr w:rsidR="003F79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9D2" w:rsidRDefault="00E222D0">
            <w:pPr>
              <w:widowControl w:val="0"/>
              <w:spacing w:line="240" w:lineRule="auto"/>
            </w:pPr>
            <w:proofErr w:type="spellStart"/>
            <w:r>
              <w:t>vertrocknen</w:t>
            </w:r>
            <w:proofErr w:type="spellEnd"/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9D2" w:rsidRDefault="003F79D2">
            <w:pPr>
              <w:widowControl w:val="0"/>
              <w:spacing w:line="240" w:lineRule="auto"/>
            </w:pPr>
          </w:p>
        </w:tc>
      </w:tr>
    </w:tbl>
    <w:p w:rsidR="003F79D2" w:rsidRDefault="003F79D2"/>
    <w:sectPr w:rsidR="003F79D2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D2"/>
    <w:rsid w:val="003F79D2"/>
    <w:rsid w:val="00E2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B9322-4EF7-40DB-B8AC-7D89F41D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Växjö kommun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Karlström Nina</dc:creator>
  <cp:lastModifiedBy>Karlström Nina</cp:lastModifiedBy>
  <cp:revision>2</cp:revision>
  <dcterms:created xsi:type="dcterms:W3CDTF">2017-03-31T09:39:00Z</dcterms:created>
  <dcterms:modified xsi:type="dcterms:W3CDTF">2017-03-31T09:39:00Z</dcterms:modified>
</cp:coreProperties>
</file>