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8" w:rsidRDefault="00DB36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D7FB8" w:rsidRPr="00BD7FB8" w:rsidRDefault="00B23430" w:rsidP="00BD7FB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eastAsia="Arial" w:hAnsi="Arial" w:cs="Arial"/>
          <w:b/>
          <w:sz w:val="20"/>
          <w:szCs w:val="20"/>
          <w:lang w:val="en-GB"/>
        </w:rPr>
        <w:t>Erasmus+ </w:t>
      </w:r>
      <w:r w:rsidR="00BD7FB8" w:rsidRPr="00BD7FB8">
        <w:rPr>
          <w:rFonts w:ascii="Arial" w:hAnsi="Arial" w:cs="Arial"/>
          <w:sz w:val="20"/>
          <w:szCs w:val="20"/>
          <w:lang w:val="en-GB"/>
        </w:rPr>
        <w:t>KA229- School Exchange Partnership</w:t>
      </w:r>
    </w:p>
    <w:p w:rsidR="00BD7FB8" w:rsidRPr="00BD7FB8" w:rsidRDefault="00BD7FB8" w:rsidP="00BD7FB8">
      <w:pPr>
        <w:pStyle w:val="NormaleWeb"/>
        <w:spacing w:before="0" w:beforeAutospacing="0" w:after="200" w:afterAutospacing="0"/>
        <w:ind w:right="-3969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hAnsi="Arial" w:cs="Arial"/>
          <w:b/>
          <w:bCs/>
          <w:sz w:val="20"/>
          <w:szCs w:val="20"/>
          <w:lang w:val="en-GB"/>
        </w:rPr>
        <w:t>2019-1-CY01-KA229-058244_3</w:t>
      </w:r>
    </w:p>
    <w:p w:rsidR="00DB3688" w:rsidRDefault="00B2343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EUROSTAR - “EUROpean Sustainable Tourism And entRepreneurship”</w:t>
      </w:r>
    </w:p>
    <w:p w:rsidR="004B77CB" w:rsidRDefault="004B77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688" w:rsidRPr="004B77CB" w:rsidRDefault="004B77CB">
      <w:pPr>
        <w:rPr>
          <w:b/>
          <w:sz w:val="36"/>
          <w:szCs w:val="36"/>
          <w:lang w:val="en-GB"/>
        </w:rPr>
      </w:pPr>
      <w:r w:rsidRPr="004B77CB">
        <w:rPr>
          <w:b/>
          <w:sz w:val="36"/>
          <w:szCs w:val="36"/>
          <w:lang w:val="en-GB"/>
        </w:rPr>
        <w:t>Visit 4  - Italy</w:t>
      </w:r>
    </w:p>
    <w:p w:rsidR="00DB3688" w:rsidRDefault="00B234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MINUTES DAY </w:t>
      </w:r>
      <w:r w:rsidR="00254F39">
        <w:rPr>
          <w:b/>
          <w:sz w:val="36"/>
          <w:szCs w:val="36"/>
          <w:u w:val="single"/>
        </w:rPr>
        <w:t>3</w:t>
      </w:r>
      <w:r w:rsidR="00BD7FB8">
        <w:rPr>
          <w:b/>
          <w:sz w:val="36"/>
          <w:szCs w:val="36"/>
          <w:u w:val="single"/>
        </w:rPr>
        <w:t xml:space="preserve">  2</w:t>
      </w:r>
      <w:r w:rsidR="00254F39">
        <w:rPr>
          <w:b/>
          <w:sz w:val="36"/>
          <w:szCs w:val="36"/>
          <w:u w:val="single"/>
        </w:rPr>
        <w:t>8</w:t>
      </w:r>
      <w:r w:rsidR="00BD7FB8">
        <w:rPr>
          <w:b/>
          <w:sz w:val="36"/>
          <w:szCs w:val="36"/>
          <w:u w:val="single"/>
        </w:rPr>
        <w:t>th April 2022</w:t>
      </w:r>
    </w:p>
    <w:p w:rsidR="00254F39" w:rsidRPr="00254F39" w:rsidRDefault="00254F39" w:rsidP="000C2C7D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>
        <w:t xml:space="preserve">  </w:t>
      </w:r>
      <w:r w:rsidR="000C2C7D">
        <w:t xml:space="preserve">  </w:t>
      </w:r>
      <w:r>
        <w:t xml:space="preserve">Visit to a small </w:t>
      </w:r>
      <w:r w:rsidR="00F45A75">
        <w:t>.</w:t>
      </w:r>
      <w:r w:rsidRPr="00254F39">
        <w:rPr>
          <w:rFonts w:asciiTheme="majorHAnsi" w:hAnsiTheme="majorHAnsi" w:cstheme="majorHAnsi"/>
          <w:shd w:val="clear" w:color="auto" w:fill="FFFFFF"/>
          <w:lang w:val="en-GB"/>
        </w:rPr>
        <w:t xml:space="preserve"> village on a lonely hill in   the middle of    the Platani river valley and the Sican Mountains, a  virtuous example of</w:t>
      </w:r>
      <w:r>
        <w:rPr>
          <w:rFonts w:asciiTheme="majorHAnsi" w:hAnsiTheme="majorHAnsi" w:cstheme="majorHAnsi"/>
          <w:shd w:val="clear" w:color="auto" w:fill="FFFFFF"/>
          <w:lang w:val="en-GB"/>
        </w:rPr>
        <w:t xml:space="preserve"> </w:t>
      </w:r>
      <w:r w:rsidRPr="00254F39">
        <w:rPr>
          <w:rFonts w:asciiTheme="majorHAnsi" w:hAnsiTheme="majorHAnsi" w:cstheme="majorHAnsi"/>
          <w:shd w:val="clear" w:color="auto" w:fill="FFFFFF"/>
          <w:lang w:val="en-GB"/>
        </w:rPr>
        <w:t>experiential tourism.</w:t>
      </w:r>
    </w:p>
    <w:p w:rsidR="00254F39" w:rsidRPr="00254F39" w:rsidRDefault="00254F39" w:rsidP="000C2C7D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 w:rsidRPr="00254F39">
        <w:rPr>
          <w:rFonts w:asciiTheme="majorHAnsi" w:hAnsiTheme="majorHAnsi" w:cstheme="majorHAnsi"/>
          <w:lang w:val="en-GB"/>
        </w:rPr>
        <w:t xml:space="preserve">  Meeting </w:t>
      </w:r>
      <w:r w:rsidRPr="00254F39">
        <w:rPr>
          <w:rFonts w:asciiTheme="majorHAnsi" w:hAnsiTheme="majorHAnsi" w:cstheme="majorHAnsi"/>
          <w:shd w:val="clear" w:color="auto" w:fill="FFFFFF"/>
          <w:lang w:val="en-GB"/>
        </w:rPr>
        <w:t xml:space="preserve">a Val di Kam  </w:t>
      </w:r>
      <w:r w:rsidRPr="00254F39">
        <w:rPr>
          <w:rFonts w:asciiTheme="majorHAnsi" w:hAnsiTheme="majorHAnsi" w:cstheme="majorHAnsi"/>
          <w:i/>
          <w:shd w:val="clear" w:color="auto" w:fill="FFFFFF"/>
          <w:lang w:val="en-GB"/>
        </w:rPr>
        <w:t>experiential tourist guide</w:t>
      </w:r>
      <w:r w:rsidRPr="00254F39">
        <w:rPr>
          <w:rFonts w:asciiTheme="majorHAnsi" w:hAnsiTheme="majorHAnsi" w:cstheme="majorHAnsi"/>
          <w:shd w:val="clear" w:color="auto" w:fill="FFFFFF"/>
          <w:lang w:val="en-GB"/>
        </w:rPr>
        <w:t>.</w:t>
      </w:r>
    </w:p>
    <w:p w:rsidR="00254F39" w:rsidRPr="000C2C7D" w:rsidRDefault="000C2C7D" w:rsidP="000C2C7D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 w:rsidRPr="000C2C7D">
        <w:rPr>
          <w:rFonts w:asciiTheme="majorHAnsi" w:hAnsiTheme="majorHAnsi" w:cstheme="majorHAnsi"/>
          <w:shd w:val="clear" w:color="auto" w:fill="FFFFFF"/>
          <w:lang w:val="en-GB"/>
        </w:rPr>
        <w:t xml:space="preserve"> </w:t>
      </w:r>
      <w:r w:rsidR="00254F39" w:rsidRPr="000C2C7D">
        <w:rPr>
          <w:rFonts w:asciiTheme="majorHAnsi" w:hAnsiTheme="majorHAnsi" w:cstheme="majorHAnsi"/>
          <w:lang w:val="en-GB"/>
        </w:rPr>
        <w:t xml:space="preserve"> Visit to the </w:t>
      </w:r>
      <w:r w:rsidRPr="000C2C7D">
        <w:rPr>
          <w:rFonts w:asciiTheme="majorHAnsi" w:hAnsiTheme="majorHAnsi" w:cstheme="majorHAnsi"/>
          <w:lang w:val="en-GB"/>
        </w:rPr>
        <w:t xml:space="preserve">museum </w:t>
      </w:r>
      <w:r w:rsidR="00254F39" w:rsidRPr="000C2C7D">
        <w:rPr>
          <w:rFonts w:asciiTheme="majorHAnsi" w:hAnsiTheme="majorHAnsi" w:cstheme="majorHAnsi"/>
          <w:lang w:val="en-GB"/>
        </w:rPr>
        <w:t xml:space="preserve">and tasting </w:t>
      </w:r>
      <w:r>
        <w:rPr>
          <w:rFonts w:asciiTheme="majorHAnsi" w:hAnsiTheme="majorHAnsi" w:cstheme="majorHAnsi"/>
          <w:lang w:val="en-GB"/>
        </w:rPr>
        <w:t>local cheese</w:t>
      </w:r>
      <w:r w:rsidR="00254F39" w:rsidRPr="000C2C7D">
        <w:rPr>
          <w:rFonts w:asciiTheme="majorHAnsi" w:hAnsiTheme="majorHAnsi" w:cstheme="majorHAnsi"/>
          <w:lang w:val="en-GB"/>
        </w:rPr>
        <w:t xml:space="preserve">. </w:t>
      </w:r>
    </w:p>
    <w:p w:rsidR="000C2C7D" w:rsidRPr="000C2C7D" w:rsidRDefault="000C2C7D" w:rsidP="000C2C7D">
      <w:pPr>
        <w:pStyle w:val="Paragrafoelenco"/>
        <w:numPr>
          <w:ilvl w:val="0"/>
          <w:numId w:val="2"/>
        </w:numPr>
        <w:spacing w:after="0" w:line="360" w:lineRule="auto"/>
        <w:ind w:right="-23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en-GB"/>
        </w:rPr>
      </w:pPr>
      <w:r w:rsidRPr="000C2C7D">
        <w:rPr>
          <w:rFonts w:asciiTheme="majorHAnsi" w:hAnsiTheme="majorHAnsi" w:cstheme="majorHAnsi"/>
          <w:lang w:val="en-GB"/>
        </w:rPr>
        <w:t>Visit to  Maria’s small bakery, with tastings of panicunzatu (hot bread   seasoned with local olive oil, salt, pepper, oregano etc.) and  some pizza   at a specially set table along the road.</w:t>
      </w:r>
    </w:p>
    <w:p w:rsidR="000C2C7D" w:rsidRPr="000C2C7D" w:rsidRDefault="000C2C7D" w:rsidP="000C2C7D">
      <w:pPr>
        <w:pStyle w:val="Paragrafoelenco"/>
        <w:numPr>
          <w:ilvl w:val="0"/>
          <w:numId w:val="2"/>
        </w:numPr>
        <w:spacing w:after="0" w:line="360" w:lineRule="auto"/>
        <w:ind w:right="-23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en-GB"/>
        </w:rPr>
      </w:pPr>
      <w:r w:rsidRPr="000C2C7D">
        <w:rPr>
          <w:rFonts w:asciiTheme="majorHAnsi" w:hAnsiTheme="majorHAnsi" w:cstheme="majorHAnsi"/>
          <w:color w:val="000000"/>
          <w:lang w:val="en-GB"/>
        </w:rPr>
        <w:t xml:space="preserve">Visit to the “Valley of the Temples  Archeological Park”, </w:t>
      </w:r>
      <w:r w:rsidRPr="000C2C7D">
        <w:rPr>
          <w:rFonts w:asciiTheme="majorHAnsi" w:hAnsiTheme="majorHAnsi" w:cstheme="majorHAnsi"/>
          <w:color w:val="010101"/>
          <w:shd w:val="clear" w:color="auto" w:fill="FFFFFF"/>
          <w:lang w:val="en-GB"/>
        </w:rPr>
        <w:t>one of the most extensive, representative, and best-preserved archaeological sites of classical Greek civilization, granted </w:t>
      </w:r>
      <w:r w:rsidRPr="000C2C7D">
        <w:rPr>
          <w:rStyle w:val="Enfasigrassetto"/>
          <w:rFonts w:asciiTheme="majorHAnsi" w:hAnsiTheme="majorHAnsi" w:cstheme="majorHAnsi"/>
          <w:color w:val="010101"/>
          <w:bdr w:val="none" w:sz="0" w:space="0" w:color="auto" w:frame="1"/>
          <w:shd w:val="clear" w:color="auto" w:fill="FFFFFF"/>
          <w:lang w:val="en-GB"/>
        </w:rPr>
        <w:t>Unesco</w:t>
      </w:r>
      <w:r w:rsidRPr="000C2C7D">
        <w:rPr>
          <w:rFonts w:asciiTheme="majorHAnsi" w:hAnsiTheme="majorHAnsi" w:cstheme="majorHAnsi"/>
          <w:color w:val="010101"/>
          <w:shd w:val="clear" w:color="auto" w:fill="FFFFFF"/>
          <w:lang w:val="en-GB"/>
        </w:rPr>
        <w:t> World Heritage status in 1997.</w:t>
      </w:r>
    </w:p>
    <w:p w:rsidR="000C2C7D" w:rsidRPr="000C2C7D" w:rsidRDefault="000C2C7D" w:rsidP="000C2C7D">
      <w:pPr>
        <w:numPr>
          <w:ilvl w:val="0"/>
          <w:numId w:val="2"/>
        </w:numPr>
        <w:spacing w:after="0" w:line="360" w:lineRule="auto"/>
        <w:ind w:right="-23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 w:rsidRPr="000C2C7D">
        <w:rPr>
          <w:rFonts w:asciiTheme="majorHAnsi" w:hAnsiTheme="majorHAnsi" w:cstheme="majorHAnsi"/>
          <w:b/>
          <w:lang w:val="en-GB"/>
        </w:rPr>
        <w:t xml:space="preserve"> </w:t>
      </w:r>
      <w:r w:rsidRPr="000C2C7D">
        <w:rPr>
          <w:rFonts w:asciiTheme="majorHAnsi" w:eastAsia="Liberation Serif" w:hAnsiTheme="majorHAnsi" w:cstheme="majorHAnsi"/>
          <w:bCs/>
          <w:lang w:val="en-GB"/>
        </w:rPr>
        <w:t>Walking along “Scala dei Turchi” beach,</w:t>
      </w:r>
      <w:r w:rsidRPr="000C2C7D">
        <w:rPr>
          <w:rFonts w:asciiTheme="majorHAnsi" w:hAnsiTheme="majorHAnsi" w:cstheme="majorHAnsi"/>
          <w:shd w:val="clear" w:color="auto" w:fill="FFFFFF"/>
          <w:lang w:val="en-GB"/>
        </w:rPr>
        <w:t xml:space="preserve">  a spectacular stretch of   coast that </w:t>
      </w:r>
      <w:r>
        <w:rPr>
          <w:rFonts w:asciiTheme="majorHAnsi" w:hAnsiTheme="majorHAnsi" w:cstheme="majorHAnsi"/>
          <w:shd w:val="clear" w:color="auto" w:fill="FFFFFF"/>
          <w:lang w:val="en-GB"/>
        </w:rPr>
        <w:t xml:space="preserve">thanks to its beauty </w:t>
      </w:r>
      <w:r w:rsidRPr="000C2C7D">
        <w:rPr>
          <w:rFonts w:asciiTheme="majorHAnsi" w:hAnsiTheme="majorHAnsi" w:cstheme="majorHAnsi"/>
          <w:shd w:val="clear" w:color="auto" w:fill="FFFFFF"/>
          <w:lang w:val="en-GB"/>
        </w:rPr>
        <w:t xml:space="preserve">has become an icon of the </w:t>
      </w:r>
      <w:r>
        <w:rPr>
          <w:rFonts w:asciiTheme="majorHAnsi" w:hAnsiTheme="majorHAnsi" w:cstheme="majorHAnsi"/>
          <w:shd w:val="clear" w:color="auto" w:fill="FFFFFF"/>
          <w:lang w:val="en-GB"/>
        </w:rPr>
        <w:t xml:space="preserve">   Sicilian seaside tourism.</w:t>
      </w:r>
    </w:p>
    <w:p w:rsidR="00DB3688" w:rsidRDefault="00DB3688"/>
    <w:sectPr w:rsidR="00DB3688" w:rsidSect="00DB3688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18" w:rsidRDefault="00E27218" w:rsidP="00DB3688">
      <w:pPr>
        <w:spacing w:after="0" w:line="240" w:lineRule="auto"/>
      </w:pPr>
      <w:r>
        <w:separator/>
      </w:r>
    </w:p>
  </w:endnote>
  <w:endnote w:type="continuationSeparator" w:id="0">
    <w:p w:rsidR="00E27218" w:rsidRDefault="00E27218" w:rsidP="00DB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5C55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23430">
      <w:rPr>
        <w:color w:val="000000"/>
      </w:rPr>
      <w:instrText>PAGE</w:instrText>
    </w:r>
    <w:r>
      <w:rPr>
        <w:color w:val="000000"/>
      </w:rPr>
      <w:fldChar w:fldCharType="separate"/>
    </w:r>
    <w:r w:rsidR="00E27218">
      <w:rPr>
        <w:noProof/>
        <w:color w:val="000000"/>
      </w:rPr>
      <w:t>1</w:t>
    </w:r>
    <w:r>
      <w:rPr>
        <w:color w:val="000000"/>
      </w:rPr>
      <w:fldChar w:fldCharType="end"/>
    </w:r>
  </w:p>
  <w:p w:rsidR="00DB3688" w:rsidRDefault="00B234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38100</wp:posOffset>
            </wp:positionV>
            <wp:extent cx="7019925" cy="381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845563" y="3780000"/>
                      <a:ext cx="700087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000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38100</wp:posOffset>
              </wp:positionV>
              <wp:extent cx="7019925" cy="38100"/>
              <wp:effectExtent l="0" t="0" r="0" b="0"/>
              <wp:wrapNone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18" w:rsidRDefault="00E27218" w:rsidP="00DB3688">
      <w:pPr>
        <w:spacing w:after="0" w:line="240" w:lineRule="auto"/>
      </w:pPr>
      <w:r>
        <w:separator/>
      </w:r>
    </w:p>
  </w:footnote>
  <w:footnote w:type="continuationSeparator" w:id="0">
    <w:p w:rsidR="00E27218" w:rsidRDefault="00E27218" w:rsidP="00DB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BD7F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789940" cy="779145"/>
          <wp:effectExtent l="19050" t="0" r="0" b="0"/>
          <wp:docPr id="3" name="Immagine 9" descr="E:\Documenti Clelia\Erasmus EuroSTAR 2019-21\Materiali Eurostar\Tipografia\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Documenti Clelia\Erasmus EuroSTAR 2019-21\Materiali Eurostar\Tipografia\LOGO SCU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2622550" cy="688622"/>
          <wp:effectExtent l="19050" t="0" r="6350" b="0"/>
          <wp:docPr id="4" name="Immagine 4" descr="E:\Documenti Clelia\Erasmus EuroSTAR 2019-21\Materiali Eurostar\Tipografia\logosbeneficaireserasmusrigh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cumenti Clelia\Erasmus EuroSTAR 2019-21\Materiali Eurostar\Tipografia\logosbeneficaireserasmusright_en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1243"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68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1061085" cy="1016000"/>
          <wp:effectExtent l="19050" t="0" r="5715" b="0"/>
          <wp:docPr id="5" name="Immagine 1" descr="E:\Documenti Clelia\Erasmus EuroSTAR 2019-21\Materiali Eurostar\Tipografia\Win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i Clelia\Erasmus EuroSTAR 2019-21\Materiali Eurostar\Tipografia\Winning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81A"/>
    <w:multiLevelType w:val="multilevel"/>
    <w:tmpl w:val="3BF696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025A6A"/>
    <w:multiLevelType w:val="multilevel"/>
    <w:tmpl w:val="B9929F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E48422E"/>
    <w:multiLevelType w:val="multilevel"/>
    <w:tmpl w:val="5790A7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AE5B89"/>
    <w:multiLevelType w:val="multilevel"/>
    <w:tmpl w:val="B0368F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688"/>
    <w:rsid w:val="000C2C7D"/>
    <w:rsid w:val="00254F39"/>
    <w:rsid w:val="00264CAF"/>
    <w:rsid w:val="00382774"/>
    <w:rsid w:val="004B77CB"/>
    <w:rsid w:val="005C55B2"/>
    <w:rsid w:val="007F4C15"/>
    <w:rsid w:val="00907CE3"/>
    <w:rsid w:val="00A466F1"/>
    <w:rsid w:val="00A50620"/>
    <w:rsid w:val="00B23430"/>
    <w:rsid w:val="00B240CE"/>
    <w:rsid w:val="00BD7FB8"/>
    <w:rsid w:val="00D46187"/>
    <w:rsid w:val="00DB3688"/>
    <w:rsid w:val="00E27218"/>
    <w:rsid w:val="00F4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88"/>
  </w:style>
  <w:style w:type="paragraph" w:styleId="Titolo1">
    <w:name w:val="heading 1"/>
    <w:basedOn w:val="Normale"/>
    <w:next w:val="Normale"/>
    <w:uiPriority w:val="9"/>
    <w:qFormat/>
    <w:rsid w:val="00DB36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B36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B36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B36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B368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B36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B3688"/>
  </w:style>
  <w:style w:type="table" w:customStyle="1" w:styleId="TableNormal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B36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B36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6E"/>
  </w:style>
  <w:style w:type="paragraph" w:styleId="Pidipagina">
    <w:name w:val="footer"/>
    <w:basedOn w:val="Normale"/>
    <w:link w:val="Pidipagina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6E"/>
  </w:style>
  <w:style w:type="paragraph" w:styleId="Nessunaspaziatura">
    <w:name w:val="No Spacing"/>
    <w:uiPriority w:val="1"/>
    <w:qFormat/>
    <w:rsid w:val="0000776E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Paragrafoelenco">
    <w:name w:val="List Paragraph"/>
    <w:basedOn w:val="Normale"/>
    <w:qFormat/>
    <w:rsid w:val="006B76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0C2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hz2BuW6ACVZpjtwDBKFoPvluQ==">AMUW2mVcaPlTW1BxTX7oVE0wYO0lVHgBsM0MwRlhrU3+0hdnIAZahpTZVvCxxGe506tydq7vRkr2B0bIDrCjiOvDfamRIfQxd8AjCyPwW3KsdDRRHDifIEY=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3</cp:revision>
  <dcterms:created xsi:type="dcterms:W3CDTF">2022-05-06T15:40:00Z</dcterms:created>
  <dcterms:modified xsi:type="dcterms:W3CDTF">2022-05-06T15:57:00Z</dcterms:modified>
</cp:coreProperties>
</file>