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16276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630"/>
        <w:gridCol w:w="2652"/>
        <w:gridCol w:w="2613"/>
        <w:gridCol w:w="2599"/>
        <w:gridCol w:w="2663"/>
      </w:tblGrid>
      <w:tr w:rsidR="006B7124" w:rsidRPr="008E1376" w14:paraId="615D1FCE" w14:textId="77777777" w:rsidTr="0076654D">
        <w:tc>
          <w:tcPr>
            <w:tcW w:w="16276" w:type="dxa"/>
            <w:gridSpan w:val="6"/>
          </w:tcPr>
          <w:p w14:paraId="6DA801E2" w14:textId="77777777" w:rsidR="006B7124" w:rsidRPr="006B7124" w:rsidRDefault="006B7124" w:rsidP="00FC2E93">
            <w:pPr>
              <w:jc w:val="center"/>
              <w:rPr>
                <w:b/>
                <w:i/>
                <w:sz w:val="40"/>
                <w:szCs w:val="40"/>
              </w:rPr>
            </w:pPr>
            <w:r w:rsidRPr="006B7124">
              <w:rPr>
                <w:b/>
                <w:i/>
                <w:sz w:val="40"/>
                <w:szCs w:val="40"/>
              </w:rPr>
              <w:t xml:space="preserve">Business related to sustainable tourism </w:t>
            </w:r>
          </w:p>
        </w:tc>
      </w:tr>
      <w:tr w:rsidR="00FC2E93" w:rsidRPr="008E1376" w14:paraId="785F3D09" w14:textId="77777777" w:rsidTr="00FC2E93">
        <w:tc>
          <w:tcPr>
            <w:tcW w:w="3119" w:type="dxa"/>
          </w:tcPr>
          <w:p w14:paraId="4C9A0078" w14:textId="77777777" w:rsidR="00FC2E93" w:rsidRPr="008E1376" w:rsidRDefault="00FC2E93">
            <w:pPr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Type/category  of sustainable tourism business</w:t>
            </w:r>
          </w:p>
        </w:tc>
        <w:tc>
          <w:tcPr>
            <w:tcW w:w="2630" w:type="dxa"/>
          </w:tcPr>
          <w:p w14:paraId="4B10E53E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Cyprus</w:t>
            </w:r>
          </w:p>
          <w:p w14:paraId="623759B5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14:paraId="00795AF6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Portugal</w:t>
            </w:r>
          </w:p>
        </w:tc>
        <w:tc>
          <w:tcPr>
            <w:tcW w:w="2613" w:type="dxa"/>
          </w:tcPr>
          <w:p w14:paraId="4AA3398D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Spain</w:t>
            </w:r>
          </w:p>
        </w:tc>
        <w:tc>
          <w:tcPr>
            <w:tcW w:w="2599" w:type="dxa"/>
          </w:tcPr>
          <w:p w14:paraId="72E3BA2D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Italy</w:t>
            </w:r>
          </w:p>
        </w:tc>
        <w:tc>
          <w:tcPr>
            <w:tcW w:w="2663" w:type="dxa"/>
          </w:tcPr>
          <w:p w14:paraId="256A417E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Lithuania</w:t>
            </w:r>
          </w:p>
        </w:tc>
      </w:tr>
      <w:tr w:rsidR="00FC2E93" w:rsidRPr="008E1376" w14:paraId="4A7FAEC4" w14:textId="77777777" w:rsidTr="008E1376">
        <w:trPr>
          <w:trHeight w:hRule="exact" w:val="3062"/>
        </w:trPr>
        <w:tc>
          <w:tcPr>
            <w:tcW w:w="3119" w:type="dxa"/>
          </w:tcPr>
          <w:p w14:paraId="78B5804C" w14:textId="7EA8B3E6" w:rsidR="00FC2E93" w:rsidRPr="008E1376" w:rsidRDefault="00646F52">
            <w:pPr>
              <w:rPr>
                <w:i/>
              </w:rPr>
            </w:pPr>
            <w:r>
              <w:rPr>
                <w:i/>
              </w:rPr>
              <w:t>Accommodations</w:t>
            </w:r>
          </w:p>
        </w:tc>
        <w:tc>
          <w:tcPr>
            <w:tcW w:w="2630" w:type="dxa"/>
          </w:tcPr>
          <w:p w14:paraId="6607D187" w14:textId="2A1A63C2" w:rsidR="00FC2E93" w:rsidRPr="008E1376" w:rsidRDefault="00646F52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Kir</w:t>
            </w:r>
            <w:proofErr w:type="spellEnd"/>
            <w:r>
              <w:rPr>
                <w:i/>
              </w:rPr>
              <w:t xml:space="preserve"> Yannis, it has traditional rooms accompanied by family restaurants</w:t>
            </w:r>
          </w:p>
        </w:tc>
        <w:tc>
          <w:tcPr>
            <w:tcW w:w="2652" w:type="dxa"/>
          </w:tcPr>
          <w:p w14:paraId="54FE13DD" w14:textId="3A855E2F" w:rsidR="00FC2E93" w:rsidRPr="008E1376" w:rsidRDefault="00B66F56">
            <w:pPr>
              <w:rPr>
                <w:i/>
              </w:rPr>
            </w:pPr>
            <w:r>
              <w:rPr>
                <w:i/>
              </w:rPr>
              <w:t>-Six Senses Valley, a hotel that grows vegetables and fruits for themselves and local communities, as a way of helping people become more eco-friendly.</w:t>
            </w:r>
          </w:p>
        </w:tc>
        <w:tc>
          <w:tcPr>
            <w:tcW w:w="2613" w:type="dxa"/>
          </w:tcPr>
          <w:p w14:paraId="324CEDBD" w14:textId="77777777" w:rsidR="00FC2E93" w:rsidRPr="008E1376" w:rsidRDefault="00FC2E93">
            <w:pPr>
              <w:rPr>
                <w:i/>
              </w:rPr>
            </w:pPr>
          </w:p>
        </w:tc>
        <w:tc>
          <w:tcPr>
            <w:tcW w:w="2599" w:type="dxa"/>
          </w:tcPr>
          <w:p w14:paraId="4C492714" w14:textId="0AFCA7C8" w:rsidR="00FC2E93" w:rsidRPr="008E1376" w:rsidRDefault="00646F52">
            <w:pPr>
              <w:rPr>
                <w:i/>
              </w:rPr>
            </w:pPr>
            <w:r>
              <w:rPr>
                <w:i/>
              </w:rPr>
              <w:t xml:space="preserve">Villa Carlino, a countryside home where travellers can find good food and shelter, provided by Dr. </w:t>
            </w:r>
            <w:proofErr w:type="spellStart"/>
            <w:r>
              <w:rPr>
                <w:i/>
              </w:rPr>
              <w:t>Cani</w:t>
            </w:r>
            <w:proofErr w:type="spellEnd"/>
            <w:r w:rsidR="00B66F56">
              <w:rPr>
                <w:i/>
              </w:rPr>
              <w:t>.</w:t>
            </w:r>
          </w:p>
        </w:tc>
        <w:tc>
          <w:tcPr>
            <w:tcW w:w="2663" w:type="dxa"/>
          </w:tcPr>
          <w:p w14:paraId="2D6D05AE" w14:textId="3B52A935" w:rsidR="00FC2E93" w:rsidRPr="00646F52" w:rsidRDefault="00646F52" w:rsidP="00646F52">
            <w:pPr>
              <w:rPr>
                <w:i/>
              </w:rPr>
            </w:pPr>
            <w:r>
              <w:rPr>
                <w:i/>
              </w:rPr>
              <w:t>-Yurts, made of natural materials (wood and wool), so they harmoniously blend into the natural landscape.</w:t>
            </w:r>
          </w:p>
        </w:tc>
      </w:tr>
      <w:tr w:rsidR="00FC2E93" w:rsidRPr="008E1376" w14:paraId="6D1AADC6" w14:textId="77777777" w:rsidTr="008E1376">
        <w:trPr>
          <w:trHeight w:hRule="exact" w:val="3062"/>
        </w:trPr>
        <w:tc>
          <w:tcPr>
            <w:tcW w:w="3119" w:type="dxa"/>
          </w:tcPr>
          <w:p w14:paraId="1F6064C7" w14:textId="77777777" w:rsidR="00FC2E93" w:rsidRPr="008E1376" w:rsidRDefault="00FC2E93">
            <w:pPr>
              <w:rPr>
                <w:i/>
              </w:rPr>
            </w:pPr>
          </w:p>
          <w:p w14:paraId="5006FC63" w14:textId="77777777" w:rsidR="00FC2E93" w:rsidRPr="008E1376" w:rsidRDefault="00FC2E93">
            <w:pPr>
              <w:rPr>
                <w:i/>
              </w:rPr>
            </w:pPr>
          </w:p>
          <w:p w14:paraId="370D307E" w14:textId="77777777" w:rsidR="00FC2E93" w:rsidRPr="008E1376" w:rsidRDefault="00FC2E93">
            <w:pPr>
              <w:rPr>
                <w:i/>
              </w:rPr>
            </w:pPr>
          </w:p>
          <w:p w14:paraId="100A130A" w14:textId="2141AD54" w:rsidR="00FC2E93" w:rsidRPr="008E1376" w:rsidRDefault="00B66F56">
            <w:pPr>
              <w:rPr>
                <w:i/>
              </w:rPr>
            </w:pPr>
            <w:r>
              <w:rPr>
                <w:i/>
              </w:rPr>
              <w:t>Traditional foods</w:t>
            </w:r>
          </w:p>
          <w:p w14:paraId="6D892220" w14:textId="77777777" w:rsidR="00FC2E93" w:rsidRPr="008E1376" w:rsidRDefault="00FC2E93">
            <w:pPr>
              <w:rPr>
                <w:i/>
              </w:rPr>
            </w:pPr>
          </w:p>
          <w:p w14:paraId="40EF0802" w14:textId="77777777" w:rsidR="00FC2E93" w:rsidRPr="008E1376" w:rsidRDefault="00FC2E93">
            <w:pPr>
              <w:rPr>
                <w:i/>
              </w:rPr>
            </w:pPr>
          </w:p>
          <w:p w14:paraId="2D12FB3C" w14:textId="77777777" w:rsidR="00FC2E93" w:rsidRPr="008E1376" w:rsidRDefault="00FC2E93">
            <w:pPr>
              <w:rPr>
                <w:i/>
              </w:rPr>
            </w:pPr>
          </w:p>
          <w:p w14:paraId="4C3D03B7" w14:textId="77777777" w:rsidR="00FC2E93" w:rsidRPr="008E1376" w:rsidRDefault="00FC2E93">
            <w:pPr>
              <w:rPr>
                <w:i/>
              </w:rPr>
            </w:pPr>
          </w:p>
          <w:p w14:paraId="5BC451EE" w14:textId="77777777" w:rsidR="00FC2E93" w:rsidRPr="008E1376" w:rsidRDefault="00FC2E93">
            <w:pPr>
              <w:rPr>
                <w:i/>
              </w:rPr>
            </w:pPr>
          </w:p>
        </w:tc>
        <w:tc>
          <w:tcPr>
            <w:tcW w:w="2630" w:type="dxa"/>
          </w:tcPr>
          <w:p w14:paraId="1587F81F" w14:textId="0ABDC2C6" w:rsidR="00FC2E93" w:rsidRPr="008E1376" w:rsidRDefault="00B66F56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Arkatena</w:t>
            </w:r>
            <w:proofErr w:type="spellEnd"/>
            <w:r>
              <w:rPr>
                <w:i/>
              </w:rPr>
              <w:t xml:space="preserve">, </w:t>
            </w:r>
            <w:r w:rsidRPr="00B66F56">
              <w:rPr>
                <w:i/>
              </w:rPr>
              <w:t xml:space="preserve">a circular bread made with leaven using the foam produced from chickpea fermentation called </w:t>
            </w:r>
            <w:proofErr w:type="spellStart"/>
            <w:r w:rsidRPr="00B66F56">
              <w:rPr>
                <w:i/>
              </w:rPr>
              <w:t>Arktis</w:t>
            </w:r>
            <w:proofErr w:type="spellEnd"/>
            <w:r w:rsidRPr="00B66F56">
              <w:rPr>
                <w:i/>
              </w:rPr>
              <w:t>.</w:t>
            </w:r>
          </w:p>
        </w:tc>
        <w:tc>
          <w:tcPr>
            <w:tcW w:w="2652" w:type="dxa"/>
          </w:tcPr>
          <w:p w14:paraId="1C467CE1" w14:textId="27C684C9" w:rsidR="00FC2E93" w:rsidRPr="008E1376" w:rsidRDefault="00B66F56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Francesinha</w:t>
            </w:r>
            <w:proofErr w:type="spellEnd"/>
            <w:r>
              <w:rPr>
                <w:i/>
              </w:rPr>
              <w:t>, a special kind of sandw</w:t>
            </w:r>
            <w:r w:rsidR="00A1218E">
              <w:rPr>
                <w:i/>
              </w:rPr>
              <w:t xml:space="preserve">ich usually consisting of sausage, ham, cow beef, cold cuts and covered with melted cheese and special </w:t>
            </w:r>
            <w:proofErr w:type="spellStart"/>
            <w:r w:rsidR="00A1218E">
              <w:rPr>
                <w:i/>
              </w:rPr>
              <w:t>Francesinha</w:t>
            </w:r>
            <w:proofErr w:type="spellEnd"/>
            <w:r w:rsidR="00A1218E">
              <w:rPr>
                <w:i/>
              </w:rPr>
              <w:t xml:space="preserve"> sauce.</w:t>
            </w:r>
          </w:p>
        </w:tc>
        <w:tc>
          <w:tcPr>
            <w:tcW w:w="2613" w:type="dxa"/>
          </w:tcPr>
          <w:p w14:paraId="57317F61" w14:textId="77777777" w:rsidR="00FC2E93" w:rsidRPr="008E1376" w:rsidRDefault="00FC2E93">
            <w:pPr>
              <w:rPr>
                <w:i/>
              </w:rPr>
            </w:pPr>
          </w:p>
        </w:tc>
        <w:tc>
          <w:tcPr>
            <w:tcW w:w="2599" w:type="dxa"/>
          </w:tcPr>
          <w:p w14:paraId="6502922A" w14:textId="77777777" w:rsidR="00FC2E93" w:rsidRDefault="001D1D9A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Cannoco</w:t>
            </w:r>
            <w:proofErr w:type="spellEnd"/>
            <w:r>
              <w:rPr>
                <w:i/>
              </w:rPr>
              <w:t xml:space="preserve"> is the typical Sicily sweet made with ricotta</w:t>
            </w:r>
          </w:p>
          <w:p w14:paraId="20F09C8F" w14:textId="0AC93791" w:rsidR="001D1D9A" w:rsidRPr="008E1376" w:rsidRDefault="001D1D9A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Fruta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martorana</w:t>
            </w:r>
            <w:proofErr w:type="spellEnd"/>
            <w:r>
              <w:rPr>
                <w:i/>
              </w:rPr>
              <w:t xml:space="preserve"> is a sweet made with sugar and almonds</w:t>
            </w:r>
          </w:p>
        </w:tc>
        <w:tc>
          <w:tcPr>
            <w:tcW w:w="2663" w:type="dxa"/>
          </w:tcPr>
          <w:p w14:paraId="49B2D824" w14:textId="4E274FDB" w:rsidR="00FC2E93" w:rsidRPr="008E1376" w:rsidRDefault="00A1218E">
            <w:pPr>
              <w:rPr>
                <w:i/>
              </w:rPr>
            </w:pPr>
            <w:proofErr w:type="spellStart"/>
            <w:r>
              <w:rPr>
                <w:i/>
              </w:rPr>
              <w:t>Cepelinai</w:t>
            </w:r>
            <w:proofErr w:type="spellEnd"/>
            <w:r>
              <w:rPr>
                <w:i/>
              </w:rPr>
              <w:t xml:space="preserve"> are potato dumplings made from grated and riced potatoes.</w:t>
            </w:r>
          </w:p>
        </w:tc>
      </w:tr>
      <w:tr w:rsidR="008E1376" w:rsidRPr="008E1376" w14:paraId="5E9B4B23" w14:textId="77777777" w:rsidTr="008E1376">
        <w:trPr>
          <w:trHeight w:hRule="exact" w:val="3062"/>
        </w:trPr>
        <w:tc>
          <w:tcPr>
            <w:tcW w:w="3119" w:type="dxa"/>
          </w:tcPr>
          <w:p w14:paraId="338976D2" w14:textId="266BE6F9" w:rsidR="008E1376" w:rsidRPr="008E1376" w:rsidRDefault="00A1218E">
            <w:pPr>
              <w:rPr>
                <w:i/>
              </w:rPr>
            </w:pPr>
            <w:r>
              <w:rPr>
                <w:i/>
              </w:rPr>
              <w:t>Outdoor activities</w:t>
            </w:r>
          </w:p>
        </w:tc>
        <w:tc>
          <w:tcPr>
            <w:tcW w:w="2630" w:type="dxa"/>
          </w:tcPr>
          <w:p w14:paraId="3BA033BA" w14:textId="105377FC" w:rsidR="008E1376" w:rsidRPr="008E1376" w:rsidRDefault="00A1218E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 w:rsidR="001D1D9A">
              <w:rPr>
                <w:i/>
              </w:rPr>
              <w:t>Sparte</w:t>
            </w:r>
            <w:proofErr w:type="spellEnd"/>
            <w:r w:rsidR="001D1D9A">
              <w:rPr>
                <w:i/>
              </w:rPr>
              <w:t xml:space="preserve">, in the </w:t>
            </w:r>
            <w:proofErr w:type="spellStart"/>
            <w:r w:rsidR="001D1D9A">
              <w:rPr>
                <w:i/>
              </w:rPr>
              <w:t>Platres</w:t>
            </w:r>
            <w:proofErr w:type="spellEnd"/>
            <w:r w:rsidR="001D1D9A">
              <w:rPr>
                <w:i/>
              </w:rPr>
              <w:t xml:space="preserve"> village, people can climb on trees and balance on ropes, that promotes physical activity and a connection with nature.</w:t>
            </w:r>
          </w:p>
        </w:tc>
        <w:tc>
          <w:tcPr>
            <w:tcW w:w="2652" w:type="dxa"/>
          </w:tcPr>
          <w:p w14:paraId="0BED2D75" w14:textId="0EC43A50" w:rsidR="008E1376" w:rsidRPr="008E1376" w:rsidRDefault="00A1218E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Biclas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Triclas</w:t>
            </w:r>
            <w:proofErr w:type="spellEnd"/>
            <w:r>
              <w:rPr>
                <w:i/>
              </w:rPr>
              <w:t>, a company that provides bikes as a way of getting to know the city while also helping reduce the number of cars circulating and improving people´s health with physical activity.</w:t>
            </w:r>
          </w:p>
        </w:tc>
        <w:tc>
          <w:tcPr>
            <w:tcW w:w="2613" w:type="dxa"/>
          </w:tcPr>
          <w:p w14:paraId="24F58E8A" w14:textId="77777777" w:rsidR="008E1376" w:rsidRPr="008E1376" w:rsidRDefault="008E1376">
            <w:pPr>
              <w:rPr>
                <w:i/>
              </w:rPr>
            </w:pPr>
          </w:p>
        </w:tc>
        <w:tc>
          <w:tcPr>
            <w:tcW w:w="2599" w:type="dxa"/>
          </w:tcPr>
          <w:p w14:paraId="7B69FDF9" w14:textId="17F71C65" w:rsidR="008E1376" w:rsidRPr="001D1D9A" w:rsidRDefault="001D1D9A" w:rsidP="001D1D9A">
            <w:pPr>
              <w:pStyle w:val="PargrafodaList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Adventure park in </w:t>
            </w:r>
            <w:proofErr w:type="spellStart"/>
            <w:r>
              <w:rPr>
                <w:i/>
              </w:rPr>
              <w:t>Madonie</w:t>
            </w:r>
            <w:proofErr w:type="spellEnd"/>
            <w:r>
              <w:rPr>
                <w:i/>
              </w:rPr>
              <w:t>, an innovative adventure park which is eco-friendly and offers a lot of routes and camping sites.</w:t>
            </w:r>
          </w:p>
        </w:tc>
        <w:tc>
          <w:tcPr>
            <w:tcW w:w="2663" w:type="dxa"/>
          </w:tcPr>
          <w:p w14:paraId="2C41425A" w14:textId="3ACB2339" w:rsidR="008E1376" w:rsidRPr="008E1376" w:rsidRDefault="001D1D9A">
            <w:pPr>
              <w:rPr>
                <w:i/>
              </w:rPr>
            </w:pPr>
            <w:r>
              <w:rPr>
                <w:i/>
              </w:rPr>
              <w:t xml:space="preserve">Treetop walking in </w:t>
            </w:r>
            <w:proofErr w:type="spellStart"/>
            <w:r>
              <w:rPr>
                <w:i/>
              </w:rPr>
              <w:t>Anyksciai</w:t>
            </w:r>
            <w:proofErr w:type="spellEnd"/>
            <w:r>
              <w:rPr>
                <w:i/>
              </w:rPr>
              <w:t>, surrounded by the branches of evergreen spruce and pine trees, the circular walk stretches for 300 meters.</w:t>
            </w:r>
          </w:p>
        </w:tc>
      </w:tr>
    </w:tbl>
    <w:p w14:paraId="069E72C2" w14:textId="77777777" w:rsidR="00572C7A" w:rsidRDefault="00572C7A"/>
    <w:tbl>
      <w:tblPr>
        <w:tblStyle w:val="TabelacomGrelha"/>
        <w:tblW w:w="16276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630"/>
        <w:gridCol w:w="2652"/>
        <w:gridCol w:w="2613"/>
        <w:gridCol w:w="2599"/>
        <w:gridCol w:w="2663"/>
      </w:tblGrid>
      <w:tr w:rsidR="006B7124" w:rsidRPr="008E1376" w14:paraId="659547AD" w14:textId="77777777" w:rsidTr="00A12571">
        <w:tc>
          <w:tcPr>
            <w:tcW w:w="16276" w:type="dxa"/>
            <w:gridSpan w:val="6"/>
          </w:tcPr>
          <w:p w14:paraId="07A52551" w14:textId="77777777" w:rsidR="006B7124" w:rsidRPr="006B7124" w:rsidRDefault="006B7124" w:rsidP="00A12571">
            <w:pPr>
              <w:jc w:val="center"/>
              <w:rPr>
                <w:b/>
                <w:i/>
                <w:sz w:val="40"/>
                <w:szCs w:val="40"/>
              </w:rPr>
            </w:pPr>
            <w:r w:rsidRPr="006B7124">
              <w:rPr>
                <w:b/>
                <w:i/>
                <w:sz w:val="40"/>
                <w:szCs w:val="40"/>
              </w:rPr>
              <w:lastRenderedPageBreak/>
              <w:t xml:space="preserve">Business related to sustainable tourism </w:t>
            </w:r>
          </w:p>
        </w:tc>
      </w:tr>
      <w:tr w:rsidR="006B7124" w:rsidRPr="008E1376" w14:paraId="74D0334E" w14:textId="77777777" w:rsidTr="00A12571">
        <w:tc>
          <w:tcPr>
            <w:tcW w:w="3119" w:type="dxa"/>
          </w:tcPr>
          <w:p w14:paraId="2AEB9AFB" w14:textId="77777777" w:rsidR="006B7124" w:rsidRPr="008E1376" w:rsidRDefault="006B7124" w:rsidP="00A12571">
            <w:pPr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Type/category  of sustainable tourism business</w:t>
            </w:r>
          </w:p>
        </w:tc>
        <w:tc>
          <w:tcPr>
            <w:tcW w:w="2630" w:type="dxa"/>
          </w:tcPr>
          <w:p w14:paraId="2BA54E93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Cyprus</w:t>
            </w:r>
          </w:p>
          <w:p w14:paraId="7FC42A80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14:paraId="239F6D2F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Portugal</w:t>
            </w:r>
          </w:p>
        </w:tc>
        <w:tc>
          <w:tcPr>
            <w:tcW w:w="2613" w:type="dxa"/>
          </w:tcPr>
          <w:p w14:paraId="362C6124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Spain</w:t>
            </w:r>
          </w:p>
        </w:tc>
        <w:tc>
          <w:tcPr>
            <w:tcW w:w="2599" w:type="dxa"/>
          </w:tcPr>
          <w:p w14:paraId="5F977D57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Italy</w:t>
            </w:r>
          </w:p>
        </w:tc>
        <w:tc>
          <w:tcPr>
            <w:tcW w:w="2663" w:type="dxa"/>
          </w:tcPr>
          <w:p w14:paraId="51B05596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Lithuania</w:t>
            </w:r>
          </w:p>
        </w:tc>
      </w:tr>
      <w:tr w:rsidR="006B7124" w:rsidRPr="008E1376" w14:paraId="5B59A5BB" w14:textId="77777777" w:rsidTr="00A12571">
        <w:trPr>
          <w:trHeight w:hRule="exact" w:val="3062"/>
        </w:trPr>
        <w:tc>
          <w:tcPr>
            <w:tcW w:w="3119" w:type="dxa"/>
          </w:tcPr>
          <w:p w14:paraId="724D330A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30" w:type="dxa"/>
          </w:tcPr>
          <w:p w14:paraId="16AC02A4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52" w:type="dxa"/>
          </w:tcPr>
          <w:p w14:paraId="5FEE18BB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13" w:type="dxa"/>
          </w:tcPr>
          <w:p w14:paraId="4C379EE4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599" w:type="dxa"/>
          </w:tcPr>
          <w:p w14:paraId="0CD76C52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63" w:type="dxa"/>
          </w:tcPr>
          <w:p w14:paraId="3F6330F3" w14:textId="77777777" w:rsidR="006B7124" w:rsidRPr="008E1376" w:rsidRDefault="006B7124" w:rsidP="00A12571">
            <w:pPr>
              <w:rPr>
                <w:i/>
              </w:rPr>
            </w:pPr>
          </w:p>
        </w:tc>
      </w:tr>
      <w:tr w:rsidR="006B7124" w:rsidRPr="008E1376" w14:paraId="2A94F9FF" w14:textId="77777777" w:rsidTr="00A12571">
        <w:trPr>
          <w:trHeight w:hRule="exact" w:val="3062"/>
        </w:trPr>
        <w:tc>
          <w:tcPr>
            <w:tcW w:w="3119" w:type="dxa"/>
          </w:tcPr>
          <w:p w14:paraId="1937CD67" w14:textId="77777777" w:rsidR="006B7124" w:rsidRPr="008E1376" w:rsidRDefault="006B7124" w:rsidP="00A12571">
            <w:pPr>
              <w:rPr>
                <w:i/>
              </w:rPr>
            </w:pPr>
          </w:p>
          <w:p w14:paraId="0CCFB36D" w14:textId="77777777" w:rsidR="006B7124" w:rsidRPr="008E1376" w:rsidRDefault="006B7124" w:rsidP="00A12571">
            <w:pPr>
              <w:rPr>
                <w:i/>
              </w:rPr>
            </w:pPr>
          </w:p>
          <w:p w14:paraId="17230942" w14:textId="77777777" w:rsidR="006B7124" w:rsidRPr="008E1376" w:rsidRDefault="006B7124" w:rsidP="00A12571">
            <w:pPr>
              <w:rPr>
                <w:i/>
              </w:rPr>
            </w:pPr>
          </w:p>
          <w:p w14:paraId="3626E658" w14:textId="77777777" w:rsidR="006B7124" w:rsidRPr="008E1376" w:rsidRDefault="006B7124" w:rsidP="00A12571">
            <w:pPr>
              <w:rPr>
                <w:i/>
              </w:rPr>
            </w:pPr>
          </w:p>
          <w:p w14:paraId="0D5F8EBF" w14:textId="77777777" w:rsidR="006B7124" w:rsidRPr="008E1376" w:rsidRDefault="006B7124" w:rsidP="00A12571">
            <w:pPr>
              <w:rPr>
                <w:i/>
              </w:rPr>
            </w:pPr>
          </w:p>
          <w:p w14:paraId="25F3E185" w14:textId="77777777" w:rsidR="006B7124" w:rsidRPr="008E1376" w:rsidRDefault="006B7124" w:rsidP="00A12571">
            <w:pPr>
              <w:rPr>
                <w:i/>
              </w:rPr>
            </w:pPr>
          </w:p>
          <w:p w14:paraId="181F84A2" w14:textId="77777777" w:rsidR="006B7124" w:rsidRPr="008E1376" w:rsidRDefault="006B7124" w:rsidP="00A12571">
            <w:pPr>
              <w:rPr>
                <w:i/>
              </w:rPr>
            </w:pPr>
          </w:p>
          <w:p w14:paraId="0C30021D" w14:textId="77777777" w:rsidR="006B7124" w:rsidRPr="008E1376" w:rsidRDefault="006B7124" w:rsidP="00A12571">
            <w:pPr>
              <w:rPr>
                <w:i/>
              </w:rPr>
            </w:pPr>
          </w:p>
          <w:p w14:paraId="28CDBC0C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30" w:type="dxa"/>
          </w:tcPr>
          <w:p w14:paraId="77B3E3F5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52" w:type="dxa"/>
          </w:tcPr>
          <w:p w14:paraId="4B3D38C5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13" w:type="dxa"/>
          </w:tcPr>
          <w:p w14:paraId="06B7C6B2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599" w:type="dxa"/>
          </w:tcPr>
          <w:p w14:paraId="534E4812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63" w:type="dxa"/>
          </w:tcPr>
          <w:p w14:paraId="7D2FB739" w14:textId="77777777" w:rsidR="006B7124" w:rsidRPr="008E1376" w:rsidRDefault="006B7124" w:rsidP="00A12571">
            <w:pPr>
              <w:rPr>
                <w:i/>
              </w:rPr>
            </w:pPr>
          </w:p>
        </w:tc>
      </w:tr>
      <w:tr w:rsidR="006B7124" w:rsidRPr="008E1376" w14:paraId="7BC029E4" w14:textId="77777777" w:rsidTr="00A12571">
        <w:trPr>
          <w:trHeight w:hRule="exact" w:val="3062"/>
        </w:trPr>
        <w:tc>
          <w:tcPr>
            <w:tcW w:w="3119" w:type="dxa"/>
          </w:tcPr>
          <w:p w14:paraId="304781E1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30" w:type="dxa"/>
          </w:tcPr>
          <w:p w14:paraId="424E7133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52" w:type="dxa"/>
          </w:tcPr>
          <w:p w14:paraId="565990E9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13" w:type="dxa"/>
          </w:tcPr>
          <w:p w14:paraId="45191D40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599" w:type="dxa"/>
          </w:tcPr>
          <w:p w14:paraId="6F83FB96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63" w:type="dxa"/>
          </w:tcPr>
          <w:p w14:paraId="35579371" w14:textId="77777777" w:rsidR="006B7124" w:rsidRPr="008E1376" w:rsidRDefault="006B7124" w:rsidP="00A12571">
            <w:pPr>
              <w:rPr>
                <w:i/>
              </w:rPr>
            </w:pPr>
          </w:p>
        </w:tc>
      </w:tr>
    </w:tbl>
    <w:p w14:paraId="161419D9" w14:textId="77777777" w:rsidR="006B7124" w:rsidRDefault="006B7124"/>
    <w:sectPr w:rsidR="006B7124" w:rsidSect="006B7124">
      <w:pgSz w:w="16838" w:h="11906" w:orient="landscape"/>
      <w:pgMar w:top="709" w:right="709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5CCF"/>
    <w:multiLevelType w:val="hybridMultilevel"/>
    <w:tmpl w:val="27E2825A"/>
    <w:lvl w:ilvl="0" w:tplc="E21E2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7F2"/>
    <w:multiLevelType w:val="hybridMultilevel"/>
    <w:tmpl w:val="2A5EB38E"/>
    <w:lvl w:ilvl="0" w:tplc="1826C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B8"/>
    <w:rsid w:val="00166578"/>
    <w:rsid w:val="001D1D9A"/>
    <w:rsid w:val="0049424B"/>
    <w:rsid w:val="00572C7A"/>
    <w:rsid w:val="00646F52"/>
    <w:rsid w:val="006B7124"/>
    <w:rsid w:val="008E1376"/>
    <w:rsid w:val="00A1218E"/>
    <w:rsid w:val="00B66F56"/>
    <w:rsid w:val="00C405B8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FA94"/>
  <w15:chartTrackingRefBased/>
  <w15:docId w15:val="{08DADCF0-A90A-455D-8C12-8FE5E86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C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Ioannou</dc:creator>
  <cp:keywords/>
  <dc:description/>
  <cp:lastModifiedBy>Adelaide Pinto</cp:lastModifiedBy>
  <cp:revision>2</cp:revision>
  <dcterms:created xsi:type="dcterms:W3CDTF">2021-10-18T09:58:00Z</dcterms:created>
  <dcterms:modified xsi:type="dcterms:W3CDTF">2021-10-18T09:58:00Z</dcterms:modified>
</cp:coreProperties>
</file>