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04" w:rsidRDefault="000E290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 w:eastAsia="pl-PL"/>
        </w:rPr>
      </w:pPr>
    </w:p>
    <w:p w:rsidR="000E2904" w:rsidRDefault="000E290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 w:eastAsia="pl-PL"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086"/>
        <w:gridCol w:w="2967"/>
        <w:gridCol w:w="3009"/>
      </w:tblGrid>
      <w:tr w:rsidR="000E2904" w:rsidTr="000E2904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4" w:rsidRDefault="000E29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0E2904" w:rsidRDefault="000E29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904" w:rsidRDefault="000E29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4" w:rsidRDefault="000E29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</w:rPr>
            </w:pPr>
          </w:p>
          <w:p w:rsidR="000E2904" w:rsidRDefault="000E29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 xml:space="preserve">Smart </w:t>
            </w:r>
            <w:proofErr w:type="spellStart"/>
            <w:r>
              <w:rPr>
                <w:rFonts w:ascii="Calibri" w:hAnsi="Calibri" w:cs="Calibri"/>
                <w:color w:val="4472C4"/>
              </w:rPr>
              <w:t>school</w:t>
            </w:r>
            <w:proofErr w:type="spellEnd"/>
            <w:r>
              <w:rPr>
                <w:rFonts w:ascii="Calibri" w:hAnsi="Calibri" w:cs="Calibri"/>
                <w:color w:val="4472C4"/>
              </w:rPr>
              <w:t xml:space="preserve"> for smart </w:t>
            </w:r>
            <w:proofErr w:type="spellStart"/>
            <w:r>
              <w:rPr>
                <w:rFonts w:ascii="Calibri" w:hAnsi="Calibri" w:cs="Calibri"/>
                <w:color w:val="4472C4"/>
              </w:rPr>
              <w:t>age</w:t>
            </w:r>
            <w:proofErr w:type="spellEnd"/>
          </w:p>
          <w:p w:rsidR="000E2904" w:rsidRDefault="00625B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9</w:t>
            </w:r>
            <w:r w:rsidR="000E2904">
              <w:t xml:space="preserve">- </w:t>
            </w:r>
            <w:proofErr w:type="spellStart"/>
            <w:r w:rsidR="000E2904">
              <w:t>literature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4" w:rsidRDefault="000E29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</w:rPr>
            </w:pPr>
          </w:p>
          <w:p w:rsidR="000E2904" w:rsidRDefault="000E29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0100" cy="752475"/>
                  <wp:effectExtent l="0" t="0" r="0" b="9525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904" w:rsidRDefault="000E290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 w:eastAsia="pl-PL"/>
        </w:rPr>
      </w:pPr>
    </w:p>
    <w:p w:rsidR="000E2904" w:rsidRDefault="000E290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 w:eastAsia="pl-PL"/>
        </w:rPr>
      </w:pPr>
    </w:p>
    <w:p w:rsidR="000E2904" w:rsidRDefault="000E290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 w:eastAsia="pl-PL"/>
        </w:rPr>
      </w:pPr>
    </w:p>
    <w:p w:rsidR="000E2904" w:rsidRDefault="000E290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 w:eastAsia="pl-PL"/>
        </w:rPr>
      </w:pPr>
    </w:p>
    <w:p w:rsidR="000E2904" w:rsidRDefault="000E290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 w:eastAsia="pl-PL"/>
        </w:rPr>
      </w:pPr>
    </w:p>
    <w:p w:rsidR="000E2904" w:rsidRDefault="000E290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 w:eastAsia="pl-PL"/>
        </w:rPr>
      </w:pPr>
    </w:p>
    <w:p w:rsidR="000E2904" w:rsidRPr="0034083B" w:rsidRDefault="000E290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</w:p>
    <w:p w:rsidR="00C06F44" w:rsidRPr="0034083B" w:rsidRDefault="00625BF2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Lesson 9</w:t>
      </w: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grade7</w:t>
      </w: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Teacher </w:t>
      </w:r>
      <w:proofErr w:type="spellStart"/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Beata</w:t>
      </w:r>
      <w:proofErr w:type="spellEnd"/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Koprowska</w:t>
      </w:r>
      <w:proofErr w:type="spellEnd"/>
    </w:p>
    <w:p w:rsidR="00C06F44" w:rsidRPr="0034083B" w:rsidRDefault="005C7F08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</w:pPr>
      <w:bookmarkStart w:id="0" w:name="_GoBack"/>
      <w:r w:rsidRPr="0034083B"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  <w:t xml:space="preserve">Topic: People are changing, </w:t>
      </w:r>
      <w:r w:rsidR="00C06F44" w:rsidRPr="0034083B"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  <w:t xml:space="preserve"> we are talking about three Scrooges</w:t>
      </w: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  <w:t>or Understanding Scrooge.</w:t>
      </w:r>
    </w:p>
    <w:bookmarkEnd w:id="0"/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  <w:t>OBJECTIVES RESULTING FROM THE PROGRAM BASIS. PUPIL:</w:t>
      </w: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• develops and develops the ability to understand literary works (I.1),</w:t>
      </w: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• uses references to universal values ​​in the interpretation of literary works</w:t>
      </w: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(I.1.9)</w:t>
      </w: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• searches for necessary information in the text (I.2.1),</w:t>
      </w: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• develops the ability to think critically and form opinions (IV.8),</w:t>
      </w: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• determines the experiences of literary heroes and compares them with their own (basis for</w:t>
      </w:r>
    </w:p>
    <w:p w:rsidR="00C06F44" w:rsidRPr="0034083B" w:rsidRDefault="00C06F44" w:rsidP="00C0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83B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classes 4-6, I.1.16)</w:t>
      </w:r>
    </w:p>
    <w:p w:rsidR="00866715" w:rsidRPr="00C06F44" w:rsidRDefault="00866715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6715" w:rsidRPr="00C06F44" w:rsidRDefault="00866715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Lekcja 3</w:t>
      </w:r>
    </w:p>
    <w:p w:rsidR="00866715" w:rsidRPr="00C06F44" w:rsidRDefault="00866715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Klasa7</w:t>
      </w:r>
    </w:p>
    <w:p w:rsidR="00866715" w:rsidRPr="00C06F44" w:rsidRDefault="00866715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Nauczyciel Beata Koprowska</w:t>
      </w:r>
    </w:p>
    <w:p w:rsidR="00A22454" w:rsidRPr="000E290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E290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Temat: Ludzie się zmieniają, czyli rozmawiamy o trzech </w:t>
      </w:r>
      <w:proofErr w:type="spellStart"/>
      <w:r w:rsidRPr="000E290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Scrooge’ach</w:t>
      </w:r>
      <w:proofErr w:type="spellEnd"/>
    </w:p>
    <w:p w:rsidR="00A22454" w:rsidRPr="00C06F4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290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lub Zrozumieć </w:t>
      </w:r>
      <w:proofErr w:type="spellStart"/>
      <w:r w:rsidRPr="000E290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Scrooge’a</w:t>
      </w:r>
      <w:proofErr w:type="spellEnd"/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22454" w:rsidRPr="00C06F4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2454" w:rsidRPr="000E290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E290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CELE WYNIKAJĄCE Z PODSTAWY PROGRAMOWEJ. UCZEŃ:</w:t>
      </w:r>
    </w:p>
    <w:p w:rsidR="00A22454" w:rsidRPr="00C06F4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• wyrabia i rozwija zdolność rozumienia utworów literackich (I.1),</w:t>
      </w:r>
    </w:p>
    <w:p w:rsidR="00A22454" w:rsidRPr="00C06F4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• wykorzystuje w interpretacji utworów literackich odwołania do wartości uniwersalnych</w:t>
      </w:r>
    </w:p>
    <w:p w:rsidR="00A22454" w:rsidRPr="00C06F4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(I.1.9),</w:t>
      </w:r>
    </w:p>
    <w:p w:rsidR="00A22454" w:rsidRPr="00C06F4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• wyszukuje w tekście potrzebne informacje (I.2.1),</w:t>
      </w:r>
    </w:p>
    <w:p w:rsidR="00A22454" w:rsidRPr="00C06F4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• roz</w:t>
      </w:r>
      <w:r w:rsidR="00866715"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wija umiejętność krytycznego myś</w:t>
      </w: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lenia i formułowania opinii (IV.8),</w:t>
      </w:r>
    </w:p>
    <w:p w:rsidR="00A22454" w:rsidRPr="00C06F4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• określa doświadczenia bohaterów literackich i porównuje je z własnymi (podstawa dla</w:t>
      </w:r>
    </w:p>
    <w:p w:rsidR="00A22454" w:rsidRPr="00C06F44" w:rsidRDefault="00A22454" w:rsidP="00A22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6F44">
        <w:rPr>
          <w:rFonts w:ascii="Times New Roman" w:eastAsia="Times New Roman" w:hAnsi="Times New Roman" w:cs="Times New Roman"/>
          <w:sz w:val="18"/>
          <w:szCs w:val="18"/>
          <w:lang w:eastAsia="pl-PL"/>
        </w:rPr>
        <w:t>klas 4–6, I.1.16)</w:t>
      </w:r>
    </w:p>
    <w:p w:rsidR="007B1338" w:rsidRPr="00C06F44" w:rsidRDefault="007B1338">
      <w:pPr>
        <w:rPr>
          <w:sz w:val="18"/>
          <w:szCs w:val="18"/>
        </w:rPr>
      </w:pPr>
    </w:p>
    <w:p w:rsidR="00C06F44" w:rsidRPr="00C06F44" w:rsidRDefault="00C06F44">
      <w:pPr>
        <w:rPr>
          <w:sz w:val="18"/>
          <w:szCs w:val="18"/>
        </w:rPr>
      </w:pPr>
    </w:p>
    <w:sectPr w:rsidR="00C06F44" w:rsidRPr="00C0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4B"/>
    <w:rsid w:val="000E2904"/>
    <w:rsid w:val="0034083B"/>
    <w:rsid w:val="005C7F08"/>
    <w:rsid w:val="00625BF2"/>
    <w:rsid w:val="007B1338"/>
    <w:rsid w:val="00866715"/>
    <w:rsid w:val="00A22454"/>
    <w:rsid w:val="00B4204B"/>
    <w:rsid w:val="00C0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1F3E-8F17-4ED6-A56E-4EA47DE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2904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6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1057</Characters>
  <Application>Microsoft Office Word</Application>
  <DocSecurity>0</DocSecurity>
  <Lines>8</Lines>
  <Paragraphs>2</Paragraphs>
  <ScaleCrop>false</ScaleCrop>
  <Company>HP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9</cp:revision>
  <dcterms:created xsi:type="dcterms:W3CDTF">2020-02-06T17:42:00Z</dcterms:created>
  <dcterms:modified xsi:type="dcterms:W3CDTF">2020-03-28T14:47:00Z</dcterms:modified>
</cp:coreProperties>
</file>