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4E" w:rsidRDefault="004F1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CDE">
        <w:rPr>
          <w:highlight w:val="yellow"/>
        </w:rPr>
        <w:t>Nurten ÖZEL – TURKEY</w:t>
      </w:r>
    </w:p>
    <w:p w:rsidR="004F1A70" w:rsidRPr="00074CDE" w:rsidRDefault="00AE33EE" w:rsidP="00074CDE">
      <w:pPr>
        <w:jc w:val="center"/>
        <w:rPr>
          <w:rFonts w:ascii="Algerian" w:hAnsi="Algerian"/>
          <w:b/>
          <w:bCs/>
          <w:color w:val="CC00FF"/>
          <w:sz w:val="36"/>
          <w:szCs w:val="36"/>
          <w:u w:val="single"/>
        </w:rPr>
      </w:pPr>
      <w:r w:rsidRPr="00AE33EE">
        <w:rPr>
          <w:rFonts w:ascii="Algerian" w:hAnsi="Algerian"/>
          <w:b/>
          <w:bCs/>
          <w:color w:val="CC00FF"/>
          <w:sz w:val="36"/>
          <w:szCs w:val="36"/>
          <w:u w:val="single"/>
        </w:rPr>
        <w:t xml:space="preserve">Let's Make a </w:t>
      </w:r>
      <w:proofErr w:type="spellStart"/>
      <w:r w:rsidRPr="00AE33EE">
        <w:rPr>
          <w:rFonts w:ascii="Algerian" w:hAnsi="Algerian"/>
          <w:b/>
          <w:bCs/>
          <w:color w:val="CC00FF"/>
          <w:sz w:val="36"/>
          <w:szCs w:val="36"/>
          <w:u w:val="single"/>
        </w:rPr>
        <w:t>Clock</w:t>
      </w:r>
      <w:proofErr w:type="spellEnd"/>
      <w:r w:rsidRPr="00AE33EE">
        <w:rPr>
          <w:rFonts w:ascii="Algerian" w:hAnsi="Algerian"/>
          <w:b/>
          <w:bCs/>
          <w:color w:val="CC00FF"/>
          <w:sz w:val="36"/>
          <w:szCs w:val="36"/>
          <w:u w:val="single"/>
        </w:rPr>
        <w:t xml:space="preserve"> </w:t>
      </w:r>
      <w:proofErr w:type="spellStart"/>
      <w:r w:rsidRPr="00AE33EE">
        <w:rPr>
          <w:rFonts w:ascii="Algerian" w:hAnsi="Algerian"/>
          <w:b/>
          <w:bCs/>
          <w:color w:val="CC00FF"/>
          <w:sz w:val="36"/>
          <w:szCs w:val="36"/>
          <w:u w:val="single"/>
        </w:rPr>
        <w:t>with</w:t>
      </w:r>
      <w:proofErr w:type="spellEnd"/>
      <w:r w:rsidRPr="00AE33EE">
        <w:rPr>
          <w:rFonts w:ascii="Algerian" w:hAnsi="Algerian"/>
          <w:b/>
          <w:bCs/>
          <w:color w:val="CC00FF"/>
          <w:sz w:val="36"/>
          <w:szCs w:val="36"/>
          <w:u w:val="single"/>
        </w:rPr>
        <w:t xml:space="preserve"> Stones</w:t>
      </w:r>
    </w:p>
    <w:p w:rsidR="004F1A70" w:rsidRDefault="00AE33EE" w:rsidP="004F1A70">
      <w:pPr>
        <w:jc w:val="center"/>
        <w:rPr>
          <w:rFonts w:ascii="Algerian" w:hAnsi="Algerian"/>
          <w:b/>
          <w:bCs/>
          <w:sz w:val="48"/>
          <w:szCs w:val="48"/>
          <w:u w:val="single"/>
        </w:rPr>
      </w:pPr>
      <w:r>
        <w:rPr>
          <w:rFonts w:ascii="Algerian" w:hAnsi="Algerian"/>
          <w:b/>
          <w:bCs/>
          <w:noProof/>
          <w:sz w:val="48"/>
          <w:szCs w:val="48"/>
          <w:u w:val="single"/>
        </w:rPr>
        <w:drawing>
          <wp:inline distT="0" distB="0" distL="0" distR="0">
            <wp:extent cx="3714750" cy="3749858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224bc9c0be02895e061434b408a33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971" cy="375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70" w:rsidRPr="00074CDE" w:rsidRDefault="004F1A70" w:rsidP="004F1A70">
      <w:pPr>
        <w:rPr>
          <w:rFonts w:ascii="Comic Sans MS" w:hAnsi="Comic Sans MS"/>
          <w:sz w:val="24"/>
          <w:szCs w:val="24"/>
        </w:rPr>
      </w:pPr>
      <w:proofErr w:type="spellStart"/>
      <w:r w:rsidRPr="00074CDE">
        <w:rPr>
          <w:rFonts w:ascii="Comic Sans MS" w:hAnsi="Comic Sans MS"/>
          <w:color w:val="CC00FF"/>
          <w:sz w:val="24"/>
          <w:szCs w:val="24"/>
        </w:rPr>
        <w:t>Theme</w:t>
      </w:r>
      <w:proofErr w:type="spellEnd"/>
      <w:r w:rsidRPr="00074CDE">
        <w:rPr>
          <w:rFonts w:ascii="Comic Sans MS" w:hAnsi="Comic Sans MS"/>
          <w:color w:val="CC00FF"/>
          <w:sz w:val="24"/>
          <w:szCs w:val="24"/>
        </w:rPr>
        <w:t>:</w:t>
      </w:r>
      <w:r w:rsidRPr="00074C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4CDE">
        <w:rPr>
          <w:rFonts w:ascii="Comic Sans MS" w:hAnsi="Comic Sans MS"/>
          <w:sz w:val="24"/>
          <w:szCs w:val="24"/>
        </w:rPr>
        <w:t>Rocks</w:t>
      </w:r>
      <w:proofErr w:type="spellEnd"/>
      <w:r w:rsidRPr="00074CDE">
        <w:rPr>
          <w:rFonts w:ascii="Comic Sans MS" w:hAnsi="Comic Sans MS"/>
          <w:sz w:val="24"/>
          <w:szCs w:val="24"/>
        </w:rPr>
        <w:t xml:space="preserve">, Stones </w:t>
      </w:r>
      <w:proofErr w:type="spellStart"/>
      <w:r w:rsidRPr="00074CDE">
        <w:rPr>
          <w:rFonts w:ascii="Comic Sans MS" w:hAnsi="Comic Sans MS"/>
          <w:sz w:val="24"/>
          <w:szCs w:val="24"/>
        </w:rPr>
        <w:t>and</w:t>
      </w:r>
      <w:proofErr w:type="spellEnd"/>
      <w:r w:rsidRPr="00074C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4CDE">
        <w:rPr>
          <w:rFonts w:ascii="Comic Sans MS" w:hAnsi="Comic Sans MS"/>
          <w:sz w:val="24"/>
          <w:szCs w:val="24"/>
        </w:rPr>
        <w:t>Minerals</w:t>
      </w:r>
      <w:proofErr w:type="spellEnd"/>
    </w:p>
    <w:p w:rsidR="004F1A70" w:rsidRPr="00074CDE" w:rsidRDefault="004F1A70" w:rsidP="004F1A70">
      <w:pPr>
        <w:rPr>
          <w:rFonts w:ascii="Comic Sans MS" w:hAnsi="Comic Sans MS"/>
          <w:sz w:val="24"/>
          <w:szCs w:val="24"/>
        </w:rPr>
      </w:pPr>
      <w:proofErr w:type="spellStart"/>
      <w:r w:rsidRPr="00074CDE">
        <w:rPr>
          <w:rFonts w:ascii="Comic Sans MS" w:hAnsi="Comic Sans MS"/>
          <w:color w:val="CC00FF"/>
          <w:sz w:val="24"/>
          <w:szCs w:val="24"/>
        </w:rPr>
        <w:t>Subject</w:t>
      </w:r>
      <w:proofErr w:type="spellEnd"/>
      <w:r w:rsidRPr="00074CDE">
        <w:rPr>
          <w:rFonts w:ascii="Comic Sans MS" w:hAnsi="Comic Sans MS"/>
          <w:color w:val="CC00FF"/>
          <w:sz w:val="24"/>
          <w:szCs w:val="24"/>
        </w:rPr>
        <w:t xml:space="preserve">: </w:t>
      </w:r>
      <w:proofErr w:type="spellStart"/>
      <w:r w:rsidR="00AE33EE" w:rsidRPr="00AE33EE">
        <w:rPr>
          <w:rFonts w:ascii="Comic Sans MS" w:hAnsi="Comic Sans MS"/>
          <w:sz w:val="24"/>
          <w:szCs w:val="24"/>
        </w:rPr>
        <w:t>Technology</w:t>
      </w:r>
      <w:proofErr w:type="spellEnd"/>
    </w:p>
    <w:p w:rsidR="004F1A70" w:rsidRPr="00074CDE" w:rsidRDefault="004F1A70" w:rsidP="004F1A70">
      <w:pPr>
        <w:rPr>
          <w:rFonts w:ascii="Comic Sans MS" w:hAnsi="Comic Sans MS"/>
          <w:sz w:val="24"/>
          <w:szCs w:val="24"/>
        </w:rPr>
      </w:pPr>
      <w:r w:rsidRPr="00074CDE">
        <w:rPr>
          <w:rFonts w:ascii="Comic Sans MS" w:hAnsi="Comic Sans MS"/>
          <w:color w:val="CC00FF"/>
          <w:sz w:val="24"/>
          <w:szCs w:val="24"/>
        </w:rPr>
        <w:t xml:space="preserve">Activity </w:t>
      </w:r>
      <w:proofErr w:type="spellStart"/>
      <w:r w:rsidRPr="00074CDE">
        <w:rPr>
          <w:rFonts w:ascii="Comic Sans MS" w:hAnsi="Comic Sans MS"/>
          <w:color w:val="CC00FF"/>
          <w:sz w:val="24"/>
          <w:szCs w:val="24"/>
        </w:rPr>
        <w:t>Title</w:t>
      </w:r>
      <w:proofErr w:type="spellEnd"/>
      <w:r w:rsidRPr="00074CDE">
        <w:rPr>
          <w:rFonts w:ascii="Comic Sans MS" w:hAnsi="Comic Sans MS"/>
          <w:color w:val="CC00FF"/>
          <w:sz w:val="24"/>
          <w:szCs w:val="24"/>
        </w:rPr>
        <w:t xml:space="preserve">: </w:t>
      </w:r>
      <w:r w:rsidR="00AE33EE">
        <w:rPr>
          <w:rFonts w:ascii="Comic Sans MS" w:hAnsi="Comic Sans MS"/>
          <w:sz w:val="24"/>
          <w:szCs w:val="24"/>
        </w:rPr>
        <w:t xml:space="preserve">Let’s Make a </w:t>
      </w:r>
      <w:proofErr w:type="spellStart"/>
      <w:r w:rsidR="00AE33EE">
        <w:rPr>
          <w:rFonts w:ascii="Comic Sans MS" w:hAnsi="Comic Sans MS"/>
          <w:sz w:val="24"/>
          <w:szCs w:val="24"/>
        </w:rPr>
        <w:t>Clock</w:t>
      </w:r>
      <w:proofErr w:type="spellEnd"/>
      <w:r w:rsidR="00AE33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E33EE">
        <w:rPr>
          <w:rFonts w:ascii="Comic Sans MS" w:hAnsi="Comic Sans MS"/>
          <w:sz w:val="24"/>
          <w:szCs w:val="24"/>
        </w:rPr>
        <w:t>with</w:t>
      </w:r>
      <w:proofErr w:type="spellEnd"/>
      <w:r w:rsidR="00AE33EE">
        <w:rPr>
          <w:rFonts w:ascii="Comic Sans MS" w:hAnsi="Comic Sans MS"/>
          <w:sz w:val="24"/>
          <w:szCs w:val="24"/>
        </w:rPr>
        <w:t xml:space="preserve"> Stone</w:t>
      </w:r>
    </w:p>
    <w:p w:rsidR="004F1A70" w:rsidRDefault="004F1A70" w:rsidP="004F1A70">
      <w:pPr>
        <w:rPr>
          <w:rFonts w:ascii="Comic Sans MS" w:hAnsi="Comic Sans MS"/>
          <w:color w:val="CC00FF"/>
          <w:sz w:val="24"/>
          <w:szCs w:val="24"/>
        </w:rPr>
      </w:pPr>
      <w:proofErr w:type="spellStart"/>
      <w:r w:rsidRPr="00074CDE">
        <w:rPr>
          <w:rFonts w:ascii="Comic Sans MS" w:hAnsi="Comic Sans MS"/>
          <w:color w:val="CC00FF"/>
          <w:sz w:val="24"/>
          <w:szCs w:val="24"/>
        </w:rPr>
        <w:t>Resources</w:t>
      </w:r>
      <w:proofErr w:type="spellEnd"/>
      <w:r w:rsidRPr="00074CDE">
        <w:rPr>
          <w:rFonts w:ascii="Comic Sans MS" w:hAnsi="Comic Sans MS"/>
          <w:color w:val="CC00FF"/>
          <w:sz w:val="24"/>
          <w:szCs w:val="24"/>
        </w:rPr>
        <w:t>:</w:t>
      </w:r>
    </w:p>
    <w:p w:rsidR="00AE33EE" w:rsidRPr="008D4750" w:rsidRDefault="00AE33EE" w:rsidP="00AE33EE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8D4750">
        <w:rPr>
          <w:rFonts w:ascii="Comic Sans MS" w:hAnsi="Comic Sans MS"/>
          <w:sz w:val="24"/>
          <w:szCs w:val="24"/>
        </w:rPr>
        <w:t>Clock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Mechanism</w:t>
      </w:r>
      <w:proofErr w:type="spellEnd"/>
    </w:p>
    <w:p w:rsidR="00AE33EE" w:rsidRPr="008D4750" w:rsidRDefault="00AE33EE" w:rsidP="00AE33EE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8D4750">
        <w:rPr>
          <w:rFonts w:ascii="Comic Sans MS" w:hAnsi="Comic Sans MS"/>
          <w:sz w:val="24"/>
          <w:szCs w:val="24"/>
        </w:rPr>
        <w:t>Wooden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parts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for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clock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floor</w:t>
      </w:r>
      <w:proofErr w:type="spellEnd"/>
    </w:p>
    <w:p w:rsidR="00AE33EE" w:rsidRDefault="008D4750" w:rsidP="00AE33EE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8D4750">
        <w:rPr>
          <w:rFonts w:ascii="Comic Sans MS" w:hAnsi="Comic Sans MS"/>
          <w:sz w:val="24"/>
          <w:szCs w:val="24"/>
        </w:rPr>
        <w:t>Adhesive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for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bonding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Stones</w:t>
      </w:r>
    </w:p>
    <w:p w:rsidR="008D4750" w:rsidRPr="008D4750" w:rsidRDefault="008D4750" w:rsidP="008D4750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8D4750">
        <w:rPr>
          <w:rFonts w:ascii="Comic Sans MS" w:hAnsi="Comic Sans MS"/>
          <w:sz w:val="24"/>
          <w:szCs w:val="24"/>
        </w:rPr>
        <w:t>Battery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for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cloc</w:t>
      </w:r>
      <w:r>
        <w:rPr>
          <w:rFonts w:ascii="Comic Sans MS" w:hAnsi="Comic Sans MS"/>
          <w:sz w:val="24"/>
          <w:szCs w:val="24"/>
        </w:rPr>
        <w:t>k</w:t>
      </w:r>
      <w:proofErr w:type="spellEnd"/>
    </w:p>
    <w:p w:rsidR="004F1A70" w:rsidRDefault="00074CDE" w:rsidP="008D4750">
      <w:pPr>
        <w:rPr>
          <w:rFonts w:ascii="Comic Sans MS" w:hAnsi="Comic Sans MS"/>
          <w:sz w:val="24"/>
          <w:szCs w:val="24"/>
        </w:rPr>
      </w:pPr>
      <w:proofErr w:type="spellStart"/>
      <w:r w:rsidRPr="00074CDE">
        <w:rPr>
          <w:rFonts w:ascii="Comic Sans MS" w:hAnsi="Comic Sans MS"/>
          <w:b/>
          <w:bCs/>
          <w:color w:val="CC00FF"/>
          <w:sz w:val="24"/>
          <w:szCs w:val="24"/>
          <w:u w:val="single"/>
        </w:rPr>
        <w:t>Aim</w:t>
      </w:r>
      <w:proofErr w:type="spellEnd"/>
      <w:r w:rsidRPr="00074CDE">
        <w:rPr>
          <w:rFonts w:ascii="Comic Sans MS" w:hAnsi="Comic Sans MS"/>
          <w:b/>
          <w:bCs/>
          <w:color w:val="CC00FF"/>
          <w:sz w:val="24"/>
          <w:szCs w:val="24"/>
          <w:u w:val="single"/>
        </w:rPr>
        <w:t xml:space="preserve">: </w:t>
      </w:r>
      <w:r w:rsidR="008D4750" w:rsidRPr="008D4750">
        <w:rPr>
          <w:rFonts w:ascii="Comic Sans MS" w:hAnsi="Comic Sans MS"/>
          <w:b/>
          <w:bCs/>
          <w:sz w:val="24"/>
          <w:szCs w:val="24"/>
          <w:u w:val="single"/>
        </w:rPr>
        <w:t xml:space="preserve">Using </w:t>
      </w:r>
      <w:proofErr w:type="spellStart"/>
      <w:r w:rsidR="008D4750" w:rsidRPr="008D4750">
        <w:rPr>
          <w:rFonts w:ascii="Comic Sans MS" w:hAnsi="Comic Sans MS"/>
          <w:b/>
          <w:bCs/>
          <w:sz w:val="24"/>
          <w:szCs w:val="24"/>
          <w:u w:val="single"/>
        </w:rPr>
        <w:t>stones</w:t>
      </w:r>
      <w:proofErr w:type="spellEnd"/>
      <w:r w:rsidR="008D4750" w:rsidRPr="008D4750">
        <w:rPr>
          <w:rFonts w:ascii="Comic Sans MS" w:hAnsi="Comic Sans MS"/>
          <w:b/>
          <w:bCs/>
          <w:sz w:val="24"/>
          <w:szCs w:val="24"/>
          <w:u w:val="single"/>
        </w:rPr>
        <w:t xml:space="preserve"> in </w:t>
      </w:r>
      <w:proofErr w:type="spellStart"/>
      <w:r w:rsidR="008D4750" w:rsidRPr="008D4750">
        <w:rPr>
          <w:rFonts w:ascii="Comic Sans MS" w:hAnsi="Comic Sans MS"/>
          <w:b/>
          <w:bCs/>
          <w:sz w:val="24"/>
          <w:szCs w:val="24"/>
          <w:u w:val="single"/>
        </w:rPr>
        <w:t>technology</w:t>
      </w:r>
      <w:proofErr w:type="spellEnd"/>
    </w:p>
    <w:p w:rsidR="00074CDE" w:rsidRDefault="00074CDE" w:rsidP="00074CDE">
      <w:pPr>
        <w:rPr>
          <w:rFonts w:ascii="Comic Sans MS" w:hAnsi="Comic Sans MS"/>
          <w:b/>
          <w:bCs/>
          <w:color w:val="CC00FF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CC00FF"/>
          <w:sz w:val="24"/>
          <w:szCs w:val="24"/>
          <w:u w:val="single"/>
        </w:rPr>
        <w:t xml:space="preserve">Activity: </w:t>
      </w:r>
    </w:p>
    <w:p w:rsidR="008D4750" w:rsidRPr="008D4750" w:rsidRDefault="008D4750" w:rsidP="008D4750">
      <w:pPr>
        <w:rPr>
          <w:rFonts w:ascii="Comic Sans MS" w:hAnsi="Comic Sans MS"/>
          <w:sz w:val="24"/>
          <w:szCs w:val="24"/>
        </w:rPr>
      </w:pPr>
      <w:proofErr w:type="spellStart"/>
      <w:r w:rsidRPr="008D4750">
        <w:rPr>
          <w:rFonts w:ascii="Comic Sans MS" w:hAnsi="Comic Sans MS"/>
          <w:sz w:val="24"/>
          <w:szCs w:val="24"/>
        </w:rPr>
        <w:t>Pieces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8D4750">
        <w:rPr>
          <w:rFonts w:ascii="Comic Sans MS" w:hAnsi="Comic Sans MS"/>
          <w:sz w:val="24"/>
          <w:szCs w:val="24"/>
        </w:rPr>
        <w:t>wood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are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glued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together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. (A </w:t>
      </w:r>
      <w:proofErr w:type="spellStart"/>
      <w:r w:rsidRPr="008D4750">
        <w:rPr>
          <w:rFonts w:ascii="Comic Sans MS" w:hAnsi="Comic Sans MS"/>
          <w:sz w:val="24"/>
          <w:szCs w:val="24"/>
        </w:rPr>
        <w:t>whole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piece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8D4750">
        <w:rPr>
          <w:rFonts w:ascii="Comic Sans MS" w:hAnsi="Comic Sans MS"/>
          <w:sz w:val="24"/>
          <w:szCs w:val="24"/>
        </w:rPr>
        <w:t>wood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can </w:t>
      </w:r>
      <w:proofErr w:type="spellStart"/>
      <w:r w:rsidRPr="008D4750">
        <w:rPr>
          <w:rFonts w:ascii="Comic Sans MS" w:hAnsi="Comic Sans MS"/>
          <w:sz w:val="24"/>
          <w:szCs w:val="24"/>
        </w:rPr>
        <w:t>also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be </w:t>
      </w:r>
      <w:proofErr w:type="spellStart"/>
      <w:r w:rsidRPr="008D4750">
        <w:rPr>
          <w:rFonts w:ascii="Comic Sans MS" w:hAnsi="Comic Sans MS"/>
          <w:sz w:val="24"/>
          <w:szCs w:val="24"/>
        </w:rPr>
        <w:t>used</w:t>
      </w:r>
      <w:proofErr w:type="spellEnd"/>
      <w:r w:rsidRPr="008D4750">
        <w:rPr>
          <w:rFonts w:ascii="Comic Sans MS" w:hAnsi="Comic Sans MS"/>
          <w:sz w:val="24"/>
          <w:szCs w:val="24"/>
        </w:rPr>
        <w:t>.</w:t>
      </w:r>
    </w:p>
    <w:p w:rsidR="004F1A70" w:rsidRPr="004F1A70" w:rsidRDefault="008D4750" w:rsidP="00D6442B">
      <w:pPr>
        <w:rPr>
          <w:rFonts w:ascii="Algerian" w:hAnsi="Algerian"/>
          <w:sz w:val="48"/>
          <w:szCs w:val="48"/>
        </w:rPr>
      </w:pPr>
      <w:proofErr w:type="spellStart"/>
      <w:r w:rsidRPr="008D4750">
        <w:rPr>
          <w:rFonts w:ascii="Comic Sans MS" w:hAnsi="Comic Sans MS"/>
          <w:sz w:val="24"/>
          <w:szCs w:val="24"/>
        </w:rPr>
        <w:t>The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clock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mechanism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8D4750">
        <w:rPr>
          <w:rFonts w:ascii="Comic Sans MS" w:hAnsi="Comic Sans MS"/>
          <w:sz w:val="24"/>
          <w:szCs w:val="24"/>
        </w:rPr>
        <w:t>attached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to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the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middle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8D4750">
        <w:rPr>
          <w:rFonts w:ascii="Comic Sans MS" w:hAnsi="Comic Sans MS"/>
          <w:sz w:val="24"/>
          <w:szCs w:val="24"/>
        </w:rPr>
        <w:t>the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wooden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piece</w:t>
      </w:r>
      <w:proofErr w:type="spellEnd"/>
      <w:r w:rsidRPr="008D475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The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stones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are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glued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to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form </w:t>
      </w:r>
      <w:proofErr w:type="spellStart"/>
      <w:r w:rsidRPr="008D4750">
        <w:rPr>
          <w:rFonts w:ascii="Comic Sans MS" w:hAnsi="Comic Sans MS"/>
          <w:sz w:val="24"/>
          <w:szCs w:val="24"/>
        </w:rPr>
        <w:t>the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racks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8D4750">
        <w:rPr>
          <w:rFonts w:ascii="Comic Sans MS" w:hAnsi="Comic Sans MS"/>
          <w:sz w:val="24"/>
          <w:szCs w:val="24"/>
        </w:rPr>
        <w:t>the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clock</w:t>
      </w:r>
      <w:proofErr w:type="spellEnd"/>
      <w:r w:rsidRPr="008D475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We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can insert </w:t>
      </w:r>
      <w:proofErr w:type="spellStart"/>
      <w:r w:rsidRPr="008D4750">
        <w:rPr>
          <w:rFonts w:ascii="Comic Sans MS" w:hAnsi="Comic Sans MS"/>
          <w:sz w:val="24"/>
          <w:szCs w:val="24"/>
        </w:rPr>
        <w:t>and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run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batteries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Pr="008D4750">
        <w:rPr>
          <w:rFonts w:ascii="Comic Sans MS" w:hAnsi="Comic Sans MS"/>
          <w:sz w:val="24"/>
          <w:szCs w:val="24"/>
        </w:rPr>
        <w:t>our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watch</w:t>
      </w:r>
      <w:proofErr w:type="spellEnd"/>
      <w:r w:rsidRPr="008D475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Now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our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750">
        <w:rPr>
          <w:rFonts w:ascii="Comic Sans MS" w:hAnsi="Comic Sans MS"/>
          <w:sz w:val="24"/>
          <w:szCs w:val="24"/>
        </w:rPr>
        <w:t>watch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8D4750">
        <w:rPr>
          <w:rFonts w:ascii="Comic Sans MS" w:hAnsi="Comic Sans MS"/>
          <w:sz w:val="24"/>
          <w:szCs w:val="24"/>
        </w:rPr>
        <w:t>ready</w:t>
      </w:r>
      <w:proofErr w:type="spellEnd"/>
      <w:r w:rsidRPr="008D4750">
        <w:rPr>
          <w:rFonts w:ascii="Comic Sans MS" w:hAnsi="Comic Sans MS"/>
          <w:sz w:val="24"/>
          <w:szCs w:val="24"/>
        </w:rPr>
        <w:t xml:space="preserve"> :)</w:t>
      </w:r>
      <w:bookmarkStart w:id="0" w:name="_GoBack"/>
      <w:bookmarkEnd w:id="0"/>
    </w:p>
    <w:sectPr w:rsidR="004F1A70" w:rsidRPr="004F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7BB"/>
    <w:multiLevelType w:val="hybridMultilevel"/>
    <w:tmpl w:val="29EA5D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B3C"/>
    <w:multiLevelType w:val="hybridMultilevel"/>
    <w:tmpl w:val="2CAE7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A7824"/>
    <w:multiLevelType w:val="hybridMultilevel"/>
    <w:tmpl w:val="81B466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70"/>
    <w:rsid w:val="00074CDE"/>
    <w:rsid w:val="000D0204"/>
    <w:rsid w:val="004C054E"/>
    <w:rsid w:val="004F1A70"/>
    <w:rsid w:val="00654940"/>
    <w:rsid w:val="008D4750"/>
    <w:rsid w:val="00AE33EE"/>
    <w:rsid w:val="00D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3FA8"/>
  <w15:chartTrackingRefBased/>
  <w15:docId w15:val="{DA5BF2CC-69B7-44A3-97B1-35572297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4C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442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nurten.nisa.ozel@gmail.com</dc:creator>
  <cp:keywords/>
  <dc:description/>
  <cp:lastModifiedBy>nurten.nisa.ozel@gmail.com</cp:lastModifiedBy>
  <cp:revision>2</cp:revision>
  <dcterms:created xsi:type="dcterms:W3CDTF">2020-03-03T19:05:00Z</dcterms:created>
  <dcterms:modified xsi:type="dcterms:W3CDTF">2020-03-03T19:05:00Z</dcterms:modified>
</cp:coreProperties>
</file>