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E9" w:rsidRDefault="002A76E9" w:rsidP="002A76E9">
      <w:pPr>
        <w:jc w:val="both"/>
        <w:rPr>
          <w:rFonts w:ascii="Verdana" w:hAnsi="Verdana"/>
        </w:rPr>
      </w:pPr>
      <w:r>
        <w:rPr>
          <w:rFonts w:ascii="Verdana" w:hAnsi="Verdana"/>
        </w:rPr>
        <w:t xml:space="preserve">Nei giorni 29 e 30 novembre </w:t>
      </w:r>
      <w:proofErr w:type="gramStart"/>
      <w:r>
        <w:rPr>
          <w:rFonts w:ascii="Verdana" w:hAnsi="Verdana"/>
        </w:rPr>
        <w:t>2018 ,</w:t>
      </w:r>
      <w:proofErr w:type="gramEnd"/>
      <w:r>
        <w:rPr>
          <w:rFonts w:ascii="Verdana" w:hAnsi="Verdana"/>
        </w:rPr>
        <w:t xml:space="preserve"> presso la nostra scuola si sono tenuti gli incontri con i genitori, come da calendario delle attività dell’anno scolastico, ai quali , tra gli altri punti , è stato illustrato ampiamente il nuovo progetto Erasmus+ “</w:t>
      </w:r>
      <w:proofErr w:type="spellStart"/>
      <w:r>
        <w:rPr>
          <w:rFonts w:ascii="Verdana" w:hAnsi="Verdana"/>
        </w:rPr>
        <w:t>Euroland</w:t>
      </w:r>
      <w:proofErr w:type="spellEnd"/>
      <w:r>
        <w:rPr>
          <w:rFonts w:ascii="Verdana" w:hAnsi="Verdana"/>
        </w:rPr>
        <w:t xml:space="preserve">” che ha come finalità principale  per gli alunni la promozione di abilità e competenze nell’era digitale e per i docenti  lo scambio di buone pratiche tra docenti in ambito matematico-informatico. </w:t>
      </w:r>
    </w:p>
    <w:p w:rsidR="002A76E9" w:rsidRDefault="002A76E9" w:rsidP="002A76E9">
      <w:pPr>
        <w:rPr>
          <w:rFonts w:ascii="Verdana" w:hAnsi="Verdana"/>
        </w:rPr>
      </w:pPr>
      <w:r>
        <w:rPr>
          <w:rFonts w:ascii="Verdana" w:hAnsi="Verdana"/>
        </w:rPr>
        <w:t xml:space="preserve">Il </w:t>
      </w:r>
      <w:proofErr w:type="gramStart"/>
      <w:r>
        <w:rPr>
          <w:rFonts w:ascii="Verdana" w:hAnsi="Verdana"/>
        </w:rPr>
        <w:t>progetto  “</w:t>
      </w:r>
      <w:proofErr w:type="spellStart"/>
      <w:proofErr w:type="gramEnd"/>
      <w:r>
        <w:rPr>
          <w:rFonts w:ascii="Verdana" w:hAnsi="Verdana"/>
        </w:rPr>
        <w:t>Euroland</w:t>
      </w:r>
      <w:proofErr w:type="spellEnd"/>
      <w:r>
        <w:rPr>
          <w:rFonts w:ascii="Verdana" w:hAnsi="Verdana"/>
        </w:rPr>
        <w:t xml:space="preserve">” , che si svolgerà nel  biennio -2018-2020 , vedrà coinvolti accanto alla scuola “Bovio” la scuola </w:t>
      </w:r>
      <w:proofErr w:type="spellStart"/>
      <w:r>
        <w:rPr>
          <w:rFonts w:ascii="Verdana" w:hAnsi="Verdana"/>
        </w:rPr>
        <w:t>Mestres</w:t>
      </w:r>
      <w:proofErr w:type="spellEnd"/>
      <w:r>
        <w:rPr>
          <w:rFonts w:ascii="Verdana" w:hAnsi="Verdana"/>
        </w:rPr>
        <w:t xml:space="preserve"> </w:t>
      </w:r>
      <w:proofErr w:type="spellStart"/>
      <w:r>
        <w:rPr>
          <w:rFonts w:ascii="Verdana" w:hAnsi="Verdana"/>
        </w:rPr>
        <w:t>Montaña</w:t>
      </w:r>
      <w:proofErr w:type="spellEnd"/>
      <w:r>
        <w:rPr>
          <w:rFonts w:ascii="Verdana" w:hAnsi="Verdana"/>
        </w:rPr>
        <w:t xml:space="preserve"> di </w:t>
      </w:r>
      <w:proofErr w:type="spellStart"/>
      <w:r>
        <w:rPr>
          <w:rFonts w:ascii="Verdana" w:hAnsi="Verdana"/>
        </w:rPr>
        <w:t>Granollers</w:t>
      </w:r>
      <w:proofErr w:type="spellEnd"/>
      <w:r>
        <w:rPr>
          <w:rFonts w:ascii="Verdana" w:hAnsi="Verdana"/>
        </w:rPr>
        <w:t xml:space="preserve"> in Catalogna Spagna, capofila del progetto, e </w:t>
      </w:r>
      <w:proofErr w:type="spellStart"/>
      <w:r>
        <w:rPr>
          <w:rFonts w:ascii="Verdana" w:hAnsi="Verdana"/>
        </w:rPr>
        <w:t>Scoala</w:t>
      </w:r>
      <w:proofErr w:type="spellEnd"/>
      <w:r>
        <w:rPr>
          <w:rFonts w:ascii="Verdana" w:hAnsi="Verdana"/>
        </w:rPr>
        <w:t xml:space="preserve"> </w:t>
      </w:r>
      <w:proofErr w:type="spellStart"/>
      <w:r>
        <w:rPr>
          <w:rFonts w:ascii="Verdana" w:hAnsi="Verdana"/>
        </w:rPr>
        <w:t>Gimnaziala</w:t>
      </w:r>
      <w:proofErr w:type="spellEnd"/>
      <w:r>
        <w:rPr>
          <w:rFonts w:ascii="Verdana" w:hAnsi="Verdana"/>
        </w:rPr>
        <w:t xml:space="preserve"> </w:t>
      </w:r>
      <w:proofErr w:type="spellStart"/>
      <w:r>
        <w:rPr>
          <w:rFonts w:ascii="Verdana" w:hAnsi="Verdana"/>
        </w:rPr>
        <w:t>Mihai</w:t>
      </w:r>
      <w:proofErr w:type="spellEnd"/>
      <w:r>
        <w:rPr>
          <w:rFonts w:ascii="Verdana" w:hAnsi="Verdana"/>
        </w:rPr>
        <w:t xml:space="preserve"> </w:t>
      </w:r>
      <w:proofErr w:type="spellStart"/>
      <w:r>
        <w:rPr>
          <w:rFonts w:ascii="Verdana" w:hAnsi="Verdana"/>
        </w:rPr>
        <w:t>Eminescu</w:t>
      </w:r>
      <w:proofErr w:type="spellEnd"/>
      <w:r>
        <w:rPr>
          <w:rFonts w:ascii="Verdana" w:hAnsi="Verdana"/>
        </w:rPr>
        <w:t xml:space="preserve"> di </w:t>
      </w:r>
      <w:proofErr w:type="spellStart"/>
      <w:r>
        <w:rPr>
          <w:rFonts w:ascii="Verdana" w:hAnsi="Verdana"/>
        </w:rPr>
        <w:t>Nasaud</w:t>
      </w:r>
      <w:proofErr w:type="spellEnd"/>
      <w:r>
        <w:rPr>
          <w:rFonts w:ascii="Verdana" w:hAnsi="Verdana"/>
        </w:rPr>
        <w:t xml:space="preserve"> in Romania.</w:t>
      </w:r>
    </w:p>
    <w:p w:rsidR="002A76E9" w:rsidRDefault="002A76E9" w:rsidP="002A76E9">
      <w:pPr>
        <w:spacing w:after="0"/>
        <w:jc w:val="both"/>
        <w:rPr>
          <w:rFonts w:ascii="Verdana" w:hAnsi="Verdana"/>
        </w:rPr>
      </w:pPr>
      <w:r>
        <w:rPr>
          <w:rFonts w:ascii="Verdana" w:hAnsi="Verdana"/>
        </w:rPr>
        <w:t xml:space="preserve">Ai genitori </w:t>
      </w:r>
      <w:proofErr w:type="gramStart"/>
      <w:r>
        <w:rPr>
          <w:rFonts w:ascii="Verdana" w:hAnsi="Verdana"/>
        </w:rPr>
        <w:t>quindi ,</w:t>
      </w:r>
      <w:proofErr w:type="gramEnd"/>
      <w:r>
        <w:rPr>
          <w:rFonts w:ascii="Verdana" w:hAnsi="Verdana"/>
        </w:rPr>
        <w:t xml:space="preserve"> vengono illustrati i traguardi  che le tre scuole partner  vorrebbero raggiungere: miglioramento della qualità del metodo di insegnamento, della coesione e del senso di appartenenza, delle abilità e competenze di base finalizzate all’'uso  sempre più ampio e consapevole degli strumenti </w:t>
      </w:r>
      <w:proofErr w:type="spellStart"/>
      <w:r>
        <w:rPr>
          <w:rFonts w:ascii="Verdana" w:hAnsi="Verdana"/>
        </w:rPr>
        <w:t>Itc</w:t>
      </w:r>
      <w:proofErr w:type="spellEnd"/>
      <w:r>
        <w:rPr>
          <w:rFonts w:ascii="Verdana" w:hAnsi="Verdana"/>
        </w:rPr>
        <w:t xml:space="preserve"> ,  un maggior  coinvolgimento dei genitori nella vita scolastica quotidiana.</w:t>
      </w:r>
    </w:p>
    <w:p w:rsidR="002A76E9" w:rsidRDefault="002A76E9" w:rsidP="002A76E9">
      <w:pPr>
        <w:spacing w:after="0"/>
        <w:jc w:val="both"/>
        <w:rPr>
          <w:rFonts w:ascii="Verdana" w:hAnsi="Verdana"/>
        </w:rPr>
      </w:pPr>
      <w:r>
        <w:rPr>
          <w:rFonts w:ascii="Verdana" w:hAnsi="Verdana"/>
        </w:rPr>
        <w:t xml:space="preserve">Il progetto, in tema di abilità e competenze sociali, offre agli studenti coinvolti l'opportunità di lavorare, collaborare e partecipare con studenti stranieri al fine di: raggiungere un obiettivo comune ovvero lottare contro l'esclusione sociale </w:t>
      </w:r>
      <w:proofErr w:type="gramStart"/>
      <w:r>
        <w:rPr>
          <w:rFonts w:ascii="Verdana" w:hAnsi="Verdana"/>
        </w:rPr>
        <w:t>e  migliorare</w:t>
      </w:r>
      <w:proofErr w:type="gramEnd"/>
      <w:r>
        <w:rPr>
          <w:rFonts w:ascii="Verdana" w:hAnsi="Verdana"/>
        </w:rPr>
        <w:t xml:space="preserve"> competenze relazionali.</w:t>
      </w:r>
    </w:p>
    <w:p w:rsidR="002A76E9" w:rsidRDefault="002A76E9" w:rsidP="002A76E9">
      <w:pPr>
        <w:spacing w:after="0"/>
        <w:jc w:val="both"/>
        <w:rPr>
          <w:rFonts w:ascii="Verdana" w:hAnsi="Verdana"/>
        </w:rPr>
      </w:pPr>
      <w:proofErr w:type="gramStart"/>
      <w:r>
        <w:rPr>
          <w:rFonts w:ascii="Verdana" w:hAnsi="Verdana"/>
        </w:rPr>
        <w:t>Obiettivi  didattici</w:t>
      </w:r>
      <w:proofErr w:type="gramEnd"/>
      <w:r>
        <w:rPr>
          <w:rFonts w:ascii="Verdana" w:hAnsi="Verdana"/>
        </w:rPr>
        <w:t xml:space="preserve"> a cui si intende pervenire sono diversi e legati all’ambito matematico – informatico: migliorare le competenze di base nella matematica, lingua , </w:t>
      </w:r>
      <w:proofErr w:type="spellStart"/>
      <w:r>
        <w:rPr>
          <w:rFonts w:ascii="Verdana" w:hAnsi="Verdana"/>
        </w:rPr>
        <w:t>Itc</w:t>
      </w:r>
      <w:proofErr w:type="spellEnd"/>
      <w:r>
        <w:rPr>
          <w:rFonts w:ascii="Verdana" w:hAnsi="Verdana"/>
        </w:rPr>
        <w:t>, lingua inglese; sviluppare e attuare pratiche innovative che promuovano la cooperazione, lo scambio di esperienze e conoscenze a livello europeo.</w:t>
      </w:r>
    </w:p>
    <w:p w:rsidR="002A76E9" w:rsidRDefault="002A76E9" w:rsidP="002A76E9">
      <w:pPr>
        <w:spacing w:after="0"/>
        <w:jc w:val="both"/>
        <w:rPr>
          <w:rFonts w:ascii="Verdana" w:hAnsi="Verdana"/>
        </w:rPr>
      </w:pPr>
      <w:r>
        <w:rPr>
          <w:rFonts w:ascii="Verdana" w:hAnsi="Verdana"/>
        </w:rPr>
        <w:t xml:space="preserve">Pertanto per gli studenti, i risultati concreti che dovranno ottenere saranno: potenziare le loro abilità matematiche (calcolo, intelligenza logica e </w:t>
      </w:r>
      <w:proofErr w:type="gramStart"/>
      <w:r>
        <w:rPr>
          <w:rFonts w:ascii="Verdana" w:hAnsi="Verdana"/>
        </w:rPr>
        <w:t>geometria)  le</w:t>
      </w:r>
      <w:proofErr w:type="gramEnd"/>
      <w:r>
        <w:rPr>
          <w:rFonts w:ascii="Verdana" w:hAnsi="Verdana"/>
        </w:rPr>
        <w:t xml:space="preserve"> abilità </w:t>
      </w:r>
      <w:proofErr w:type="spellStart"/>
      <w:r>
        <w:rPr>
          <w:rFonts w:ascii="Verdana" w:hAnsi="Verdana"/>
        </w:rPr>
        <w:t>Itc</w:t>
      </w:r>
      <w:proofErr w:type="spellEnd"/>
      <w:r>
        <w:rPr>
          <w:rFonts w:ascii="Verdana" w:hAnsi="Verdana"/>
        </w:rPr>
        <w:t>, le competenze linguistiche per migliorare i risultati scolastici; incrementare l'apprendimento dell’Inglese dando agli studenti l'opportunità di praticarlo in una situazione esperienziale;  aprire la loro mente a culture e stili di vita diversi.</w:t>
      </w:r>
    </w:p>
    <w:p w:rsidR="002A76E9" w:rsidRDefault="002A76E9" w:rsidP="002A76E9">
      <w:pPr>
        <w:spacing w:after="0"/>
        <w:jc w:val="both"/>
        <w:rPr>
          <w:rFonts w:ascii="Verdana" w:hAnsi="Verdana"/>
        </w:rPr>
      </w:pPr>
      <w:r>
        <w:rPr>
          <w:rFonts w:ascii="Verdana" w:hAnsi="Verdana"/>
        </w:rPr>
        <w:t>Per i docenti coinvolti l’esperienza progettuale “</w:t>
      </w:r>
      <w:proofErr w:type="spellStart"/>
      <w:r>
        <w:rPr>
          <w:rFonts w:ascii="Verdana" w:hAnsi="Verdana"/>
        </w:rPr>
        <w:t>Euroland</w:t>
      </w:r>
      <w:proofErr w:type="spellEnd"/>
      <w:r>
        <w:rPr>
          <w:rFonts w:ascii="Verdana" w:hAnsi="Verdana"/>
        </w:rPr>
        <w:t xml:space="preserve">” contribuirà a ottimizzare i metodi di insegnamento attraverso l'apprendimento tra pari; </w:t>
      </w:r>
      <w:proofErr w:type="gramStart"/>
      <w:r>
        <w:rPr>
          <w:rFonts w:ascii="Verdana" w:hAnsi="Verdana"/>
        </w:rPr>
        <w:t>arricchire  le</w:t>
      </w:r>
      <w:proofErr w:type="gramEnd"/>
      <w:r>
        <w:rPr>
          <w:rFonts w:ascii="Verdana" w:hAnsi="Verdana"/>
        </w:rPr>
        <w:t xml:space="preserve"> competenze matematiche; migliorare le abilità </w:t>
      </w:r>
      <w:proofErr w:type="spellStart"/>
      <w:r>
        <w:rPr>
          <w:rFonts w:ascii="Verdana" w:hAnsi="Verdana"/>
        </w:rPr>
        <w:t>Itc</w:t>
      </w:r>
      <w:proofErr w:type="spellEnd"/>
      <w:r>
        <w:rPr>
          <w:rFonts w:ascii="Verdana" w:hAnsi="Verdana"/>
        </w:rPr>
        <w:t xml:space="preserve"> e le  competenze linguistiche.</w:t>
      </w:r>
    </w:p>
    <w:p w:rsidR="002A76E9" w:rsidRDefault="002A76E9" w:rsidP="002A76E9">
      <w:pPr>
        <w:spacing w:after="0"/>
        <w:jc w:val="both"/>
        <w:rPr>
          <w:rFonts w:ascii="Verdana" w:hAnsi="Verdana"/>
        </w:rPr>
      </w:pPr>
      <w:r>
        <w:rPr>
          <w:rFonts w:ascii="Verdana" w:hAnsi="Verdana"/>
        </w:rPr>
        <w:t>Infine, la scuola tutta si arricchirà dell’esperienza fatta incorporando le nuove conoscenze e metodologie nei curricoli scolastici e nella pianificazione al termine del progetto.</w:t>
      </w:r>
    </w:p>
    <w:p w:rsidR="002A76E9" w:rsidRDefault="002A76E9" w:rsidP="002A76E9">
      <w:pPr>
        <w:spacing w:after="0"/>
        <w:jc w:val="both"/>
        <w:rPr>
          <w:rFonts w:ascii="Verdana" w:hAnsi="Verdana"/>
        </w:rPr>
      </w:pPr>
      <w:r>
        <w:rPr>
          <w:rFonts w:ascii="Verdana" w:hAnsi="Verdana"/>
        </w:rPr>
        <w:t xml:space="preserve">Al termine della presentazione generale del progetto intervengono alcuni genitori che si dicono soddisfatti delle informazioni </w:t>
      </w:r>
      <w:proofErr w:type="gramStart"/>
      <w:r>
        <w:rPr>
          <w:rFonts w:ascii="Verdana" w:hAnsi="Verdana"/>
        </w:rPr>
        <w:t>ricevute ,</w:t>
      </w:r>
      <w:proofErr w:type="gramEnd"/>
      <w:r>
        <w:rPr>
          <w:rFonts w:ascii="Verdana" w:hAnsi="Verdana"/>
        </w:rPr>
        <w:t xml:space="preserve"> </w:t>
      </w:r>
      <w:proofErr w:type="spellStart"/>
      <w:r>
        <w:rPr>
          <w:rFonts w:ascii="Verdana" w:hAnsi="Verdana"/>
        </w:rPr>
        <w:t>ringraziano</w:t>
      </w:r>
      <w:proofErr w:type="spellEnd"/>
      <w:r>
        <w:rPr>
          <w:rFonts w:ascii="Verdana" w:hAnsi="Verdana"/>
        </w:rPr>
        <w:t xml:space="preserve"> il Dirigente prof. Pasquale Palmisano e tutti i docenti coinvolti nel progetto “</w:t>
      </w:r>
      <w:proofErr w:type="spellStart"/>
      <w:r>
        <w:rPr>
          <w:rFonts w:ascii="Verdana" w:hAnsi="Verdana"/>
        </w:rPr>
        <w:t>Euroland</w:t>
      </w:r>
      <w:proofErr w:type="spellEnd"/>
      <w:r>
        <w:rPr>
          <w:rFonts w:ascii="Verdana" w:hAnsi="Verdana"/>
        </w:rPr>
        <w:t xml:space="preserve">” dell’opportunità che i propri figli e tutta la comunità scolastica avrà nel partecipare alle attività promosse dal progetto. </w:t>
      </w:r>
      <w:proofErr w:type="gramStart"/>
      <w:r>
        <w:rPr>
          <w:rFonts w:ascii="Verdana" w:hAnsi="Verdana"/>
        </w:rPr>
        <w:t>Inoltre ,</w:t>
      </w:r>
      <w:proofErr w:type="gramEnd"/>
      <w:r>
        <w:rPr>
          <w:rFonts w:ascii="Verdana" w:hAnsi="Verdana"/>
        </w:rPr>
        <w:t xml:space="preserve"> manifestano la propria approvazione poiché gli argomenti  trattati sono importanti, sono innovativi e stimolano la motivazione e l’interesse dei ragazzi. Sono ben lieti di dare tutto l’appoggio e la collaborazione possibile in tutte le fasi del progetto e augurano un lavoro proficuo nell’ambito didattico, metodologico e in quello delle competenze di cittadinanza attiva.</w:t>
      </w:r>
    </w:p>
    <w:p w:rsidR="002A76E9" w:rsidRDefault="002A76E9" w:rsidP="002A76E9">
      <w:pPr>
        <w:spacing w:after="0"/>
        <w:jc w:val="both"/>
        <w:rPr>
          <w:rFonts w:ascii="Verdana" w:hAnsi="Verdana"/>
        </w:rPr>
      </w:pPr>
    </w:p>
    <w:p w:rsidR="002A76E9" w:rsidRDefault="002A76E9" w:rsidP="002A76E9">
      <w:pPr>
        <w:spacing w:after="0"/>
        <w:jc w:val="both"/>
        <w:rPr>
          <w:rFonts w:ascii="Verdana" w:hAnsi="Verdana"/>
        </w:rPr>
      </w:pPr>
    </w:p>
    <w:p w:rsidR="002A76E9" w:rsidRPr="002A76E9" w:rsidRDefault="002A76E9" w:rsidP="002A76E9">
      <w:pPr>
        <w:spacing w:after="0"/>
        <w:jc w:val="both"/>
        <w:rPr>
          <w:rFonts w:ascii="Verdana" w:hAnsi="Verdana"/>
        </w:rPr>
      </w:pPr>
    </w:p>
    <w:p w:rsidR="002A76E9" w:rsidRPr="002A76E9" w:rsidRDefault="002A76E9" w:rsidP="002A76E9">
      <w:pPr>
        <w:spacing w:after="0"/>
        <w:jc w:val="both"/>
        <w:rPr>
          <w:rFonts w:ascii="Verdana" w:hAnsi="Verdana"/>
        </w:rPr>
      </w:pPr>
    </w:p>
    <w:p w:rsidR="002A76E9" w:rsidRDefault="002A76E9" w:rsidP="002A76E9">
      <w:pPr>
        <w:spacing w:after="0"/>
        <w:jc w:val="both"/>
        <w:rPr>
          <w:rFonts w:ascii="Verdana" w:hAnsi="Verdana"/>
          <w:lang w:val="en-US"/>
        </w:rPr>
      </w:pPr>
      <w:proofErr w:type="gramStart"/>
      <w:r>
        <w:rPr>
          <w:rFonts w:ascii="Verdana" w:hAnsi="Verdana"/>
          <w:lang w:val="en-US"/>
        </w:rPr>
        <w:t xml:space="preserve">On the 29th and 30th November 2018, meetings with parents were held at our school, as per the calendar of the school year activities, to which, among other points, the new </w:t>
      </w:r>
      <w:r>
        <w:rPr>
          <w:rFonts w:ascii="Verdana" w:hAnsi="Verdana"/>
          <w:lang w:val="en-US"/>
        </w:rPr>
        <w:lastRenderedPageBreak/>
        <w:t>Erasmus + "</w:t>
      </w:r>
      <w:proofErr w:type="spellStart"/>
      <w:r>
        <w:rPr>
          <w:rFonts w:ascii="Verdana" w:hAnsi="Verdana"/>
          <w:lang w:val="en-US"/>
        </w:rPr>
        <w:t>Euroland</w:t>
      </w:r>
      <w:proofErr w:type="spellEnd"/>
      <w:r>
        <w:rPr>
          <w:rFonts w:ascii="Verdana" w:hAnsi="Verdana"/>
          <w:lang w:val="en-US"/>
        </w:rPr>
        <w:t>" project was illustrated which has as main purpose for the pupils the promotion of skills and competences in the digital age and for the teachers the exchange of good practices among teachers in the mathematics-informatics field.</w:t>
      </w:r>
      <w:proofErr w:type="gramEnd"/>
    </w:p>
    <w:p w:rsidR="002A76E9" w:rsidRDefault="002A76E9" w:rsidP="002A76E9">
      <w:pPr>
        <w:spacing w:after="0"/>
        <w:jc w:val="both"/>
        <w:rPr>
          <w:rFonts w:ascii="Verdana" w:hAnsi="Verdana"/>
          <w:lang w:val="en-US"/>
        </w:rPr>
      </w:pPr>
      <w:r>
        <w:rPr>
          <w:rFonts w:ascii="Verdana" w:hAnsi="Verdana"/>
          <w:lang w:val="en-US"/>
        </w:rPr>
        <w:t>The "</w:t>
      </w:r>
      <w:proofErr w:type="spellStart"/>
      <w:r>
        <w:rPr>
          <w:rFonts w:ascii="Verdana" w:hAnsi="Verdana"/>
          <w:lang w:val="en-US"/>
        </w:rPr>
        <w:t>Euroland</w:t>
      </w:r>
      <w:proofErr w:type="spellEnd"/>
      <w:r>
        <w:rPr>
          <w:rFonts w:ascii="Verdana" w:hAnsi="Verdana"/>
          <w:lang w:val="en-US"/>
        </w:rPr>
        <w:t xml:space="preserve">" project, which will take place in the biennium -2018-2020, will involve the </w:t>
      </w:r>
      <w:proofErr w:type="spellStart"/>
      <w:r>
        <w:rPr>
          <w:rFonts w:ascii="Verdana" w:hAnsi="Verdana"/>
          <w:lang w:val="en-US"/>
        </w:rPr>
        <w:t>Mestres</w:t>
      </w:r>
      <w:proofErr w:type="spellEnd"/>
      <w:r>
        <w:rPr>
          <w:rFonts w:ascii="Verdana" w:hAnsi="Verdana"/>
          <w:lang w:val="en-US"/>
        </w:rPr>
        <w:t xml:space="preserve"> </w:t>
      </w:r>
      <w:proofErr w:type="spellStart"/>
      <w:r>
        <w:rPr>
          <w:rFonts w:ascii="Verdana" w:hAnsi="Verdana"/>
          <w:lang w:val="en-US"/>
        </w:rPr>
        <w:t>Montaña</w:t>
      </w:r>
      <w:proofErr w:type="spellEnd"/>
      <w:r>
        <w:rPr>
          <w:rFonts w:ascii="Verdana" w:hAnsi="Verdana"/>
          <w:lang w:val="en-US"/>
        </w:rPr>
        <w:t xml:space="preserve"> school of </w:t>
      </w:r>
      <w:proofErr w:type="spellStart"/>
      <w:r>
        <w:rPr>
          <w:rFonts w:ascii="Verdana" w:hAnsi="Verdana"/>
          <w:lang w:val="en-US"/>
        </w:rPr>
        <w:t>Granollers</w:t>
      </w:r>
      <w:proofErr w:type="spellEnd"/>
      <w:r>
        <w:rPr>
          <w:rFonts w:ascii="Verdana" w:hAnsi="Verdana"/>
          <w:lang w:val="en-US"/>
        </w:rPr>
        <w:t xml:space="preserve"> in Catalonia Spain, leader of the project, and </w:t>
      </w:r>
      <w:proofErr w:type="spellStart"/>
      <w:r>
        <w:rPr>
          <w:rFonts w:ascii="Verdana" w:hAnsi="Verdana"/>
          <w:lang w:val="en-US"/>
        </w:rPr>
        <w:t>Scoala</w:t>
      </w:r>
      <w:proofErr w:type="spellEnd"/>
      <w:r>
        <w:rPr>
          <w:rFonts w:ascii="Verdana" w:hAnsi="Verdana"/>
          <w:lang w:val="en-US"/>
        </w:rPr>
        <w:t xml:space="preserve"> </w:t>
      </w:r>
      <w:proofErr w:type="spellStart"/>
      <w:r>
        <w:rPr>
          <w:rFonts w:ascii="Verdana" w:hAnsi="Verdana"/>
          <w:lang w:val="en-US"/>
        </w:rPr>
        <w:t>Gimnaziala</w:t>
      </w:r>
      <w:proofErr w:type="spellEnd"/>
      <w:r>
        <w:rPr>
          <w:rFonts w:ascii="Verdana" w:hAnsi="Verdana"/>
          <w:lang w:val="en-US"/>
        </w:rPr>
        <w:t xml:space="preserve"> Mihai </w:t>
      </w:r>
      <w:proofErr w:type="spellStart"/>
      <w:r>
        <w:rPr>
          <w:rFonts w:ascii="Verdana" w:hAnsi="Verdana"/>
          <w:lang w:val="en-US"/>
        </w:rPr>
        <w:t>Eminescu</w:t>
      </w:r>
      <w:proofErr w:type="spellEnd"/>
      <w:r>
        <w:rPr>
          <w:rFonts w:ascii="Verdana" w:hAnsi="Verdana"/>
          <w:lang w:val="en-US"/>
        </w:rPr>
        <w:t xml:space="preserve"> of </w:t>
      </w:r>
      <w:proofErr w:type="spellStart"/>
      <w:r>
        <w:rPr>
          <w:rFonts w:ascii="Verdana" w:hAnsi="Verdana"/>
          <w:lang w:val="en-US"/>
        </w:rPr>
        <w:t>Nasaud</w:t>
      </w:r>
      <w:proofErr w:type="spellEnd"/>
      <w:r>
        <w:rPr>
          <w:rFonts w:ascii="Verdana" w:hAnsi="Verdana"/>
          <w:lang w:val="en-US"/>
        </w:rPr>
        <w:t xml:space="preserve"> in Romania, next to the "</w:t>
      </w:r>
      <w:proofErr w:type="spellStart"/>
      <w:r>
        <w:rPr>
          <w:rFonts w:ascii="Verdana" w:hAnsi="Verdana"/>
          <w:lang w:val="en-US"/>
        </w:rPr>
        <w:t>Bovio</w:t>
      </w:r>
      <w:proofErr w:type="spellEnd"/>
      <w:r>
        <w:rPr>
          <w:rFonts w:ascii="Verdana" w:hAnsi="Verdana"/>
          <w:lang w:val="en-US"/>
        </w:rPr>
        <w:t>" school.</w:t>
      </w:r>
    </w:p>
    <w:p w:rsidR="002A76E9" w:rsidRDefault="002A76E9" w:rsidP="002A76E9">
      <w:pPr>
        <w:spacing w:after="0"/>
        <w:jc w:val="both"/>
        <w:rPr>
          <w:rFonts w:ascii="Verdana" w:hAnsi="Verdana"/>
          <w:lang w:val="en-US"/>
        </w:rPr>
      </w:pPr>
      <w:r>
        <w:rPr>
          <w:rFonts w:ascii="Verdana" w:hAnsi="Verdana"/>
          <w:lang w:val="en-US"/>
        </w:rPr>
        <w:t xml:space="preserve">Therefore, parents </w:t>
      </w:r>
      <w:proofErr w:type="gramStart"/>
      <w:r>
        <w:rPr>
          <w:rFonts w:ascii="Verdana" w:hAnsi="Verdana"/>
          <w:lang w:val="en-US"/>
        </w:rPr>
        <w:t>are shown</w:t>
      </w:r>
      <w:proofErr w:type="gramEnd"/>
      <w:r>
        <w:rPr>
          <w:rFonts w:ascii="Verdana" w:hAnsi="Verdana"/>
          <w:lang w:val="en-US"/>
        </w:rPr>
        <w:t xml:space="preserve"> the goals that the three partner schools would like to achieve: improvement of the quality of the teaching method, of the cohesion and of the sense of belonging, of the basic skills and competences aimed at the ever wider and more aware use of the tools </w:t>
      </w:r>
      <w:proofErr w:type="spellStart"/>
      <w:r>
        <w:rPr>
          <w:rFonts w:ascii="Verdana" w:hAnsi="Verdana"/>
          <w:lang w:val="en-US"/>
        </w:rPr>
        <w:t>Itc</w:t>
      </w:r>
      <w:proofErr w:type="spellEnd"/>
      <w:r>
        <w:rPr>
          <w:rFonts w:ascii="Verdana" w:hAnsi="Verdana"/>
          <w:lang w:val="en-US"/>
        </w:rPr>
        <w:t>, a greater involvement of parents in everyday school life.</w:t>
      </w:r>
    </w:p>
    <w:p w:rsidR="002A76E9" w:rsidRDefault="002A76E9" w:rsidP="002A76E9">
      <w:pPr>
        <w:spacing w:after="0"/>
        <w:jc w:val="both"/>
        <w:rPr>
          <w:rFonts w:ascii="Verdana" w:hAnsi="Verdana"/>
          <w:lang w:val="en-US"/>
        </w:rPr>
      </w:pPr>
      <w:r>
        <w:rPr>
          <w:rFonts w:ascii="Verdana" w:hAnsi="Verdana"/>
          <w:lang w:val="en-US"/>
        </w:rPr>
        <w:t>The project, in terms of social skills and competences, offers to the students involved the opportunity to work, collaborate and participate with foreign students in order to: reach a common goal that is to fight against social exclusion and to improve interpersonal skills.</w:t>
      </w:r>
    </w:p>
    <w:p w:rsidR="002A76E9" w:rsidRDefault="002A76E9" w:rsidP="002A76E9">
      <w:pPr>
        <w:spacing w:after="0"/>
        <w:jc w:val="both"/>
        <w:rPr>
          <w:rFonts w:ascii="Verdana" w:hAnsi="Verdana"/>
          <w:lang w:val="en-US"/>
        </w:rPr>
      </w:pPr>
      <w:r>
        <w:rPr>
          <w:rFonts w:ascii="Verdana" w:hAnsi="Verdana"/>
          <w:lang w:val="en-US"/>
        </w:rPr>
        <w:t>The educational objectives to which we intend to arrive are different and linked to the mathematical-informatics field: to improve the basic skills in mathematics, language, ITC, English language; develop and implement innovative practices that promote cooperation, exchange of experience and knowledge at European level.</w:t>
      </w:r>
    </w:p>
    <w:p w:rsidR="002A76E9" w:rsidRDefault="002A76E9" w:rsidP="002A76E9">
      <w:pPr>
        <w:spacing w:after="0"/>
        <w:jc w:val="both"/>
        <w:rPr>
          <w:rFonts w:ascii="Verdana" w:hAnsi="Verdana"/>
          <w:lang w:val="en-US"/>
        </w:rPr>
      </w:pPr>
      <w:r>
        <w:rPr>
          <w:rFonts w:ascii="Verdana" w:hAnsi="Verdana"/>
          <w:lang w:val="en-US"/>
        </w:rPr>
        <w:t>Therefore for the students, the concrete results that they will have to achieve will be: to enhance their mathematical skills (calculation, logical intelligence and geometry) ITC skills, the linguistic skills to improve the scholastic results; increase English learning by giving students the opportunity to practice it in an experiential situation; open their mind to different cultures and lifestyles.</w:t>
      </w:r>
    </w:p>
    <w:p w:rsidR="002A76E9" w:rsidRDefault="002A76E9" w:rsidP="002A76E9">
      <w:pPr>
        <w:spacing w:after="0"/>
        <w:jc w:val="both"/>
        <w:rPr>
          <w:rFonts w:ascii="Verdana" w:hAnsi="Verdana"/>
          <w:lang w:val="en-US"/>
        </w:rPr>
      </w:pPr>
      <w:r>
        <w:rPr>
          <w:rFonts w:ascii="Verdana" w:hAnsi="Verdana"/>
          <w:lang w:val="en-US"/>
        </w:rPr>
        <w:t>For the teachers involved the design experience "</w:t>
      </w:r>
      <w:proofErr w:type="spellStart"/>
      <w:r>
        <w:rPr>
          <w:rFonts w:ascii="Verdana" w:hAnsi="Verdana"/>
          <w:lang w:val="en-US"/>
        </w:rPr>
        <w:t>Euroland</w:t>
      </w:r>
      <w:proofErr w:type="spellEnd"/>
      <w:r>
        <w:rPr>
          <w:rFonts w:ascii="Verdana" w:hAnsi="Verdana"/>
          <w:lang w:val="en-US"/>
        </w:rPr>
        <w:t>" will contribute to optimizing the teaching methods through peer learning; enrich mathematical skills; improve IT skills and language skills.</w:t>
      </w:r>
    </w:p>
    <w:p w:rsidR="002A76E9" w:rsidRDefault="002A76E9" w:rsidP="002A76E9">
      <w:pPr>
        <w:spacing w:after="0"/>
        <w:jc w:val="both"/>
        <w:rPr>
          <w:rFonts w:ascii="Verdana" w:hAnsi="Verdana"/>
          <w:lang w:val="en-US"/>
        </w:rPr>
      </w:pPr>
      <w:r>
        <w:rPr>
          <w:rFonts w:ascii="Verdana" w:hAnsi="Verdana"/>
          <w:lang w:val="en-US"/>
        </w:rPr>
        <w:t xml:space="preserve">Finally, the whole school </w:t>
      </w:r>
      <w:proofErr w:type="gramStart"/>
      <w:r>
        <w:rPr>
          <w:rFonts w:ascii="Verdana" w:hAnsi="Verdana"/>
          <w:lang w:val="en-US"/>
        </w:rPr>
        <w:t>will be enriched</w:t>
      </w:r>
      <w:proofErr w:type="gramEnd"/>
      <w:r>
        <w:rPr>
          <w:rFonts w:ascii="Verdana" w:hAnsi="Verdana"/>
          <w:lang w:val="en-US"/>
        </w:rPr>
        <w:t xml:space="preserve"> by the experience made by incorporating new knowledge and methodologies into school curricula and planning at the end of the project.</w:t>
      </w:r>
    </w:p>
    <w:p w:rsidR="002A76E9" w:rsidRDefault="002A76E9" w:rsidP="002A76E9">
      <w:pPr>
        <w:spacing w:after="0"/>
        <w:jc w:val="both"/>
        <w:rPr>
          <w:rFonts w:ascii="Verdana" w:hAnsi="Verdana"/>
          <w:lang w:val="en-US"/>
        </w:rPr>
      </w:pPr>
      <w:r>
        <w:rPr>
          <w:rFonts w:ascii="Verdana" w:hAnsi="Verdana"/>
          <w:lang w:val="en-US"/>
        </w:rPr>
        <w:t xml:space="preserve">At the end of the general presentation of the </w:t>
      </w:r>
      <w:proofErr w:type="gramStart"/>
      <w:r>
        <w:rPr>
          <w:rFonts w:ascii="Verdana" w:hAnsi="Verdana"/>
          <w:lang w:val="en-US"/>
        </w:rPr>
        <w:t>project</w:t>
      </w:r>
      <w:proofErr w:type="gramEnd"/>
      <w:r>
        <w:rPr>
          <w:rFonts w:ascii="Verdana" w:hAnsi="Verdana"/>
          <w:lang w:val="en-US"/>
        </w:rPr>
        <w:t xml:space="preserve"> intervene some parents who say satisfied with the information received, thank the Director prof. Pasquale </w:t>
      </w:r>
      <w:proofErr w:type="spellStart"/>
      <w:r>
        <w:rPr>
          <w:rFonts w:ascii="Verdana" w:hAnsi="Verdana"/>
          <w:lang w:val="en-US"/>
        </w:rPr>
        <w:t>Palmisano</w:t>
      </w:r>
      <w:proofErr w:type="spellEnd"/>
      <w:r>
        <w:rPr>
          <w:rFonts w:ascii="Verdana" w:hAnsi="Verdana"/>
          <w:lang w:val="en-US"/>
        </w:rPr>
        <w:t xml:space="preserve"> and all the teachers involved in the "</w:t>
      </w:r>
      <w:proofErr w:type="spellStart"/>
      <w:r>
        <w:rPr>
          <w:rFonts w:ascii="Verdana" w:hAnsi="Verdana"/>
          <w:lang w:val="en-US"/>
        </w:rPr>
        <w:t>Euroland</w:t>
      </w:r>
      <w:proofErr w:type="spellEnd"/>
      <w:r>
        <w:rPr>
          <w:rFonts w:ascii="Verdana" w:hAnsi="Verdana"/>
          <w:lang w:val="en-US"/>
        </w:rPr>
        <w:t>" project of the opportunity that their children and the whole school community will have in participating in the activities promoted by the project. In addition, they express their approval because the topics covered are important, are innovative and stimulate the motivation and interest of children. They are very happy to give all the support and collaboration possible in all the phases of the project and wish them a profitable work in the didactic, methodological and in the competences of active citizenship.</w:t>
      </w:r>
    </w:p>
    <w:p w:rsidR="002A76E9" w:rsidRDefault="002A76E9" w:rsidP="002A76E9">
      <w:pPr>
        <w:rPr>
          <w:lang w:val="en-US"/>
        </w:rPr>
      </w:pPr>
    </w:p>
    <w:p w:rsidR="00E9328A" w:rsidRPr="002A76E9" w:rsidRDefault="00E9328A">
      <w:pPr>
        <w:rPr>
          <w:lang w:val="en-US"/>
        </w:rPr>
      </w:pPr>
      <w:bookmarkStart w:id="0" w:name="_GoBack"/>
      <w:bookmarkEnd w:id="0"/>
    </w:p>
    <w:sectPr w:rsidR="00E9328A" w:rsidRPr="002A76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4A"/>
    <w:rsid w:val="002A76E9"/>
    <w:rsid w:val="00C34D4A"/>
    <w:rsid w:val="00E932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22A13-6D91-46EF-B070-25C5E55A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6E9"/>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5480</Characters>
  <Application>Microsoft Office Word</Application>
  <DocSecurity>0</DocSecurity>
  <Lines>45</Lines>
  <Paragraphs>12</Paragraphs>
  <ScaleCrop>false</ScaleCrop>
  <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francavilla</dc:creator>
  <cp:keywords/>
  <dc:description/>
  <cp:lastModifiedBy>francavilla</cp:lastModifiedBy>
  <cp:revision>2</cp:revision>
  <dcterms:created xsi:type="dcterms:W3CDTF">2018-12-10T23:15:00Z</dcterms:created>
  <dcterms:modified xsi:type="dcterms:W3CDTF">2018-12-10T23:15:00Z</dcterms:modified>
</cp:coreProperties>
</file>