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Arial" w:cs="Arial" w:eastAsia="Arial" w:hAnsi="Arial"/>
          <w:b w:val="1"/>
          <w:i w:val="1"/>
          <w:sz w:val="14"/>
          <w:szCs w:val="14"/>
          <w:highlight w:val="white"/>
        </w:rPr>
      </w:pPr>
      <w:r w:rsidDel="00000000" w:rsidR="00000000" w:rsidRPr="00000000">
        <w:rPr>
          <w:rFonts w:ascii="Times New Roman" w:cs="Times New Roman" w:eastAsia="Times New Roman" w:hAnsi="Times New Roman"/>
          <w:b w:val="1"/>
          <w:smallCaps w:val="1"/>
          <w:sz w:val="24"/>
          <w:szCs w:val="24"/>
          <w:u w:val="single"/>
          <w:rtl w:val="0"/>
        </w:rPr>
        <w:t xml:space="preserve">MINUTES OF THE C4 SHORT-TERM EXCHANGE OF GROUPS OF PUPILS IN POLAND 27-30th MAY 2019</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 SZKOŁA PODSTAWOWA NR 13 IN OLSZTYN, POLAND </w:t>
      </w:r>
    </w:p>
    <w:p w:rsidR="00000000" w:rsidDel="00000000" w:rsidP="00000000" w:rsidRDefault="00000000" w:rsidRPr="00000000" w14:paraId="00000005">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  27.05 – 30.05 2019</w:t>
      </w: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C4 Short-term exchange of groups of pupils meeting in Poland of </w:t>
      </w:r>
      <w:r w:rsidDel="00000000" w:rsidR="00000000" w:rsidRPr="00000000">
        <w:rPr>
          <w:rFonts w:ascii="Times New Roman" w:cs="Times New Roman" w:eastAsia="Times New Roman" w:hAnsi="Times New Roman"/>
          <w:sz w:val="24"/>
          <w:szCs w:val="24"/>
          <w:rtl w:val="0"/>
        </w:rPr>
        <w:t xml:space="preserve"> the Erasmus+ KA2 project, titled “My Roots Become Our Wings – Travel Agency” was held from Monday, 27th May to Thursday 30th May 2019 at Szkoła Podstawowa no 13 in Olsztyn, Poland. </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participating delegations comprised of two and three teachers and a group of Students (Austria - 2, Cyprus - 4, Italy - 6, Romania - 4, Lithuania - 6). They arrived in Poland at different times.  The teacher delegations were accommodated at Hotel Kur, Bałtycka 89 in Olsztyn. The students were accommodated at the hosting families - the parents of the students from the school. </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teachers arrived on Sunday afternoon, 26th of May and they enjoyed a dinner in the Tatarak Restaurant at the hotel. The Romanian guests arrived later in the evening and were picked up by the coordinator. </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Welcoming Ceremony was held on </w:t>
      </w:r>
      <w:r w:rsidDel="00000000" w:rsidR="00000000" w:rsidRPr="00000000">
        <w:rPr>
          <w:rFonts w:ascii="Times New Roman" w:cs="Times New Roman" w:eastAsia="Times New Roman" w:hAnsi="Times New Roman"/>
          <w:b w:val="1"/>
          <w:sz w:val="24"/>
          <w:szCs w:val="24"/>
          <w:rtl w:val="0"/>
        </w:rPr>
        <w:t xml:space="preserve">Monday, 27</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May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school gym, the teachers and students were welcomed by the students of Polish school. The ceremony started with the European Hym and the greeting by the headteacher, Daria Narbut and the project coordinator, Katarzyna Romanowska. Then, the 1st grade students greeted the guests in their mother languages. Students from the 3rd grade presented a traditional dance from Warmia region in Poland, “Pofajdok” and older students presented a dancing performance with a Polish flag, prepared by music teachers, Barbara Kita and Maciej Gołębiowski. Later, the headteacher, the headteacher deputy Ewa Woźniak and the project coordinator presented each team to the gathered school community and handed gifts bags with souvenirs from Poland. </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Afterwards, the guests were divided into two groups and had a guided tour of the school by English teachers Danuta Kupiec and Katarzyna Romanowska and the students from the school Volunteers Club.  </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the students were divided into two groups and participated in classes, prepared by Maths and IT teachers, togethers with the students from Primary School no 13 in Olsztyn. The younger students took part in </w:t>
      </w:r>
      <w:r w:rsidDel="00000000" w:rsidR="00000000" w:rsidRPr="00000000">
        <w:rPr>
          <w:rFonts w:ascii="Times New Roman" w:cs="Times New Roman" w:eastAsia="Times New Roman" w:hAnsi="Times New Roman"/>
          <w:i w:val="1"/>
          <w:sz w:val="24"/>
          <w:szCs w:val="24"/>
          <w:rtl w:val="0"/>
        </w:rPr>
        <w:t xml:space="preserve">Calculate Your Travel </w:t>
      </w:r>
      <w:r w:rsidDel="00000000" w:rsidR="00000000" w:rsidRPr="00000000">
        <w:rPr>
          <w:rFonts w:ascii="Times New Roman" w:cs="Times New Roman" w:eastAsia="Times New Roman" w:hAnsi="Times New Roman"/>
          <w:sz w:val="24"/>
          <w:szCs w:val="24"/>
          <w:rtl w:val="0"/>
        </w:rPr>
        <w:t xml:space="preserve">lesson with Ms Ewa Przybysz - Math teacher and a Coding Masters program trainer. They learnt about scale and how to calculate the distance between places they were going to visit in Poland, using maps. The older students took part in </w:t>
      </w:r>
      <w:r w:rsidDel="00000000" w:rsidR="00000000" w:rsidRPr="00000000">
        <w:rPr>
          <w:rFonts w:ascii="Times New Roman" w:cs="Times New Roman" w:eastAsia="Times New Roman" w:hAnsi="Times New Roman"/>
          <w:i w:val="1"/>
          <w:sz w:val="24"/>
          <w:szCs w:val="24"/>
          <w:rtl w:val="0"/>
        </w:rPr>
        <w:t xml:space="preserve">Be Creative - creative use of technology</w:t>
      </w:r>
      <w:r w:rsidDel="00000000" w:rsidR="00000000" w:rsidRPr="00000000">
        <w:rPr>
          <w:rFonts w:ascii="Times New Roman" w:cs="Times New Roman" w:eastAsia="Times New Roman" w:hAnsi="Times New Roman"/>
          <w:sz w:val="24"/>
          <w:szCs w:val="24"/>
          <w:rtl w:val="0"/>
        </w:rPr>
        <w:t xml:space="preserve"> lesson with IT and Music teacher, Mr Maciej Gołębiowski. They worked with Be Creo - a set of tools developing the learners’ interest in coding and programming. They had freedom in inventing how to program and they presented the effets of their imagination at the end of the classes. </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meantime, the teachers with the school headteacher and the teacher Ms Jolanta Okuniewska, visited Olsztyn’s Vice President in the Town Hall. They talked about the importance of cooperation. Afterwards, teachers and students enjoyed a lunch in Hammurabi restaurant in the Old Town.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lunch and a walk through the city centre, the guests with teachers, Katarzyna Romanowska and Anna Bartoszewicz enjoyed a screening in a Planetarium, titled </w:t>
      </w:r>
      <w:r w:rsidDel="00000000" w:rsidR="00000000" w:rsidRPr="00000000">
        <w:rPr>
          <w:rFonts w:ascii="Times New Roman" w:cs="Times New Roman" w:eastAsia="Times New Roman" w:hAnsi="Times New Roman"/>
          <w:i w:val="1"/>
          <w:sz w:val="24"/>
          <w:szCs w:val="24"/>
          <w:rtl w:val="0"/>
        </w:rPr>
        <w:t xml:space="preserve">Olsztyn - our town,</w:t>
      </w:r>
      <w:r w:rsidDel="00000000" w:rsidR="00000000" w:rsidRPr="00000000">
        <w:rPr>
          <w:rFonts w:ascii="Times New Roman" w:cs="Times New Roman" w:eastAsia="Times New Roman" w:hAnsi="Times New Roman"/>
          <w:sz w:val="24"/>
          <w:szCs w:val="24"/>
          <w:rtl w:val="0"/>
        </w:rPr>
        <w:t xml:space="preserve"> where they heard and watched the visualised history and the most important information about the Olsztyn city. Later, the guests enjoyed a tour at the Olsztyn’s medieval castle with a guide and in the company of Polish teachers. They learned about its most important inhabitant, Nicolas Copernicus. The teachers and the students saw his monument, as well as the Old Town and St Jacob’s Cathedral. At 6 pm, the students were picked up by the hosting families and the teachers enjoyed a dinner in Pierogarnia Bruner restaurant, where they tasted traditional Polish pierogi and later went back to their hotel.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Tuesday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sz w:val="24"/>
          <w:szCs w:val="24"/>
          <w:rtl w:val="0"/>
        </w:rPr>
        <w:t xml:space="preserve">8th of May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the guests were picked by a coach from school and head for a trip to Gdańsk. The aim of the trip was to learn more about Polish history and tradition. This is why, the guests visited the Museum of the Second World War and learned about the role of Poland in the war and about the common history of all partner countries. Later, the teachers and students took a walk through the Gdańsk Old City and visited the </w:t>
      </w:r>
      <w:r w:rsidDel="00000000" w:rsidR="00000000" w:rsidRPr="00000000">
        <w:rPr>
          <w:rFonts w:ascii="Times New Roman" w:cs="Times New Roman" w:eastAsia="Times New Roman" w:hAnsi="Times New Roman"/>
          <w:color w:val="222222"/>
          <w:sz w:val="24"/>
          <w:szCs w:val="24"/>
          <w:highlight w:val="white"/>
          <w:rtl w:val="0"/>
        </w:rPr>
        <w:t xml:space="preserve">Basilica of the Assumption of the Blessed Virgin Mary. </w:t>
      </w:r>
      <w:r w:rsidDel="00000000" w:rsidR="00000000" w:rsidRPr="00000000">
        <w:rPr>
          <w:rFonts w:ascii="Times New Roman" w:cs="Times New Roman" w:eastAsia="Times New Roman" w:hAnsi="Times New Roman"/>
          <w:sz w:val="24"/>
          <w:szCs w:val="24"/>
          <w:rtl w:val="0"/>
        </w:rPr>
        <w:t xml:space="preserve">After lunch and coming back to the hosting families and to the hotel, the teachers had dinner in Tatarak restaurant.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Wednesday, 2</w:t>
      </w:r>
      <w:r w:rsidDel="00000000" w:rsidR="00000000" w:rsidRPr="00000000">
        <w:rPr>
          <w:rFonts w:ascii="Times New Roman" w:cs="Times New Roman" w:eastAsia="Times New Roman" w:hAnsi="Times New Roman"/>
          <w:b w:val="1"/>
          <w:sz w:val="24"/>
          <w:szCs w:val="24"/>
          <w:rtl w:val="0"/>
        </w:rPr>
        <w:t xml:space="preserve">9th of May </w:t>
      </w:r>
      <w:r w:rsidDel="00000000" w:rsidR="00000000" w:rsidRPr="00000000">
        <w:rPr>
          <w:rFonts w:ascii="Times New Roman" w:cs="Times New Roman" w:eastAsia="Times New Roman" w:hAnsi="Times New Roman"/>
          <w:sz w:val="24"/>
          <w:szCs w:val="24"/>
          <w:rtl w:val="0"/>
        </w:rPr>
        <w:t xml:space="preserve">started with a coach trip to an Ethnographic Park in Olsztynek. The participants visited traditional Polish cottages, school and church. During a guided tour, they learned about Polish tradition, architecture and customs. It was an important lesson about Polish roots and a chance to compare differences and similarities in our traditions. Afterwards, the guests visited lake Ukiel in Olsztyn, where they enjoyed lunch with traditional Polish food (blueberry buns). After coming back to school, the teachers and the students took part in their lessons. The students had an IT lesson with Ms Ewa Przybysz and Mr Maciej Gołębiowski. The topic of the classes was </w:t>
      </w:r>
      <w:r w:rsidDel="00000000" w:rsidR="00000000" w:rsidRPr="00000000">
        <w:rPr>
          <w:rFonts w:ascii="Times New Roman" w:cs="Times New Roman" w:eastAsia="Times New Roman" w:hAnsi="Times New Roman"/>
          <w:i w:val="1"/>
          <w:sz w:val="24"/>
          <w:szCs w:val="24"/>
          <w:rtl w:val="0"/>
        </w:rPr>
        <w:t xml:space="preserve">Poland in My Eyes</w:t>
      </w:r>
      <w:r w:rsidDel="00000000" w:rsidR="00000000" w:rsidRPr="00000000">
        <w:rPr>
          <w:rFonts w:ascii="Times New Roman" w:cs="Times New Roman" w:eastAsia="Times New Roman" w:hAnsi="Times New Roman"/>
          <w:sz w:val="24"/>
          <w:szCs w:val="24"/>
          <w:rtl w:val="0"/>
        </w:rPr>
        <w:t xml:space="preserve">. During the course, the students used their photographs they took in Olsztyn, Olsztynek and Gdańsk and learned how to prepare a collage in PicCollage application on their smartphones and on notebooks. These were the products of their courses in IT.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meantime, the teachers had a training session with Ms Jolanta Okuniewska,  Coding Masters program trainer and Global Teacher Prize finalist. The subject of the training was </w:t>
      </w:r>
      <w:r w:rsidDel="00000000" w:rsidR="00000000" w:rsidRPr="00000000">
        <w:rPr>
          <w:rFonts w:ascii="Times New Roman" w:cs="Times New Roman" w:eastAsia="Times New Roman" w:hAnsi="Times New Roman"/>
          <w:i w:val="1"/>
          <w:sz w:val="24"/>
          <w:szCs w:val="24"/>
          <w:rtl w:val="0"/>
        </w:rPr>
        <w:t xml:space="preserve">Tablet Applications for Students and Teachers</w:t>
      </w:r>
      <w:r w:rsidDel="00000000" w:rsidR="00000000" w:rsidRPr="00000000">
        <w:rPr>
          <w:rFonts w:ascii="Times New Roman" w:cs="Times New Roman" w:eastAsia="Times New Roman" w:hAnsi="Times New Roman"/>
          <w:sz w:val="24"/>
          <w:szCs w:val="24"/>
          <w:rtl w:val="0"/>
        </w:rPr>
        <w:t xml:space="preserve">. The teachers learned new program and applications on tablets they can use during lessons in order to make them more accessible and interesting for the students.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lessons, in the afternoon, the students and teachers took part in cooking activity. The goal of Erasmus Cooking was to present a dish popular in each partner country. The Cypriot team prepared Afelia, the Lithuanians served a cold beetroot soup, Romanians made an eggplant salad, Italians cooked spaghetti carbonara, Austrian team fried schnitzels and the Polish team prepared żurek soup. Everyone enjoyed the lunch together, which was a valuable chance to talk and learn a lot about customs and traditions of our countries. After this, the students were picked by their hosting families and the teachers had a dinner in Prosta 38 restaurant, which prepared Polish traditional cuisine served in a modern way. </w:t>
      </w: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Thursday, 30th May, </w:t>
      </w:r>
      <w:r w:rsidDel="00000000" w:rsidR="00000000" w:rsidRPr="00000000">
        <w:rPr>
          <w:rFonts w:ascii="Times New Roman" w:cs="Times New Roman" w:eastAsia="Times New Roman" w:hAnsi="Times New Roman"/>
          <w:sz w:val="24"/>
          <w:szCs w:val="24"/>
          <w:rtl w:val="0"/>
        </w:rPr>
        <w:t xml:space="preserve">started with a presentation of the visiting students’ work. They gathered together with students from Poland and their teachers and presented their collages. They shared their experiences from visiting Poland, compared the school with their schools and talked about life in Polish families. They underlined the role of respect and cooperation in knowing each other. On an interactive board, each student wrote a word to remember in their language. Later, the guests, Polish students and teachers gathered in the school gym for an official closing ceremony. The headteacher and the project coordinator thanked for the opportunity to know more about our roots. They stressed how important it is to learn from each other and give ourselves the wings to fly into the future.  To remember the day, the teachers planted a ginko tree  in the school yard, together with a time capsule full of things to remember brought by each team from each country. The students from the 6th grade presented a Eco-Snow White play, concerning the importance of caring for our environment and the place we live in. The play was prepared by Biology teacher, Ms Małgorzata Całka. </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Afterwards, the teachers had a summary session for the meeting at school, where they summed up the week and planned future activities in the project. In the meantime, the students took part in a Copernicus City Game prepared by English and IT teachers, Mr Michał Siwkowski and Mr Maciej Gołębiowski. They had a tour around the city while guessing riddles about Olsztyn’s history. </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 was also the day of festivities. The pupils, with the help of their teachers and parents organized a Children Day festival for the project partners and their families. The students took part in various sport activities together and gathered badges for their skills. They enjoyed the traditional gourmets prepared by the parents. </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afternoon Romanian and Cypriot teams departured, according to their scheduled flights. </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part of the festivities was held in the Ataman settlement. The guests, hosting families and Polish students and teachers took part in workshops of traditional Polish dances and songs, they tried Polish food and drink in the buffet and spent an evening by a bonfire. This evening concluded the week of knowing Polish traditions and customs. </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that night, the Lithuanian team left.</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 morning, </w:t>
      </w:r>
      <w:r w:rsidDel="00000000" w:rsidR="00000000" w:rsidRPr="00000000">
        <w:rPr>
          <w:rFonts w:ascii="Times New Roman" w:cs="Times New Roman" w:eastAsia="Times New Roman" w:hAnsi="Times New Roman"/>
          <w:b w:val="1"/>
          <w:sz w:val="24"/>
          <w:szCs w:val="24"/>
          <w:rtl w:val="0"/>
        </w:rPr>
        <w:t xml:space="preserve">Friday, 31st of May</w:t>
      </w:r>
      <w:r w:rsidDel="00000000" w:rsidR="00000000" w:rsidRPr="00000000">
        <w:rPr>
          <w:rFonts w:ascii="Times New Roman" w:cs="Times New Roman" w:eastAsia="Times New Roman" w:hAnsi="Times New Roman"/>
          <w:sz w:val="24"/>
          <w:szCs w:val="24"/>
          <w:rtl w:val="0"/>
        </w:rPr>
        <w:t xml:space="preserve">, the Italian and Austrian teams departed the hosting city in accordance with their scheduled flights.</w:t>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Participants:</w:t>
      </w:r>
    </w:p>
    <w:p w:rsidR="00000000" w:rsidDel="00000000" w:rsidP="00000000" w:rsidRDefault="00000000" w:rsidRPr="00000000" w14:paraId="0000001F">
      <w:pPr>
        <w:numPr>
          <w:ilvl w:val="0"/>
          <w:numId w:val="1"/>
        </w:numPr>
        <w:tabs>
          <w:tab w:val="left" w:pos="-142"/>
        </w:tabs>
        <w:spacing w:line="360" w:lineRule="auto"/>
        <w:ind w:left="-142" w:right="-619" w:hanging="425"/>
        <w:jc w:val="both"/>
        <w:rPr>
          <w:rFonts w:ascii="Arial" w:cs="Arial" w:eastAsia="Arial" w:hAnsi="Arial"/>
          <w:sz w:val="24"/>
          <w:szCs w:val="24"/>
        </w:rPr>
      </w:pPr>
      <w:r w:rsidDel="00000000" w:rsidR="00000000" w:rsidRPr="00000000">
        <w:rPr>
          <w:rFonts w:ascii="Times New Roman" w:cs="Times New Roman" w:eastAsia="Times New Roman" w:hAnsi="Times New Roman"/>
          <w:i w:val="1"/>
          <w:sz w:val="24"/>
          <w:szCs w:val="24"/>
          <w:rtl w:val="0"/>
        </w:rPr>
        <w:t xml:space="preserve">Mr Georgios Konstantinou</w:t>
      </w:r>
      <w:r w:rsidDel="00000000" w:rsidR="00000000" w:rsidRPr="00000000">
        <w:rPr>
          <w:rFonts w:ascii="Times New Roman" w:cs="Times New Roman" w:eastAsia="Times New Roman" w:hAnsi="Times New Roman"/>
          <w:sz w:val="24"/>
          <w:szCs w:val="24"/>
          <w:rtl w:val="0"/>
        </w:rPr>
        <w:t xml:space="preserve">, Headteacher/Project coordinator, Primary School of Ayia Napa-Antonis Tsokkos, Cyprus </w:t>
      </w:r>
      <w:r w:rsidDel="00000000" w:rsidR="00000000" w:rsidRPr="00000000">
        <w:rPr>
          <w:rFonts w:ascii="Times New Roman" w:cs="Times New Roman" w:eastAsia="Times New Roman" w:hAnsi="Times New Roman"/>
          <w:b w:val="1"/>
          <w:sz w:val="24"/>
          <w:szCs w:val="24"/>
          <w:rtl w:val="0"/>
        </w:rPr>
        <w:t xml:space="preserve">Signature </w:t>
      </w:r>
      <w:r w:rsidDel="00000000" w:rsidR="00000000" w:rsidRPr="00000000">
        <w:rPr>
          <w:rFonts w:ascii="Times New Roman" w:cs="Times New Roman" w:eastAsia="Times New Roman" w:hAnsi="Times New Roman"/>
          <w:sz w:val="24"/>
          <w:szCs w:val="24"/>
          <w:rtl w:val="0"/>
        </w:rPr>
        <w:t xml:space="preserve">_____________________________________________</w:t>
      </w:r>
    </w:p>
    <w:p w:rsidR="00000000" w:rsidDel="00000000" w:rsidP="00000000" w:rsidRDefault="00000000" w:rsidRPr="00000000" w14:paraId="00000020">
      <w:pPr>
        <w:numPr>
          <w:ilvl w:val="0"/>
          <w:numId w:val="1"/>
        </w:numPr>
        <w:tabs>
          <w:tab w:val="left" w:pos="-142"/>
        </w:tabs>
        <w:spacing w:line="360" w:lineRule="auto"/>
        <w:ind w:left="-142" w:right="-619" w:hanging="425"/>
        <w:jc w:val="both"/>
        <w:rPr>
          <w:rFonts w:ascii="Arial" w:cs="Arial" w:eastAsia="Arial" w:hAnsi="Arial"/>
          <w:sz w:val="24"/>
          <w:szCs w:val="24"/>
        </w:rPr>
      </w:pPr>
      <w:r w:rsidDel="00000000" w:rsidR="00000000" w:rsidRPr="00000000">
        <w:rPr>
          <w:rFonts w:ascii="Times New Roman" w:cs="Times New Roman" w:eastAsia="Times New Roman" w:hAnsi="Times New Roman"/>
          <w:i w:val="1"/>
          <w:sz w:val="24"/>
          <w:szCs w:val="24"/>
          <w:rtl w:val="0"/>
        </w:rPr>
        <w:t xml:space="preserve">Ms Eva Panagiotou,</w:t>
      </w:r>
      <w:r w:rsidDel="00000000" w:rsidR="00000000" w:rsidRPr="00000000">
        <w:rPr>
          <w:rFonts w:ascii="Times New Roman" w:cs="Times New Roman" w:eastAsia="Times New Roman" w:hAnsi="Times New Roman"/>
          <w:sz w:val="24"/>
          <w:szCs w:val="24"/>
          <w:rtl w:val="0"/>
        </w:rPr>
        <w:t xml:space="preserve"> Teacher, Primary School of Ayia Napa-Antonis Tsokkos, Cyprus </w:t>
      </w:r>
      <w:r w:rsidDel="00000000" w:rsidR="00000000" w:rsidRPr="00000000">
        <w:rPr>
          <w:rFonts w:ascii="Times New Roman" w:cs="Times New Roman" w:eastAsia="Times New Roman" w:hAnsi="Times New Roman"/>
          <w:b w:val="1"/>
          <w:sz w:val="24"/>
          <w:szCs w:val="24"/>
          <w:rtl w:val="0"/>
        </w:rPr>
        <w:t xml:space="preserve">Signature </w:t>
      </w:r>
      <w:r w:rsidDel="00000000" w:rsidR="00000000" w:rsidRPr="00000000">
        <w:rPr>
          <w:rFonts w:ascii="Times New Roman" w:cs="Times New Roman" w:eastAsia="Times New Roman" w:hAnsi="Times New Roman"/>
          <w:sz w:val="24"/>
          <w:szCs w:val="24"/>
          <w:rtl w:val="0"/>
        </w:rPr>
        <w:t xml:space="preserve">_____________________________________________</w:t>
      </w:r>
    </w:p>
    <w:p w:rsidR="00000000" w:rsidDel="00000000" w:rsidP="00000000" w:rsidRDefault="00000000" w:rsidRPr="00000000" w14:paraId="00000021">
      <w:pPr>
        <w:numPr>
          <w:ilvl w:val="0"/>
          <w:numId w:val="1"/>
        </w:numPr>
        <w:tabs>
          <w:tab w:val="left" w:pos="-142"/>
        </w:tabs>
        <w:spacing w:line="360" w:lineRule="auto"/>
        <w:ind w:left="-142" w:right="-619" w:hanging="42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Ms Maria Kitiou</w:t>
      </w:r>
      <w:r w:rsidDel="00000000" w:rsidR="00000000" w:rsidRPr="00000000">
        <w:rPr>
          <w:rFonts w:ascii="Times New Roman" w:cs="Times New Roman" w:eastAsia="Times New Roman" w:hAnsi="Times New Roman"/>
          <w:sz w:val="24"/>
          <w:szCs w:val="24"/>
          <w:rtl w:val="0"/>
        </w:rPr>
        <w:t xml:space="preserve">, Teacher, Primary School of Ayia Napa-Antonis Tsokkos, Cyprus </w:t>
      </w:r>
      <w:r w:rsidDel="00000000" w:rsidR="00000000" w:rsidRPr="00000000">
        <w:rPr>
          <w:rFonts w:ascii="Times New Roman" w:cs="Times New Roman" w:eastAsia="Times New Roman" w:hAnsi="Times New Roman"/>
          <w:b w:val="1"/>
          <w:sz w:val="24"/>
          <w:szCs w:val="24"/>
          <w:rtl w:val="0"/>
        </w:rPr>
        <w:t xml:space="preserve">Signature </w:t>
      </w:r>
      <w:r w:rsidDel="00000000" w:rsidR="00000000" w:rsidRPr="00000000">
        <w:rPr>
          <w:rFonts w:ascii="Times New Roman" w:cs="Times New Roman" w:eastAsia="Times New Roman" w:hAnsi="Times New Roman"/>
          <w:sz w:val="24"/>
          <w:szCs w:val="24"/>
          <w:rtl w:val="0"/>
        </w:rPr>
        <w:t xml:space="preserve">_____________________________________________</w:t>
      </w:r>
    </w:p>
    <w:p w:rsidR="00000000" w:rsidDel="00000000" w:rsidP="00000000" w:rsidRDefault="00000000" w:rsidRPr="00000000" w14:paraId="00000022">
      <w:pPr>
        <w:numPr>
          <w:ilvl w:val="0"/>
          <w:numId w:val="1"/>
        </w:numPr>
        <w:tabs>
          <w:tab w:val="left" w:pos="-142"/>
        </w:tabs>
        <w:spacing w:line="360" w:lineRule="auto"/>
        <w:ind w:left="-142" w:right="-619" w:hanging="425"/>
        <w:jc w:val="both"/>
        <w:rPr>
          <w:rFonts w:ascii="Arial" w:cs="Arial" w:eastAsia="Arial" w:hAnsi="Arial"/>
          <w:sz w:val="24"/>
          <w:szCs w:val="24"/>
        </w:rPr>
      </w:pPr>
      <w:r w:rsidDel="00000000" w:rsidR="00000000" w:rsidRPr="00000000">
        <w:rPr>
          <w:rFonts w:ascii="Times New Roman" w:cs="Times New Roman" w:eastAsia="Times New Roman" w:hAnsi="Times New Roman"/>
          <w:i w:val="1"/>
          <w:sz w:val="24"/>
          <w:szCs w:val="24"/>
          <w:rtl w:val="0"/>
        </w:rPr>
        <w:t xml:space="preserve">Ms Cornelia Melcu</w:t>
      </w:r>
      <w:r w:rsidDel="00000000" w:rsidR="00000000" w:rsidRPr="00000000">
        <w:rPr>
          <w:rFonts w:ascii="Times New Roman" w:cs="Times New Roman" w:eastAsia="Times New Roman" w:hAnsi="Times New Roman"/>
          <w:sz w:val="24"/>
          <w:szCs w:val="24"/>
          <w:rtl w:val="0"/>
        </w:rPr>
        <w:t xml:space="preserve">, Teacher, Scoala Gimnaziala Nr. 9 NICOLAE ORGHIDAN, Brasov, Romania </w:t>
      </w:r>
      <w:r w:rsidDel="00000000" w:rsidR="00000000" w:rsidRPr="00000000">
        <w:rPr>
          <w:rFonts w:ascii="Times New Roman" w:cs="Times New Roman" w:eastAsia="Times New Roman" w:hAnsi="Times New Roman"/>
          <w:b w:val="1"/>
          <w:sz w:val="24"/>
          <w:szCs w:val="24"/>
          <w:rtl w:val="0"/>
        </w:rPr>
        <w:t xml:space="preserve">Signature</w:t>
      </w:r>
      <w:r w:rsidDel="00000000" w:rsidR="00000000" w:rsidRPr="00000000">
        <w:rPr>
          <w:rFonts w:ascii="Times New Roman" w:cs="Times New Roman" w:eastAsia="Times New Roman" w:hAnsi="Times New Roman"/>
          <w:sz w:val="24"/>
          <w:szCs w:val="24"/>
          <w:rtl w:val="0"/>
        </w:rPr>
        <w:t xml:space="preserve"> ___________________________________________________</w:t>
      </w:r>
    </w:p>
    <w:p w:rsidR="00000000" w:rsidDel="00000000" w:rsidP="00000000" w:rsidRDefault="00000000" w:rsidRPr="00000000" w14:paraId="00000023">
      <w:pPr>
        <w:numPr>
          <w:ilvl w:val="0"/>
          <w:numId w:val="1"/>
        </w:numPr>
        <w:tabs>
          <w:tab w:val="left" w:pos="-142"/>
        </w:tabs>
        <w:spacing w:line="360" w:lineRule="auto"/>
        <w:ind w:left="-142" w:right="-619" w:hanging="425"/>
        <w:jc w:val="both"/>
        <w:rPr>
          <w:rFonts w:ascii="Arial" w:cs="Arial" w:eastAsia="Arial" w:hAnsi="Arial"/>
          <w:sz w:val="24"/>
          <w:szCs w:val="24"/>
        </w:rPr>
      </w:pPr>
      <w:r w:rsidDel="00000000" w:rsidR="00000000" w:rsidRPr="00000000">
        <w:rPr>
          <w:rFonts w:ascii="Times New Roman" w:cs="Times New Roman" w:eastAsia="Times New Roman" w:hAnsi="Times New Roman"/>
          <w:i w:val="1"/>
          <w:sz w:val="24"/>
          <w:szCs w:val="24"/>
          <w:rtl w:val="0"/>
        </w:rPr>
        <w:t xml:space="preserve">Ms Mariana Ciorba</w:t>
      </w:r>
      <w:r w:rsidDel="00000000" w:rsidR="00000000" w:rsidRPr="00000000">
        <w:rPr>
          <w:rFonts w:ascii="Times New Roman" w:cs="Times New Roman" w:eastAsia="Times New Roman" w:hAnsi="Times New Roman"/>
          <w:sz w:val="24"/>
          <w:szCs w:val="24"/>
          <w:rtl w:val="0"/>
        </w:rPr>
        <w:t xml:space="preserve">, Teacher, Scoala Gimnaziala Nr. 9 NICOLAE ORGHIDAN, Brasov, Romania </w:t>
      </w:r>
      <w:r w:rsidDel="00000000" w:rsidR="00000000" w:rsidRPr="00000000">
        <w:rPr>
          <w:rFonts w:ascii="Times New Roman" w:cs="Times New Roman" w:eastAsia="Times New Roman" w:hAnsi="Times New Roman"/>
          <w:b w:val="1"/>
          <w:sz w:val="24"/>
          <w:szCs w:val="24"/>
          <w:rtl w:val="0"/>
        </w:rPr>
        <w:t xml:space="preserve">Signature</w:t>
      </w:r>
      <w:r w:rsidDel="00000000" w:rsidR="00000000" w:rsidRPr="00000000">
        <w:rPr>
          <w:rFonts w:ascii="Times New Roman" w:cs="Times New Roman" w:eastAsia="Times New Roman" w:hAnsi="Times New Roman"/>
          <w:sz w:val="24"/>
          <w:szCs w:val="24"/>
          <w:rtl w:val="0"/>
        </w:rPr>
        <w:t xml:space="preserve"> ____________________________________________</w:t>
      </w:r>
    </w:p>
    <w:p w:rsidR="00000000" w:rsidDel="00000000" w:rsidP="00000000" w:rsidRDefault="00000000" w:rsidRPr="00000000" w14:paraId="00000024">
      <w:pPr>
        <w:numPr>
          <w:ilvl w:val="0"/>
          <w:numId w:val="1"/>
        </w:numPr>
        <w:tabs>
          <w:tab w:val="left" w:pos="-142"/>
        </w:tabs>
        <w:spacing w:line="360" w:lineRule="auto"/>
        <w:ind w:left="-142" w:right="-619" w:hanging="425"/>
        <w:jc w:val="both"/>
        <w:rPr>
          <w:rFonts w:ascii="Arial" w:cs="Arial" w:eastAsia="Arial" w:hAnsi="Arial"/>
          <w:sz w:val="24"/>
          <w:szCs w:val="24"/>
        </w:rPr>
      </w:pPr>
      <w:r w:rsidDel="00000000" w:rsidR="00000000" w:rsidRPr="00000000">
        <w:rPr>
          <w:rFonts w:ascii="Times New Roman" w:cs="Times New Roman" w:eastAsia="Times New Roman" w:hAnsi="Times New Roman"/>
          <w:i w:val="1"/>
          <w:sz w:val="24"/>
          <w:szCs w:val="24"/>
          <w:rtl w:val="0"/>
        </w:rPr>
        <w:t xml:space="preserve">Mrs Irada Miltiniene</w:t>
      </w:r>
      <w:r w:rsidDel="00000000" w:rsidR="00000000" w:rsidRPr="00000000">
        <w:rPr>
          <w:rFonts w:ascii="Times New Roman" w:cs="Times New Roman" w:eastAsia="Times New Roman" w:hAnsi="Times New Roman"/>
          <w:sz w:val="24"/>
          <w:szCs w:val="24"/>
          <w:rtl w:val="0"/>
        </w:rPr>
        <w:t xml:space="preserve">, Teacher, Vilkaviskio Salomejos Neries pagrindine mokykla, Lithuania </w:t>
      </w:r>
      <w:r w:rsidDel="00000000" w:rsidR="00000000" w:rsidRPr="00000000">
        <w:rPr>
          <w:rFonts w:ascii="Times New Roman" w:cs="Times New Roman" w:eastAsia="Times New Roman" w:hAnsi="Times New Roman"/>
          <w:b w:val="1"/>
          <w:sz w:val="24"/>
          <w:szCs w:val="24"/>
          <w:rtl w:val="0"/>
        </w:rPr>
        <w:t xml:space="preserve">Signature</w:t>
      </w:r>
      <w:r w:rsidDel="00000000" w:rsidR="00000000" w:rsidRPr="00000000">
        <w:rPr>
          <w:rFonts w:ascii="Times New Roman" w:cs="Times New Roman" w:eastAsia="Times New Roman" w:hAnsi="Times New Roman"/>
          <w:sz w:val="24"/>
          <w:szCs w:val="24"/>
          <w:rtl w:val="0"/>
        </w:rPr>
        <w:t xml:space="preserve"> ___________________________________________________</w:t>
      </w:r>
    </w:p>
    <w:p w:rsidR="00000000" w:rsidDel="00000000" w:rsidP="00000000" w:rsidRDefault="00000000" w:rsidRPr="00000000" w14:paraId="00000025">
      <w:pPr>
        <w:numPr>
          <w:ilvl w:val="0"/>
          <w:numId w:val="1"/>
        </w:numPr>
        <w:tabs>
          <w:tab w:val="left" w:pos="-142"/>
        </w:tabs>
        <w:spacing w:line="360" w:lineRule="auto"/>
        <w:ind w:left="-142" w:right="-619" w:hanging="425"/>
        <w:jc w:val="both"/>
        <w:rPr>
          <w:rFonts w:ascii="Arial" w:cs="Arial" w:eastAsia="Arial" w:hAnsi="Arial"/>
          <w:sz w:val="24"/>
          <w:szCs w:val="24"/>
        </w:rPr>
      </w:pPr>
      <w:r w:rsidDel="00000000" w:rsidR="00000000" w:rsidRPr="00000000">
        <w:rPr>
          <w:rFonts w:ascii="Times New Roman" w:cs="Times New Roman" w:eastAsia="Times New Roman" w:hAnsi="Times New Roman"/>
          <w:i w:val="1"/>
          <w:sz w:val="24"/>
          <w:szCs w:val="24"/>
          <w:rtl w:val="0"/>
        </w:rPr>
        <w:t xml:space="preserve">Mrs Dalia Lapaitiene</w:t>
      </w:r>
      <w:r w:rsidDel="00000000" w:rsidR="00000000" w:rsidRPr="00000000">
        <w:rPr>
          <w:rFonts w:ascii="Times New Roman" w:cs="Times New Roman" w:eastAsia="Times New Roman" w:hAnsi="Times New Roman"/>
          <w:sz w:val="24"/>
          <w:szCs w:val="24"/>
          <w:rtl w:val="0"/>
        </w:rPr>
        <w:t xml:space="preserve">, Teacher, Vilkaviskio Salomejos Neries pagrindine mokykla, Lithuania </w:t>
      </w:r>
      <w:r w:rsidDel="00000000" w:rsidR="00000000" w:rsidRPr="00000000">
        <w:rPr>
          <w:rFonts w:ascii="Times New Roman" w:cs="Times New Roman" w:eastAsia="Times New Roman" w:hAnsi="Times New Roman"/>
          <w:b w:val="1"/>
          <w:sz w:val="24"/>
          <w:szCs w:val="24"/>
          <w:rtl w:val="0"/>
        </w:rPr>
        <w:t xml:space="preserve">Signature </w:t>
      </w:r>
      <w:r w:rsidDel="00000000" w:rsidR="00000000" w:rsidRPr="00000000">
        <w:rPr>
          <w:rFonts w:ascii="Times New Roman" w:cs="Times New Roman" w:eastAsia="Times New Roman" w:hAnsi="Times New Roman"/>
          <w:sz w:val="24"/>
          <w:szCs w:val="24"/>
          <w:rtl w:val="0"/>
        </w:rPr>
        <w:t xml:space="preserve">___________________________________________________</w:t>
      </w:r>
      <w:r w:rsidDel="00000000" w:rsidR="00000000" w:rsidRPr="00000000">
        <w:rPr>
          <w:rtl w:val="0"/>
        </w:rPr>
      </w:r>
    </w:p>
    <w:p w:rsidR="00000000" w:rsidDel="00000000" w:rsidP="00000000" w:rsidRDefault="00000000" w:rsidRPr="00000000" w14:paraId="00000026">
      <w:pPr>
        <w:numPr>
          <w:ilvl w:val="0"/>
          <w:numId w:val="1"/>
        </w:numPr>
        <w:tabs>
          <w:tab w:val="left" w:pos="-142"/>
        </w:tabs>
        <w:spacing w:line="360" w:lineRule="auto"/>
        <w:ind w:left="-142" w:right="-619" w:hanging="425"/>
        <w:jc w:val="both"/>
        <w:rPr>
          <w:rFonts w:ascii="Arial" w:cs="Arial" w:eastAsia="Arial" w:hAnsi="Arial"/>
          <w:sz w:val="24"/>
          <w:szCs w:val="24"/>
        </w:rPr>
      </w:pPr>
      <w:r w:rsidDel="00000000" w:rsidR="00000000" w:rsidRPr="00000000">
        <w:rPr>
          <w:rFonts w:ascii="Times New Roman" w:cs="Times New Roman" w:eastAsia="Times New Roman" w:hAnsi="Times New Roman"/>
          <w:i w:val="1"/>
          <w:sz w:val="24"/>
          <w:szCs w:val="24"/>
          <w:rtl w:val="0"/>
        </w:rPr>
        <w:t xml:space="preserve">Mrs Maria D’Aleo</w:t>
      </w:r>
      <w:r w:rsidDel="00000000" w:rsidR="00000000" w:rsidRPr="00000000">
        <w:rPr>
          <w:rFonts w:ascii="Times New Roman" w:cs="Times New Roman" w:eastAsia="Times New Roman" w:hAnsi="Times New Roman"/>
          <w:sz w:val="24"/>
          <w:szCs w:val="24"/>
          <w:rtl w:val="0"/>
        </w:rPr>
        <w:t xml:space="preserve">, Teacher, Direzione Didattica Statale 2° Circolo "G. Cirincione", Italy </w:t>
      </w:r>
      <w:r w:rsidDel="00000000" w:rsidR="00000000" w:rsidRPr="00000000">
        <w:rPr>
          <w:rFonts w:ascii="Times New Roman" w:cs="Times New Roman" w:eastAsia="Times New Roman" w:hAnsi="Times New Roman"/>
          <w:b w:val="1"/>
          <w:sz w:val="24"/>
          <w:szCs w:val="24"/>
          <w:rtl w:val="0"/>
        </w:rPr>
        <w:t xml:space="preserve">Signature</w:t>
      </w:r>
      <w:r w:rsidDel="00000000" w:rsidR="00000000" w:rsidRPr="00000000">
        <w:rPr>
          <w:rFonts w:ascii="Times New Roman" w:cs="Times New Roman" w:eastAsia="Times New Roman" w:hAnsi="Times New Roman"/>
          <w:sz w:val="24"/>
          <w:szCs w:val="24"/>
          <w:rtl w:val="0"/>
        </w:rPr>
        <w:t xml:space="preserve"> ___________________________________________________________</w:t>
      </w:r>
    </w:p>
    <w:p w:rsidR="00000000" w:rsidDel="00000000" w:rsidP="00000000" w:rsidRDefault="00000000" w:rsidRPr="00000000" w14:paraId="00000027">
      <w:pPr>
        <w:numPr>
          <w:ilvl w:val="0"/>
          <w:numId w:val="1"/>
        </w:numPr>
        <w:tabs>
          <w:tab w:val="left" w:pos="-142"/>
        </w:tabs>
        <w:spacing w:line="360" w:lineRule="auto"/>
        <w:ind w:left="-142" w:right="-619" w:hanging="425"/>
        <w:jc w:val="both"/>
        <w:rPr>
          <w:rFonts w:ascii="Arial" w:cs="Arial" w:eastAsia="Arial" w:hAnsi="Arial"/>
          <w:sz w:val="24"/>
          <w:szCs w:val="24"/>
        </w:rPr>
      </w:pPr>
      <w:r w:rsidDel="00000000" w:rsidR="00000000" w:rsidRPr="00000000">
        <w:rPr>
          <w:rFonts w:ascii="Times New Roman" w:cs="Times New Roman" w:eastAsia="Times New Roman" w:hAnsi="Times New Roman"/>
          <w:i w:val="1"/>
          <w:sz w:val="24"/>
          <w:szCs w:val="24"/>
          <w:rtl w:val="0"/>
        </w:rPr>
        <w:t xml:space="preserve">Mrs Concetta Ciaccio, </w:t>
      </w:r>
      <w:r w:rsidDel="00000000" w:rsidR="00000000" w:rsidRPr="00000000">
        <w:rPr>
          <w:rFonts w:ascii="Times New Roman" w:cs="Times New Roman" w:eastAsia="Times New Roman" w:hAnsi="Times New Roman"/>
          <w:sz w:val="24"/>
          <w:szCs w:val="24"/>
          <w:rtl w:val="0"/>
        </w:rPr>
        <w:t xml:space="preserve">Teacher, Direzione Didattica Statale 2° Circolo "G. Cirincione", Italy </w:t>
      </w:r>
      <w:r w:rsidDel="00000000" w:rsidR="00000000" w:rsidRPr="00000000">
        <w:rPr>
          <w:rFonts w:ascii="Times New Roman" w:cs="Times New Roman" w:eastAsia="Times New Roman" w:hAnsi="Times New Roman"/>
          <w:b w:val="1"/>
          <w:sz w:val="24"/>
          <w:szCs w:val="24"/>
          <w:rtl w:val="0"/>
        </w:rPr>
        <w:t xml:space="preserve">Signature</w:t>
      </w:r>
      <w:r w:rsidDel="00000000" w:rsidR="00000000" w:rsidRPr="00000000">
        <w:rPr>
          <w:rFonts w:ascii="Times New Roman" w:cs="Times New Roman" w:eastAsia="Times New Roman" w:hAnsi="Times New Roman"/>
          <w:sz w:val="24"/>
          <w:szCs w:val="24"/>
          <w:rtl w:val="0"/>
        </w:rPr>
        <w:t xml:space="preserve"> _________________________________________________</w:t>
      </w:r>
      <w:r w:rsidDel="00000000" w:rsidR="00000000" w:rsidRPr="00000000">
        <w:rPr>
          <w:rFonts w:ascii="Times New Roman" w:cs="Times New Roman" w:eastAsia="Times New Roman" w:hAnsi="Times New Roman"/>
          <w:i w:val="1"/>
          <w:sz w:val="24"/>
          <w:szCs w:val="24"/>
          <w:rtl w:val="0"/>
        </w:rPr>
        <w:t xml:space="preserve">______</w:t>
      </w:r>
      <w:r w:rsidDel="00000000" w:rsidR="00000000" w:rsidRPr="00000000">
        <w:rPr>
          <w:rtl w:val="0"/>
        </w:rPr>
      </w:r>
    </w:p>
    <w:p w:rsidR="00000000" w:rsidDel="00000000" w:rsidP="00000000" w:rsidRDefault="00000000" w:rsidRPr="00000000" w14:paraId="00000028">
      <w:pPr>
        <w:numPr>
          <w:ilvl w:val="0"/>
          <w:numId w:val="1"/>
        </w:numPr>
        <w:tabs>
          <w:tab w:val="left" w:pos="-142"/>
        </w:tabs>
        <w:spacing w:line="360" w:lineRule="auto"/>
        <w:ind w:left="-142" w:right="-619" w:hanging="425"/>
        <w:jc w:val="both"/>
        <w:rPr>
          <w:rFonts w:ascii="Arial" w:cs="Arial" w:eastAsia="Arial" w:hAnsi="Arial"/>
          <w:sz w:val="24"/>
          <w:szCs w:val="24"/>
        </w:rPr>
      </w:pPr>
      <w:r w:rsidDel="00000000" w:rsidR="00000000" w:rsidRPr="00000000">
        <w:rPr>
          <w:rFonts w:ascii="Times New Roman" w:cs="Times New Roman" w:eastAsia="Times New Roman" w:hAnsi="Times New Roman"/>
          <w:i w:val="1"/>
          <w:sz w:val="24"/>
          <w:szCs w:val="24"/>
          <w:rtl w:val="0"/>
        </w:rPr>
        <w:t xml:space="preserve">Mrs Margit Caviezel</w:t>
      </w:r>
      <w:r w:rsidDel="00000000" w:rsidR="00000000" w:rsidRPr="00000000">
        <w:rPr>
          <w:rFonts w:ascii="Times New Roman" w:cs="Times New Roman" w:eastAsia="Times New Roman" w:hAnsi="Times New Roman"/>
          <w:sz w:val="24"/>
          <w:szCs w:val="24"/>
          <w:rtl w:val="0"/>
        </w:rPr>
        <w:t xml:space="preserve">, Headteacher, Volksschule St. Peter am Wimberg, Austria </w:t>
      </w:r>
      <w:r w:rsidDel="00000000" w:rsidR="00000000" w:rsidRPr="00000000">
        <w:rPr>
          <w:rFonts w:ascii="Times New Roman" w:cs="Times New Roman" w:eastAsia="Times New Roman" w:hAnsi="Times New Roman"/>
          <w:b w:val="1"/>
          <w:sz w:val="24"/>
          <w:szCs w:val="24"/>
          <w:rtl w:val="0"/>
        </w:rPr>
        <w:t xml:space="preserve">Signature</w:t>
      </w:r>
      <w:r w:rsidDel="00000000" w:rsidR="00000000" w:rsidRPr="00000000">
        <w:rPr>
          <w:rFonts w:ascii="Times New Roman" w:cs="Times New Roman" w:eastAsia="Times New Roman" w:hAnsi="Times New Roman"/>
          <w:sz w:val="24"/>
          <w:szCs w:val="24"/>
          <w:rtl w:val="0"/>
        </w:rPr>
        <w:t xml:space="preserve"> ___________________________________________________________</w:t>
      </w:r>
    </w:p>
    <w:p w:rsidR="00000000" w:rsidDel="00000000" w:rsidP="00000000" w:rsidRDefault="00000000" w:rsidRPr="00000000" w14:paraId="00000029">
      <w:pPr>
        <w:numPr>
          <w:ilvl w:val="0"/>
          <w:numId w:val="1"/>
        </w:numPr>
        <w:tabs>
          <w:tab w:val="left" w:pos="-142"/>
        </w:tabs>
        <w:spacing w:line="360" w:lineRule="auto"/>
        <w:ind w:left="-142" w:right="-619" w:hanging="425"/>
        <w:jc w:val="both"/>
        <w:rPr>
          <w:rFonts w:ascii="Arial" w:cs="Arial" w:eastAsia="Arial" w:hAnsi="Arial"/>
          <w:sz w:val="24"/>
          <w:szCs w:val="24"/>
        </w:rPr>
      </w:pPr>
      <w:r w:rsidDel="00000000" w:rsidR="00000000" w:rsidRPr="00000000">
        <w:rPr>
          <w:rFonts w:ascii="Times New Roman" w:cs="Times New Roman" w:eastAsia="Times New Roman" w:hAnsi="Times New Roman"/>
          <w:i w:val="1"/>
          <w:sz w:val="24"/>
          <w:szCs w:val="24"/>
          <w:rtl w:val="0"/>
        </w:rPr>
        <w:t xml:space="preserve">Mrs Sabine Anzinger</w:t>
      </w:r>
      <w:r w:rsidDel="00000000" w:rsidR="00000000" w:rsidRPr="00000000">
        <w:rPr>
          <w:rFonts w:ascii="Times New Roman" w:cs="Times New Roman" w:eastAsia="Times New Roman" w:hAnsi="Times New Roman"/>
          <w:sz w:val="24"/>
          <w:szCs w:val="24"/>
          <w:rtl w:val="0"/>
        </w:rPr>
        <w:t xml:space="preserve">, Teacher, Volksschule St. Peter am Wimberg, Austria </w:t>
      </w:r>
      <w:r w:rsidDel="00000000" w:rsidR="00000000" w:rsidRPr="00000000">
        <w:rPr>
          <w:rFonts w:ascii="Times New Roman" w:cs="Times New Roman" w:eastAsia="Times New Roman" w:hAnsi="Times New Roman"/>
          <w:b w:val="1"/>
          <w:sz w:val="24"/>
          <w:szCs w:val="24"/>
          <w:rtl w:val="0"/>
        </w:rPr>
        <w:t xml:space="preserve">Signature</w:t>
      </w:r>
      <w:r w:rsidDel="00000000" w:rsidR="00000000" w:rsidRPr="00000000">
        <w:rPr>
          <w:rFonts w:ascii="Times New Roman" w:cs="Times New Roman" w:eastAsia="Times New Roman" w:hAnsi="Times New Roman"/>
          <w:sz w:val="24"/>
          <w:szCs w:val="24"/>
          <w:rtl w:val="0"/>
        </w:rPr>
        <w:t xml:space="preserve"> ___________________________________________________________</w:t>
      </w:r>
    </w:p>
    <w:p w:rsidR="00000000" w:rsidDel="00000000" w:rsidP="00000000" w:rsidRDefault="00000000" w:rsidRPr="00000000" w14:paraId="0000002A">
      <w:pPr>
        <w:tabs>
          <w:tab w:val="left" w:pos="-142"/>
        </w:tabs>
        <w:spacing w:line="360" w:lineRule="auto"/>
        <w:ind w:left="-567" w:right="-619"/>
        <w:jc w:val="both"/>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6838" w:w="11906"/>
      <w:pgMar w:bottom="709" w:top="1440" w:left="1797" w:right="1797" w:header="425"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84" w:right="0" w:firstLine="0"/>
      <w:jc w:val="left"/>
      <w:rPr>
        <w:rFonts w:ascii="Arial" w:cs="Arial" w:eastAsia="Arial" w:hAnsi="Arial"/>
        <w:b w:val="1"/>
        <w:i w:val="1"/>
        <w:smallCaps w:val="0"/>
        <w:strike w:val="0"/>
        <w:color w:val="000000"/>
        <w:sz w:val="14"/>
        <w:szCs w:val="14"/>
        <w:highlight w:val="white"/>
        <w:u w:val="none"/>
        <w:vertAlign w:val="baseline"/>
      </w:rPr>
    </w:pPr>
    <w:r w:rsidDel="00000000" w:rsidR="00000000" w:rsidRPr="00000000">
      <w:rPr>
        <w:rFonts w:ascii="Arial" w:cs="Arial" w:eastAsia="Arial" w:hAnsi="Arial"/>
        <w:b w:val="1"/>
        <w:i w:val="1"/>
        <w:smallCaps w:val="0"/>
        <w:strike w:val="0"/>
        <w:color w:val="000000"/>
        <w:sz w:val="14"/>
        <w:szCs w:val="14"/>
        <w:highlight w:val="white"/>
        <w:u w:val="none"/>
        <w:vertAlign w:val="baseline"/>
        <w:rtl w:val="0"/>
      </w:rPr>
      <w:t xml:space="preserve">The meeting </w:t>
    </w:r>
    <w:r w:rsidDel="00000000" w:rsidR="00000000" w:rsidRPr="00000000">
      <w:rPr>
        <w:rFonts w:ascii="Arial" w:cs="Arial" w:eastAsia="Arial" w:hAnsi="Arial"/>
        <w:b w:val="1"/>
        <w:i w:val="0"/>
        <w:smallCaps w:val="0"/>
        <w:strike w:val="0"/>
        <w:color w:val="000000"/>
        <w:sz w:val="14"/>
        <w:szCs w:val="14"/>
        <w:highlight w:val="white"/>
        <w:u w:val="none"/>
        <w:vertAlign w:val="baseline"/>
        <w:rtl w:val="0"/>
      </w:rPr>
      <w:t xml:space="preserve">minutes</w:t>
    </w:r>
    <w:r w:rsidDel="00000000" w:rsidR="00000000" w:rsidRPr="00000000">
      <w:rPr>
        <w:rFonts w:ascii="Arial" w:cs="Arial" w:eastAsia="Arial" w:hAnsi="Arial"/>
        <w:b w:val="1"/>
        <w:i w:val="1"/>
        <w:smallCaps w:val="0"/>
        <w:strike w:val="0"/>
        <w:color w:val="000000"/>
        <w:sz w:val="14"/>
        <w:szCs w:val="14"/>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14"/>
        <w:szCs w:val="14"/>
        <w:highlight w:val="white"/>
        <w:u w:val="none"/>
        <w:vertAlign w:val="baseline"/>
        <w:rtl w:val="0"/>
      </w:rPr>
      <w:t xml:space="preserve">detailed</w:t>
    </w:r>
    <w:r w:rsidDel="00000000" w:rsidR="00000000" w:rsidRPr="00000000">
      <w:rPr>
        <w:rFonts w:ascii="Arial" w:cs="Arial" w:eastAsia="Arial" w:hAnsi="Arial"/>
        <w:b w:val="1"/>
        <w:i w:val="1"/>
        <w:smallCaps w:val="0"/>
        <w:strike w:val="0"/>
        <w:color w:val="000000"/>
        <w:sz w:val="14"/>
        <w:szCs w:val="14"/>
        <w:highlight w:val="white"/>
        <w:u w:val="none"/>
        <w:vertAlign w:val="baseline"/>
        <w:rtl w:val="0"/>
      </w:rPr>
      <w:t xml:space="preserve"> notes) aim to serve as the official written record of the </w:t>
    </w:r>
    <w:r w:rsidDel="00000000" w:rsidR="00000000" w:rsidRPr="00000000">
      <w:rPr>
        <w:rFonts w:ascii="Arial" w:cs="Arial" w:eastAsia="Arial" w:hAnsi="Arial"/>
        <w:b w:val="1"/>
        <w:i w:val="1"/>
        <w:sz w:val="14"/>
        <w:szCs w:val="14"/>
        <w:highlight w:val="white"/>
        <w:rtl w:val="0"/>
      </w:rPr>
      <w:t xml:space="preserve">C4 Short-term Exchange of Groups of Pupils in Poland </w:t>
    </w:r>
    <w:r w:rsidDel="00000000" w:rsidR="00000000" w:rsidRPr="00000000">
      <w:rPr>
        <w:rFonts w:ascii="Arial" w:cs="Arial" w:eastAsia="Arial" w:hAnsi="Arial"/>
        <w:b w:val="1"/>
        <w:i w:val="1"/>
        <w:smallCaps w:val="0"/>
        <w:strike w:val="0"/>
        <w:color w:val="000000"/>
        <w:sz w:val="14"/>
        <w:szCs w:val="14"/>
        <w:highlight w:val="white"/>
        <w:u w:val="none"/>
        <w:vertAlign w:val="baseline"/>
        <w:rtl w:val="0"/>
      </w:rPr>
      <w:t xml:space="preserve">2</w:t>
    </w:r>
    <w:r w:rsidDel="00000000" w:rsidR="00000000" w:rsidRPr="00000000">
      <w:rPr>
        <w:rFonts w:ascii="Arial" w:cs="Arial" w:eastAsia="Arial" w:hAnsi="Arial"/>
        <w:b w:val="1"/>
        <w:i w:val="1"/>
        <w:sz w:val="14"/>
        <w:szCs w:val="14"/>
        <w:highlight w:val="white"/>
        <w:rtl w:val="0"/>
      </w:rPr>
      <w:t xml:space="preserve">7</w:t>
    </w:r>
    <w:r w:rsidDel="00000000" w:rsidR="00000000" w:rsidRPr="00000000">
      <w:rPr>
        <w:rFonts w:ascii="Arial" w:cs="Arial" w:eastAsia="Arial" w:hAnsi="Arial"/>
        <w:b w:val="1"/>
        <w:i w:val="1"/>
        <w:smallCaps w:val="0"/>
        <w:strike w:val="0"/>
        <w:color w:val="000000"/>
        <w:sz w:val="14"/>
        <w:szCs w:val="14"/>
        <w:highlight w:val="white"/>
        <w:u w:val="none"/>
        <w:vertAlign w:val="baseline"/>
        <w:rtl w:val="0"/>
      </w:rPr>
      <w:t xml:space="preserve">-</w:t>
    </w:r>
    <w:r w:rsidDel="00000000" w:rsidR="00000000" w:rsidRPr="00000000">
      <w:rPr>
        <w:rFonts w:ascii="Arial" w:cs="Arial" w:eastAsia="Arial" w:hAnsi="Arial"/>
        <w:b w:val="1"/>
        <w:i w:val="1"/>
        <w:sz w:val="14"/>
        <w:szCs w:val="14"/>
        <w:highlight w:val="white"/>
        <w:rtl w:val="0"/>
      </w:rPr>
      <w:t xml:space="preserve">30</w:t>
    </w:r>
    <w:r w:rsidDel="00000000" w:rsidR="00000000" w:rsidRPr="00000000">
      <w:rPr>
        <w:rFonts w:ascii="Arial" w:cs="Arial" w:eastAsia="Arial" w:hAnsi="Arial"/>
        <w:b w:val="1"/>
        <w:i w:val="1"/>
        <w:smallCaps w:val="0"/>
        <w:strike w:val="0"/>
        <w:color w:val="000000"/>
        <w:sz w:val="14"/>
        <w:szCs w:val="14"/>
        <w:highlight w:val="white"/>
        <w:u w:val="none"/>
        <w:vertAlign w:val="baseline"/>
        <w:rtl w:val="0"/>
      </w:rPr>
      <w:t xml:space="preserve"> 0</w:t>
    </w:r>
    <w:r w:rsidDel="00000000" w:rsidR="00000000" w:rsidRPr="00000000">
      <w:rPr>
        <w:rFonts w:ascii="Arial" w:cs="Arial" w:eastAsia="Arial" w:hAnsi="Arial"/>
        <w:b w:val="1"/>
        <w:i w:val="1"/>
        <w:sz w:val="14"/>
        <w:szCs w:val="14"/>
        <w:highlight w:val="white"/>
        <w:rtl w:val="0"/>
      </w:rPr>
      <w:t xml:space="preserve">5</w:t>
    </w:r>
    <w:r w:rsidDel="00000000" w:rsidR="00000000" w:rsidRPr="00000000">
      <w:rPr>
        <w:rFonts w:ascii="Arial" w:cs="Arial" w:eastAsia="Arial" w:hAnsi="Arial"/>
        <w:b w:val="1"/>
        <w:i w:val="1"/>
        <w:smallCaps w:val="0"/>
        <w:strike w:val="0"/>
        <w:color w:val="000000"/>
        <w:sz w:val="14"/>
        <w:szCs w:val="14"/>
        <w:highlight w:val="white"/>
        <w:u w:val="none"/>
        <w:vertAlign w:val="baseline"/>
        <w:rtl w:val="0"/>
      </w:rPr>
      <w:t xml:space="preserve"> 2019</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84" w:right="0" w:firstLine="0"/>
      <w:jc w:val="left"/>
      <w:rPr>
        <w:rFonts w:ascii="Calibri" w:cs="Calibri" w:eastAsia="Calibri" w:hAnsi="Calibri"/>
        <w:b w:val="1"/>
        <w:i w:val="1"/>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276" w:right="-1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276" w:right="-133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987743</wp:posOffset>
              </wp:positionH>
              <wp:positionV relativeFrom="paragraph">
                <wp:posOffset>85725</wp:posOffset>
              </wp:positionV>
              <wp:extent cx="3305175" cy="917575"/>
              <wp:effectExtent b="0" l="0" r="0" t="0"/>
              <wp:wrapNone/>
              <wp:docPr id="14" name=""/>
              <a:graphic>
                <a:graphicData uri="http://schemas.microsoft.com/office/word/2010/wordprocessingShape">
                  <wps:wsp>
                    <wps:cNvSpPr/>
                    <wps:cNvPr id="2" name="Shape 2"/>
                    <wps:spPr>
                      <a:xfrm>
                        <a:off x="3698175" y="3325975"/>
                        <a:ext cx="3295650" cy="908050"/>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18"/>
                              <w:u w:val="single"/>
                              <w:vertAlign w:val="baseline"/>
                            </w:rPr>
                            <w:t xml:space="preserve">ERASMUS PLUS KA2 PROJECT: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18"/>
                              <w:u w:val="single"/>
                              <w:vertAlign w:val="baseline"/>
                            </w:rPr>
                          </w:r>
                          <w:r w:rsidDel="00000000" w:rsidR="00000000" w:rsidRPr="00000000">
                            <w:rPr>
                              <w:rFonts w:ascii="Arial" w:cs="Arial" w:eastAsia="Arial" w:hAnsi="Arial"/>
                              <w:b w:val="1"/>
                              <w:i w:val="0"/>
                              <w:smallCaps w:val="0"/>
                              <w:strike w:val="0"/>
                              <w:color w:val="000000"/>
                              <w:sz w:val="18"/>
                              <w:vertAlign w:val="baseline"/>
                            </w:rPr>
                            <w:t xml:space="preserve">MY ROOTS BECOME OUR WINGS - TRAVEL AGENCY (MR BOW - TA)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u w:val="single"/>
                              <w:vertAlign w:val="baseline"/>
                            </w:rPr>
                            <w:t xml:space="preserve">PROJECT CODE:</w:t>
                          </w:r>
                          <w:r w:rsidDel="00000000" w:rsidR="00000000" w:rsidRPr="00000000">
                            <w:rPr>
                              <w:rFonts w:ascii="Arial" w:cs="Arial" w:eastAsia="Arial" w:hAnsi="Arial"/>
                              <w:b w:val="1"/>
                              <w:i w:val="0"/>
                              <w:smallCaps w:val="0"/>
                              <w:strike w:val="0"/>
                              <w:color w:val="000000"/>
                              <w:sz w:val="18"/>
                              <w:vertAlign w:val="baseline"/>
                            </w:rPr>
                            <w:t xml:space="preserve"> 2018-1-CY01-KA229-046875_1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987743</wp:posOffset>
              </wp:positionH>
              <wp:positionV relativeFrom="paragraph">
                <wp:posOffset>85725</wp:posOffset>
              </wp:positionV>
              <wp:extent cx="3305175" cy="917575"/>
              <wp:effectExtent b="0" l="0" r="0" t="0"/>
              <wp:wrapNone/>
              <wp:docPr id="1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305175" cy="917575"/>
                      </a:xfrm>
                      <a:prstGeom prst="rect"/>
                      <a:ln/>
                    </pic:spPr>
                  </pic:pic>
                </a:graphicData>
              </a:graphic>
            </wp:anchor>
          </w:drawing>
        </mc:Fallback>
      </mc:AlternateConten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276" w:right="-133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0"/>
        <w:tab w:val="left" w:pos="7150"/>
      </w:tabs>
      <w:spacing w:after="0" w:before="0" w:line="240" w:lineRule="auto"/>
      <w:ind w:left="-1276" w:right="-1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40"/>
        <w:tab w:val="left" w:pos="7150"/>
      </w:tabs>
      <w:spacing w:after="0" w:before="0" w:line="240" w:lineRule="auto"/>
      <w:ind w:left="-1276" w:right="-1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732998" cy="954088"/>
          <wp:effectExtent b="0" l="0" r="0" t="0"/>
          <wp:docPr id="16"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732998" cy="95408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09577" cy="833830"/>
          <wp:effectExtent b="0" l="0" r="0" t="0"/>
          <wp:docPr id="15"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809577" cy="83383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276" w:right="-133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976313" cy="937570"/>
          <wp:effectExtent b="0" l="0" r="0" t="0"/>
          <wp:docPr id="17"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976313" cy="93757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276" w:right="-133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276" w:right="-133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276" w:right="-133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956B3C"/>
    <w:pPr>
      <w:tabs>
        <w:tab w:val="center" w:pos="4153"/>
        <w:tab w:val="right" w:pos="8306"/>
      </w:tabs>
      <w:spacing w:after="0" w:line="240" w:lineRule="auto"/>
    </w:pPr>
  </w:style>
  <w:style w:type="character" w:styleId="KopfzeileZchn" w:customStyle="1">
    <w:name w:val="Kopfzeile Zchn"/>
    <w:basedOn w:val="Absatz-Standardschriftart"/>
    <w:link w:val="Kopfzeile"/>
    <w:uiPriority w:val="99"/>
    <w:rsid w:val="00956B3C"/>
  </w:style>
  <w:style w:type="paragraph" w:styleId="Fuzeile">
    <w:name w:val="footer"/>
    <w:basedOn w:val="Standard"/>
    <w:link w:val="FuzeileZchn"/>
    <w:uiPriority w:val="99"/>
    <w:unhideWhenUsed w:val="1"/>
    <w:rsid w:val="00956B3C"/>
    <w:pPr>
      <w:tabs>
        <w:tab w:val="center" w:pos="4153"/>
        <w:tab w:val="right" w:pos="8306"/>
      </w:tabs>
      <w:spacing w:after="0" w:line="240" w:lineRule="auto"/>
    </w:pPr>
  </w:style>
  <w:style w:type="character" w:styleId="FuzeileZchn" w:customStyle="1">
    <w:name w:val="Fußzeile Zchn"/>
    <w:basedOn w:val="Absatz-Standardschriftart"/>
    <w:link w:val="Fuzeile"/>
    <w:uiPriority w:val="99"/>
    <w:rsid w:val="00956B3C"/>
  </w:style>
  <w:style w:type="paragraph" w:styleId="Listenabsatz">
    <w:name w:val="List Paragraph"/>
    <w:basedOn w:val="Standard"/>
    <w:uiPriority w:val="34"/>
    <w:qFormat w:val="1"/>
    <w:rsid w:val="00934D78"/>
    <w:pPr>
      <w:ind w:left="720"/>
      <w:contextualSpacing w:val="1"/>
    </w:pPr>
  </w:style>
  <w:style w:type="paragraph" w:styleId="HTMLVorformatiert">
    <w:name w:val="HTML Preformatted"/>
    <w:basedOn w:val="Standard"/>
    <w:link w:val="HTMLVorformatiertZchn"/>
    <w:uiPriority w:val="99"/>
    <w:semiHidden w:val="1"/>
    <w:unhideWhenUsed w:val="1"/>
    <w:rsid w:val="00737408"/>
    <w:pPr>
      <w:spacing w:after="0" w:line="240" w:lineRule="auto"/>
    </w:pPr>
    <w:rPr>
      <w:rFonts w:ascii="Consolas" w:cs="Consolas" w:hAnsi="Consolas"/>
      <w:sz w:val="20"/>
      <w:szCs w:val="20"/>
    </w:rPr>
  </w:style>
  <w:style w:type="character" w:styleId="HTMLVorformatiertZchn" w:customStyle="1">
    <w:name w:val="HTML Vorformatiert Zchn"/>
    <w:basedOn w:val="Absatz-Standardschriftart"/>
    <w:link w:val="HTMLVorformatiert"/>
    <w:uiPriority w:val="99"/>
    <w:semiHidden w:val="1"/>
    <w:rsid w:val="00737408"/>
    <w:rPr>
      <w:rFonts w:ascii="Consolas" w:cs="Consolas" w:hAnsi="Consolas"/>
      <w:sz w:val="20"/>
      <w:szCs w:val="20"/>
    </w:rPr>
  </w:style>
  <w:style w:type="character" w:styleId="Hyperlink">
    <w:name w:val="Hyperlink"/>
    <w:basedOn w:val="Absatz-Standardschriftart"/>
    <w:uiPriority w:val="99"/>
    <w:unhideWhenUsed w:val="1"/>
    <w:rsid w:val="000011F9"/>
    <w:rPr>
      <w:color w:val="0000ff"/>
      <w:u w:val="single"/>
    </w:rPr>
  </w:style>
  <w:style w:type="paragraph" w:styleId="StandardWeb">
    <w:name w:val="Normal (Web)"/>
    <w:basedOn w:val="Standard"/>
    <w:uiPriority w:val="99"/>
    <w:unhideWhenUsed w:val="1"/>
    <w:rsid w:val="00185A35"/>
    <w:pPr>
      <w:spacing w:after="100" w:afterAutospacing="1" w:before="100" w:beforeAutospacing="1" w:line="240" w:lineRule="auto"/>
    </w:pPr>
    <w:rPr>
      <w:rFonts w:ascii="Times New Roman" w:cs="Times New Roman" w:eastAsia="Times New Roman" w:hAnsi="Times New Roman"/>
      <w:sz w:val="24"/>
      <w:szCs w:val="24"/>
      <w:lang w:eastAsia="el-GR"/>
    </w:rPr>
  </w:style>
  <w:style w:type="character" w:styleId="Hervorhebung">
    <w:name w:val="Emphasis"/>
    <w:basedOn w:val="Absatz-Standardschriftart"/>
    <w:uiPriority w:val="20"/>
    <w:qFormat w:val="1"/>
    <w:rsid w:val="0030115F"/>
    <w:rPr>
      <w:i w:val="1"/>
      <w:iCs w:val="1"/>
    </w:rPr>
  </w:style>
  <w:style w:type="paragraph" w:styleId="Sprechblasentext">
    <w:name w:val="Balloon Text"/>
    <w:basedOn w:val="Standard"/>
    <w:link w:val="SprechblasentextZchn"/>
    <w:uiPriority w:val="99"/>
    <w:semiHidden w:val="1"/>
    <w:unhideWhenUsed w:val="1"/>
    <w:rsid w:val="00BE13DC"/>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BE13DC"/>
    <w:rPr>
      <w:rFonts w:ascii="Segoe UI" w:cs="Segoe UI" w:hAnsi="Segoe UI"/>
      <w:sz w:val="18"/>
      <w:szCs w:val="18"/>
    </w:rPr>
  </w:style>
  <w:style w:type="character" w:styleId="NichtaufgelsteErwhnung">
    <w:name w:val="Unresolved Mention"/>
    <w:basedOn w:val="Absatz-Standardschriftart"/>
    <w:uiPriority w:val="99"/>
    <w:semiHidden w:val="1"/>
    <w:unhideWhenUsed w:val="1"/>
    <w:rsid w:val="005A154A"/>
    <w:rPr>
      <w:color w:val="605e5c"/>
      <w:shd w:color="auto" w:fill="e1dfdd" w:val="clear"/>
    </w:rPr>
  </w:style>
  <w:style w:type="character" w:styleId="st" w:customStyle="1">
    <w:name w:val="st"/>
    <w:basedOn w:val="Absatz-Standardschriftart"/>
    <w:rsid w:val="005A154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jpg"/><Relationship Id="rId3" Type="http://schemas.openxmlformats.org/officeDocument/2006/relationships/image" Target="media/image3.pn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f8JI1OQBSuBWVmGPirsZeibJjA==">AMUW2mU3Qp3J8DT7ctFvkvhCzwE431YQW+/oJdw4eZZEWkxile0fJTFy9bYl7YfkkXLlRZC37cLUkLmo7QMYLviot0HpDPT+y4JBBRiAHgsS0z449bXv3q+fsc8PRJs/O6S0v/Xh8TMe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2019-04-02T06:46:00Z</dcterms:created>
  <dc:creator>Teacher</dc:creator>
</cp:coreProperties>
</file>