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rFonts w:ascii="Verdana" w:cs="Verdana" w:eastAsia="Verdana" w:hAnsi="Verdana"/>
          <w:b w:val="1"/>
          <w:color w:val="262626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b w:val="1"/>
          <w:color w:val="262626"/>
          <w:sz w:val="40"/>
          <w:szCs w:val="40"/>
          <w:rtl w:val="0"/>
        </w:rPr>
        <w:t xml:space="preserve">Visiting Greek Gods and Goddesses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Situation 2 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Aphrodite and Apollo are dreaming after lunch time </w:t>
        <w:br w:type="textWrapping"/>
        <w:t xml:space="preserve">(Romanian team)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4"/>
          <w:szCs w:val="24"/>
          <w:rtl w:val="0"/>
        </w:rPr>
        <w:t xml:space="preserve">Task 1</w:t>
      </w:r>
    </w:p>
    <w:p w:rsidR="00000000" w:rsidDel="00000000" w:rsidP="00000000" w:rsidRDefault="00000000" w:rsidRPr="00000000" w14:paraId="00000005">
      <w:pPr>
        <w:tabs>
          <w:tab w:val="left" w:pos="5680"/>
        </w:tabs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Look at the picture and study the situation 2.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Complete the mind-map below!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Who?: Aphrodite and Apollon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Where?: At the Palace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393700</wp:posOffset>
                </wp:positionV>
                <wp:extent cx="5759450" cy="365379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66275" y="1953105"/>
                          <a:ext cx="5759450" cy="3653790"/>
                          <a:chOff x="2466275" y="1953105"/>
                          <a:chExt cx="5759450" cy="3653790"/>
                        </a:xfrm>
                      </wpg:grpSpPr>
                      <wpg:grpSp>
                        <wpg:cNvGrpSpPr/>
                        <wpg:grpSpPr>
                          <a:xfrm>
                            <a:off x="2466275" y="1953105"/>
                            <a:ext cx="5759450" cy="3653790"/>
                            <a:chOff x="0" y="0"/>
                            <a:chExt cx="5759450" cy="365379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759450" cy="3653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Ein Bild, das Schild, Hemd enthält.&#10;&#10;Automatisch generierte Beschreibung"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5759450" cy="3653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Ein Bild, das ClipArt enthält.&#10;&#10;Automatisch generierte Beschreibung"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469036" y="861935"/>
                              <a:ext cx="2682240" cy="142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393700</wp:posOffset>
                </wp:positionV>
                <wp:extent cx="5759450" cy="365379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36537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Why?: Because they want to take a break from the other gods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What?: They are dreaming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4480"/>
          <w:tab w:val="left" w:pos="7490"/>
        </w:tabs>
        <w:spacing w:line="360" w:lineRule="auto"/>
        <w:jc w:val="both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4"/>
          <w:szCs w:val="24"/>
          <w:rtl w:val="0"/>
        </w:rPr>
        <w:t xml:space="preserve">Task 2</w:t>
      </w:r>
    </w:p>
    <w:p w:rsidR="00000000" w:rsidDel="00000000" w:rsidP="00000000" w:rsidRDefault="00000000" w:rsidRPr="00000000" w14:paraId="0000000E">
      <w:pPr>
        <w:tabs>
          <w:tab w:val="left" w:pos="4480"/>
          <w:tab w:val="left" w:pos="7490"/>
        </w:tabs>
        <w:spacing w:line="36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 and Apollo are dreaming of the future of Europe. </w:t>
        <w:br w:type="textWrapping"/>
        <w:t xml:space="preserve">What are they dreaming of? </w:t>
      </w:r>
    </w:p>
    <w:p w:rsidR="00000000" w:rsidDel="00000000" w:rsidP="00000000" w:rsidRDefault="00000000" w:rsidRPr="00000000" w14:paraId="0000000F">
      <w:pPr>
        <w:tabs>
          <w:tab w:val="left" w:pos="4480"/>
          <w:tab w:val="left" w:pos="7490"/>
        </w:tabs>
        <w:spacing w:line="36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For example: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Visiting France, Germany, Greece and Romania in 30 years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future of the €uro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Traveling around Europe in 50 years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suggestion…..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 in the group. (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Traveling around Europe in 50 years)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Task 3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a dialogue using Task 1 and 2.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the emotions of Aphrodite and </w:t>
      </w: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(e.g. angry, lovely, happy, anxious… etc.). Use the worksheet “Act 2”.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hanging="11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Worksheet Act 2 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Write down the dialogue:</w:t>
        <w:br w:type="textWrapping"/>
        <w:t xml:space="preserve">the introduction of the narrator, the dialogue of Aphrodite and Apollo, the emotions to express</w:t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Introduction:</w:t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 and Aphrodite were sitting at their special place for dreaming,</w:t>
      </w:r>
    </w:p>
    <w:p w:rsidR="00000000" w:rsidDel="00000000" w:rsidP="00000000" w:rsidRDefault="00000000" w:rsidRPr="00000000" w14:paraId="000000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until both of them stood up in enthusiasm. They want to travel in Europe</w:t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in 50 years.</w:t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They are happy because of the idea.</w:t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(Aphrodite, a little dreamy):</w:t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We should first tell the others about our trip. </w:t>
      </w:r>
    </w:p>
    <w:p w:rsidR="00000000" w:rsidDel="00000000" w:rsidP="00000000" w:rsidRDefault="00000000" w:rsidRPr="00000000" w14:paraId="0000002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But where to go first?</w:t>
      </w:r>
    </w:p>
    <w:p w:rsidR="00000000" w:rsidDel="00000000" w:rsidP="00000000" w:rsidRDefault="00000000" w:rsidRPr="00000000" w14:paraId="0000002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(Apollo, calm as always): </w:t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We should visit Paris first. To see their beauty.</w:t>
      </w:r>
    </w:p>
    <w:p w:rsidR="00000000" w:rsidDel="00000000" w:rsidP="00000000" w:rsidRDefault="00000000" w:rsidRPr="00000000" w14:paraId="000000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(Aphrodite, filled with joy):</w:t>
      </w:r>
    </w:p>
    <w:p w:rsidR="00000000" w:rsidDel="00000000" w:rsidP="00000000" w:rsidRDefault="00000000" w:rsidRPr="00000000" w14:paraId="000000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 was thinking more about Romania, to see the joy in everything they do.</w:t>
      </w:r>
    </w:p>
    <w:p w:rsidR="00000000" w:rsidDel="00000000" w:rsidP="00000000" w:rsidRDefault="00000000" w:rsidRPr="00000000" w14:paraId="000000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Apollo:</w:t>
      </w:r>
    </w:p>
    <w:p w:rsidR="00000000" w:rsidDel="00000000" w:rsidP="00000000" w:rsidRDefault="00000000" w:rsidRPr="00000000" w14:paraId="000000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We could go there first then visit Germany.</w:t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 heard they are very proud people.</w:t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Aphrodite:</w:t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Then it’s settled.</w:t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In 50 years from now we’ll go.</w:t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Apollo: </w:t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Aphrodite:</w:t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Apollo:</w:t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spacing w:line="360" w:lineRule="auto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417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M. Pachevska, C. Richter, H. Rösner, A. Rösner</w:t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4156936</wp:posOffset>
          </wp:positionH>
          <wp:positionV relativeFrom="paragraph">
            <wp:posOffset>-391267</wp:posOffset>
          </wp:positionV>
          <wp:extent cx="475200" cy="702000"/>
          <wp:effectExtent b="0" l="0" r="0" t="0"/>
          <wp:wrapSquare wrapText="bothSides" distB="0" distT="0" distL="0" distR="0"/>
          <wp:docPr descr="Ein Bild, das Blume, Foto, Elemente, Tisch enthält.&#10;&#10;Automatisch generierte Beschreibung" id="2" name="image5.png"/>
          <a:graphic>
            <a:graphicData uri="http://schemas.openxmlformats.org/drawingml/2006/picture">
              <pic:pic>
                <pic:nvPicPr>
                  <pic:cNvPr descr="Ein Bild, das Blume, Foto, Elemente, Tisch enthält.&#10;&#10;Automatisch generierte Beschreibung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5200" cy="70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4680585</wp:posOffset>
          </wp:positionH>
          <wp:positionV relativeFrom="paragraph">
            <wp:posOffset>-232474</wp:posOffset>
          </wp:positionV>
          <wp:extent cx="1080000" cy="478800"/>
          <wp:effectExtent b="0" l="0" r="0" t="0"/>
          <wp:wrapSquare wrapText="bothSides" distB="0" distT="0" distL="0" distR="0"/>
          <wp:docPr descr="Ein Bild, das Zeichnung enthält.&#10;&#10;Automatisch generierte Beschreibung" id="3" name="image4.png"/>
          <a:graphic>
            <a:graphicData uri="http://schemas.openxmlformats.org/drawingml/2006/picture">
              <pic:pic>
                <pic:nvPicPr>
                  <pic:cNvPr descr="Ein Bild, das Zeichnung enthält.&#10;&#10;Automatisch generierte Beschreibung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0000" cy="478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