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877" w:type="dxa"/>
        <w:tblInd w:w="-147" w:type="dxa"/>
        <w:tblLook w:val="04A0" w:firstRow="1" w:lastRow="0" w:firstColumn="1" w:lastColumn="0" w:noHBand="0" w:noVBand="1"/>
      </w:tblPr>
      <w:tblGrid>
        <w:gridCol w:w="2616"/>
        <w:gridCol w:w="2420"/>
        <w:gridCol w:w="2420"/>
        <w:gridCol w:w="2421"/>
      </w:tblGrid>
      <w:tr w:rsidR="0078527F" w:rsidRPr="006165BB" w14:paraId="22CEC732" w14:textId="77777777" w:rsidTr="0078527F">
        <w:trPr>
          <w:trHeight w:val="289"/>
        </w:trPr>
        <w:tc>
          <w:tcPr>
            <w:tcW w:w="2616" w:type="dxa"/>
          </w:tcPr>
          <w:p w14:paraId="4E525ED7" w14:textId="0CF7BEE3" w:rsidR="0078527F" w:rsidRPr="006165BB" w:rsidRDefault="0078527F">
            <w:pPr>
              <w:rPr>
                <w:b/>
                <w:bCs/>
                <w:sz w:val="24"/>
                <w:szCs w:val="24"/>
              </w:rPr>
            </w:pPr>
            <w:r w:rsidRPr="006165BB">
              <w:rPr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2420" w:type="dxa"/>
          </w:tcPr>
          <w:p w14:paraId="490D3BFE" w14:textId="60AA6DDE" w:rsidR="0078527F" w:rsidRPr="006165BB" w:rsidRDefault="0078527F">
            <w:pPr>
              <w:rPr>
                <w:b/>
                <w:bCs/>
                <w:sz w:val="24"/>
                <w:szCs w:val="24"/>
              </w:rPr>
            </w:pPr>
            <w:r w:rsidRPr="006165BB">
              <w:rPr>
                <w:b/>
                <w:bCs/>
                <w:sz w:val="24"/>
                <w:szCs w:val="24"/>
              </w:rPr>
              <w:t>Schülerin 1</w:t>
            </w:r>
          </w:p>
        </w:tc>
        <w:tc>
          <w:tcPr>
            <w:tcW w:w="2420" w:type="dxa"/>
          </w:tcPr>
          <w:p w14:paraId="1BC3499B" w14:textId="6E45039B" w:rsidR="0078527F" w:rsidRPr="006165BB" w:rsidRDefault="0078527F">
            <w:pPr>
              <w:rPr>
                <w:b/>
                <w:bCs/>
                <w:sz w:val="24"/>
                <w:szCs w:val="24"/>
              </w:rPr>
            </w:pPr>
            <w:r w:rsidRPr="006165BB">
              <w:rPr>
                <w:b/>
                <w:bCs/>
                <w:sz w:val="24"/>
                <w:szCs w:val="24"/>
              </w:rPr>
              <w:t>Schülerin 2</w:t>
            </w:r>
          </w:p>
        </w:tc>
        <w:tc>
          <w:tcPr>
            <w:tcW w:w="2421" w:type="dxa"/>
          </w:tcPr>
          <w:p w14:paraId="2DEB79FB" w14:textId="0E8CC528" w:rsidR="0078527F" w:rsidRPr="006165BB" w:rsidRDefault="0078527F">
            <w:pPr>
              <w:rPr>
                <w:b/>
                <w:bCs/>
                <w:sz w:val="24"/>
                <w:szCs w:val="24"/>
              </w:rPr>
            </w:pPr>
            <w:r w:rsidRPr="006165BB">
              <w:rPr>
                <w:b/>
                <w:bCs/>
                <w:sz w:val="24"/>
                <w:szCs w:val="24"/>
              </w:rPr>
              <w:t>Schülerin 3</w:t>
            </w:r>
          </w:p>
        </w:tc>
      </w:tr>
      <w:tr w:rsidR="0078527F" w:rsidRPr="0078527F" w14:paraId="1F92A9CA" w14:textId="77777777" w:rsidTr="0078527F">
        <w:trPr>
          <w:trHeight w:val="289"/>
        </w:trPr>
        <w:tc>
          <w:tcPr>
            <w:tcW w:w="2616" w:type="dxa"/>
          </w:tcPr>
          <w:p w14:paraId="4A25F99D" w14:textId="77777777" w:rsidR="0078527F" w:rsidRPr="0078527F" w:rsidRDefault="0078527F">
            <w:pPr>
              <w:rPr>
                <w:b/>
                <w:bCs/>
              </w:rPr>
            </w:pPr>
          </w:p>
        </w:tc>
        <w:tc>
          <w:tcPr>
            <w:tcW w:w="2420" w:type="dxa"/>
          </w:tcPr>
          <w:p w14:paraId="2DE5D62D" w14:textId="77777777" w:rsidR="0078527F" w:rsidRPr="0078527F" w:rsidRDefault="0078527F">
            <w:pPr>
              <w:rPr>
                <w:b/>
                <w:bCs/>
              </w:rPr>
            </w:pPr>
          </w:p>
        </w:tc>
        <w:tc>
          <w:tcPr>
            <w:tcW w:w="2420" w:type="dxa"/>
          </w:tcPr>
          <w:p w14:paraId="65564387" w14:textId="77777777" w:rsidR="0078527F" w:rsidRPr="0078527F" w:rsidRDefault="0078527F">
            <w:pPr>
              <w:rPr>
                <w:b/>
                <w:bCs/>
              </w:rPr>
            </w:pPr>
          </w:p>
        </w:tc>
        <w:tc>
          <w:tcPr>
            <w:tcW w:w="2421" w:type="dxa"/>
          </w:tcPr>
          <w:p w14:paraId="39698150" w14:textId="77777777" w:rsidR="0078527F" w:rsidRPr="0078527F" w:rsidRDefault="0078527F">
            <w:pPr>
              <w:rPr>
                <w:b/>
                <w:bCs/>
              </w:rPr>
            </w:pPr>
          </w:p>
        </w:tc>
      </w:tr>
      <w:tr w:rsidR="0078527F" w14:paraId="5D00C972" w14:textId="77777777" w:rsidTr="0078527F">
        <w:trPr>
          <w:trHeight w:val="289"/>
        </w:trPr>
        <w:tc>
          <w:tcPr>
            <w:tcW w:w="2616" w:type="dxa"/>
          </w:tcPr>
          <w:p w14:paraId="71BC94FD" w14:textId="457526F7" w:rsidR="0078527F" w:rsidRDefault="0078527F">
            <w:r>
              <w:t xml:space="preserve">2. </w:t>
            </w:r>
            <w:r w:rsidRPr="00941D9C">
              <w:t>Gesund &amp; Schön</w:t>
            </w:r>
          </w:p>
        </w:tc>
        <w:tc>
          <w:tcPr>
            <w:tcW w:w="2420" w:type="dxa"/>
          </w:tcPr>
          <w:p w14:paraId="6AACA737" w14:textId="215EBB0B" w:rsidR="0078527F" w:rsidRDefault="0078527F">
            <w:r>
              <w:t>Alison Beckmann</w:t>
            </w:r>
          </w:p>
        </w:tc>
        <w:tc>
          <w:tcPr>
            <w:tcW w:w="2420" w:type="dxa"/>
          </w:tcPr>
          <w:p w14:paraId="7C97EC2D" w14:textId="2E256177" w:rsidR="0078527F" w:rsidRDefault="0078527F">
            <w:r>
              <w:t>Fabienne Gronau</w:t>
            </w:r>
          </w:p>
        </w:tc>
        <w:tc>
          <w:tcPr>
            <w:tcW w:w="2421" w:type="dxa"/>
          </w:tcPr>
          <w:p w14:paraId="6B4C7C92" w14:textId="363FA57F" w:rsidR="0078527F" w:rsidRDefault="0078527F">
            <w:r>
              <w:t>Carla Mertens</w:t>
            </w:r>
          </w:p>
        </w:tc>
      </w:tr>
      <w:tr w:rsidR="0078527F" w14:paraId="61D58049" w14:textId="77777777" w:rsidTr="0078527F">
        <w:trPr>
          <w:trHeight w:val="289"/>
        </w:trPr>
        <w:tc>
          <w:tcPr>
            <w:tcW w:w="2616" w:type="dxa"/>
          </w:tcPr>
          <w:p w14:paraId="145EDD7E" w14:textId="77777777" w:rsidR="0078527F" w:rsidRDefault="0078527F"/>
        </w:tc>
        <w:tc>
          <w:tcPr>
            <w:tcW w:w="2420" w:type="dxa"/>
          </w:tcPr>
          <w:p w14:paraId="1663F4F5" w14:textId="77777777" w:rsidR="0078527F" w:rsidRDefault="0078527F"/>
        </w:tc>
        <w:tc>
          <w:tcPr>
            <w:tcW w:w="2420" w:type="dxa"/>
          </w:tcPr>
          <w:p w14:paraId="13B907BD" w14:textId="77777777" w:rsidR="0078527F" w:rsidRDefault="0078527F"/>
        </w:tc>
        <w:tc>
          <w:tcPr>
            <w:tcW w:w="2421" w:type="dxa"/>
          </w:tcPr>
          <w:p w14:paraId="3C6AA1FF" w14:textId="77777777" w:rsidR="0078527F" w:rsidRDefault="0078527F"/>
        </w:tc>
      </w:tr>
      <w:tr w:rsidR="0078527F" w14:paraId="5D31136F" w14:textId="77777777" w:rsidTr="0078527F">
        <w:trPr>
          <w:trHeight w:val="1147"/>
        </w:trPr>
        <w:tc>
          <w:tcPr>
            <w:tcW w:w="2616" w:type="dxa"/>
          </w:tcPr>
          <w:p w14:paraId="71D269C7" w14:textId="4B8C809B" w:rsidR="0078527F" w:rsidRDefault="0078527F" w:rsidP="00713EAE">
            <w:r w:rsidRPr="00941D9C">
              <w:t>4. Bio-Energie</w:t>
            </w:r>
            <w:r>
              <w:t xml:space="preserve"> </w:t>
            </w:r>
          </w:p>
        </w:tc>
        <w:tc>
          <w:tcPr>
            <w:tcW w:w="2420" w:type="dxa"/>
          </w:tcPr>
          <w:p w14:paraId="3030DC4C" w14:textId="1CA82B0A" w:rsidR="0078527F" w:rsidRDefault="0078527F" w:rsidP="00713EAE">
            <w:r>
              <w:t xml:space="preserve">Carla </w:t>
            </w:r>
            <w:proofErr w:type="spellStart"/>
            <w:r>
              <w:t>Vermoe</w:t>
            </w:r>
            <w:r w:rsidR="006165BB">
              <w:t>h</w:t>
            </w:r>
            <w:r>
              <w:t>len</w:t>
            </w:r>
            <w:proofErr w:type="spellEnd"/>
          </w:p>
        </w:tc>
        <w:tc>
          <w:tcPr>
            <w:tcW w:w="2420" w:type="dxa"/>
          </w:tcPr>
          <w:p w14:paraId="5D8023C1" w14:textId="77777777" w:rsidR="0078527F" w:rsidRPr="006165BB" w:rsidRDefault="0078527F" w:rsidP="00713EAE">
            <w:r w:rsidRPr="006165BB">
              <w:t>Liv Zander</w:t>
            </w:r>
          </w:p>
        </w:tc>
        <w:tc>
          <w:tcPr>
            <w:tcW w:w="2421" w:type="dxa"/>
          </w:tcPr>
          <w:p w14:paraId="17E87C48" w14:textId="77777777" w:rsidR="0078527F" w:rsidRPr="006165BB" w:rsidRDefault="0078527F" w:rsidP="00713EAE"/>
        </w:tc>
      </w:tr>
      <w:tr w:rsidR="0078527F" w14:paraId="720645A5" w14:textId="77777777" w:rsidTr="0078527F">
        <w:trPr>
          <w:trHeight w:val="50"/>
        </w:trPr>
        <w:tc>
          <w:tcPr>
            <w:tcW w:w="2616" w:type="dxa"/>
          </w:tcPr>
          <w:p w14:paraId="2093876B" w14:textId="77777777" w:rsidR="0078527F" w:rsidRPr="00941D9C" w:rsidRDefault="0078527F" w:rsidP="00713EAE"/>
        </w:tc>
        <w:tc>
          <w:tcPr>
            <w:tcW w:w="2420" w:type="dxa"/>
          </w:tcPr>
          <w:p w14:paraId="56BEDDF9" w14:textId="77777777" w:rsidR="0078527F" w:rsidRDefault="0078527F" w:rsidP="00713EAE"/>
        </w:tc>
        <w:tc>
          <w:tcPr>
            <w:tcW w:w="2420" w:type="dxa"/>
          </w:tcPr>
          <w:p w14:paraId="73568BF2" w14:textId="77777777" w:rsidR="0078527F" w:rsidRPr="006165BB" w:rsidRDefault="0078527F" w:rsidP="00713EAE"/>
        </w:tc>
        <w:tc>
          <w:tcPr>
            <w:tcW w:w="2421" w:type="dxa"/>
          </w:tcPr>
          <w:p w14:paraId="5A43B1BB" w14:textId="77777777" w:rsidR="0078527F" w:rsidRPr="006165BB" w:rsidRDefault="0078527F" w:rsidP="00713EAE"/>
        </w:tc>
      </w:tr>
      <w:tr w:rsidR="0078527F" w14:paraId="486764FB" w14:textId="77777777" w:rsidTr="0078527F">
        <w:trPr>
          <w:trHeight w:val="289"/>
        </w:trPr>
        <w:tc>
          <w:tcPr>
            <w:tcW w:w="2616" w:type="dxa"/>
          </w:tcPr>
          <w:p w14:paraId="023CF18F" w14:textId="377C9263" w:rsidR="0078527F" w:rsidRDefault="0078527F">
            <w:r w:rsidRPr="00941D9C">
              <w:t>6. Tagebausee</w:t>
            </w:r>
          </w:p>
        </w:tc>
        <w:tc>
          <w:tcPr>
            <w:tcW w:w="2420" w:type="dxa"/>
          </w:tcPr>
          <w:p w14:paraId="770BB7F0" w14:textId="54EFA194" w:rsidR="0078527F" w:rsidRDefault="0078527F">
            <w:r>
              <w:t>Hanna Moll</w:t>
            </w:r>
          </w:p>
        </w:tc>
        <w:tc>
          <w:tcPr>
            <w:tcW w:w="2420" w:type="dxa"/>
          </w:tcPr>
          <w:p w14:paraId="179C6CDA" w14:textId="2B5956C5" w:rsidR="0078527F" w:rsidRPr="006165BB" w:rsidRDefault="0078527F">
            <w:r w:rsidRPr="006165BB">
              <w:t>Larissa Sieben</w:t>
            </w:r>
          </w:p>
        </w:tc>
        <w:tc>
          <w:tcPr>
            <w:tcW w:w="2421" w:type="dxa"/>
          </w:tcPr>
          <w:p w14:paraId="67089892" w14:textId="721D32D8" w:rsidR="0078527F" w:rsidRPr="006165BB" w:rsidRDefault="0078527F">
            <w:r w:rsidRPr="006165BB">
              <w:t xml:space="preserve">Sophie </w:t>
            </w:r>
            <w:proofErr w:type="spellStart"/>
            <w:r w:rsidRPr="006165BB">
              <w:t>Boeckem</w:t>
            </w:r>
            <w:proofErr w:type="spellEnd"/>
          </w:p>
        </w:tc>
      </w:tr>
      <w:tr w:rsidR="0078527F" w14:paraId="2EFB0932" w14:textId="77777777" w:rsidTr="0078527F">
        <w:trPr>
          <w:trHeight w:val="289"/>
        </w:trPr>
        <w:tc>
          <w:tcPr>
            <w:tcW w:w="2616" w:type="dxa"/>
          </w:tcPr>
          <w:p w14:paraId="04069F8C" w14:textId="77777777" w:rsidR="0078527F" w:rsidRPr="00941D9C" w:rsidRDefault="0078527F"/>
        </w:tc>
        <w:tc>
          <w:tcPr>
            <w:tcW w:w="2420" w:type="dxa"/>
          </w:tcPr>
          <w:p w14:paraId="0D2379CE" w14:textId="77777777" w:rsidR="0078527F" w:rsidRDefault="0078527F"/>
        </w:tc>
        <w:tc>
          <w:tcPr>
            <w:tcW w:w="2420" w:type="dxa"/>
          </w:tcPr>
          <w:p w14:paraId="2504934D" w14:textId="77777777" w:rsidR="0078527F" w:rsidRPr="006165BB" w:rsidRDefault="0078527F"/>
        </w:tc>
        <w:tc>
          <w:tcPr>
            <w:tcW w:w="2421" w:type="dxa"/>
          </w:tcPr>
          <w:p w14:paraId="3B93C50B" w14:textId="77777777" w:rsidR="0078527F" w:rsidRPr="006165BB" w:rsidRDefault="0078527F"/>
        </w:tc>
      </w:tr>
      <w:tr w:rsidR="0078527F" w14:paraId="6E9145F8" w14:textId="77777777" w:rsidTr="0078527F">
        <w:trPr>
          <w:trHeight w:val="579"/>
        </w:trPr>
        <w:tc>
          <w:tcPr>
            <w:tcW w:w="2616" w:type="dxa"/>
          </w:tcPr>
          <w:p w14:paraId="2098F942" w14:textId="56363AFF" w:rsidR="0078527F" w:rsidRPr="00941D9C" w:rsidRDefault="0078527F">
            <w:r w:rsidRPr="00941D9C">
              <w:t>6. Tagebausee</w:t>
            </w:r>
          </w:p>
        </w:tc>
        <w:tc>
          <w:tcPr>
            <w:tcW w:w="2420" w:type="dxa"/>
          </w:tcPr>
          <w:p w14:paraId="279F1629" w14:textId="3DE37639" w:rsidR="0078527F" w:rsidRDefault="0078527F">
            <w:r>
              <w:t>Rania Rosenbauer</w:t>
            </w:r>
          </w:p>
        </w:tc>
        <w:tc>
          <w:tcPr>
            <w:tcW w:w="2420" w:type="dxa"/>
          </w:tcPr>
          <w:p w14:paraId="1D21E612" w14:textId="4971B27B" w:rsidR="0078527F" w:rsidRPr="006165BB" w:rsidRDefault="0078527F">
            <w:r w:rsidRPr="006165BB">
              <w:t>Alexandra Nitzsche</w:t>
            </w:r>
          </w:p>
        </w:tc>
        <w:tc>
          <w:tcPr>
            <w:tcW w:w="2421" w:type="dxa"/>
          </w:tcPr>
          <w:p w14:paraId="38840117" w14:textId="0BA3089B" w:rsidR="0078527F" w:rsidRPr="006165BB" w:rsidRDefault="0078527F">
            <w:r w:rsidRPr="006165BB">
              <w:t xml:space="preserve">Saba </w:t>
            </w:r>
            <w:proofErr w:type="spellStart"/>
            <w:r w:rsidRPr="006165BB">
              <w:t>Waraich</w:t>
            </w:r>
            <w:proofErr w:type="spellEnd"/>
          </w:p>
        </w:tc>
      </w:tr>
      <w:tr w:rsidR="0078527F" w14:paraId="5FC5CF4D" w14:textId="77777777" w:rsidTr="0078527F">
        <w:trPr>
          <w:trHeight w:val="289"/>
        </w:trPr>
        <w:tc>
          <w:tcPr>
            <w:tcW w:w="2616" w:type="dxa"/>
          </w:tcPr>
          <w:p w14:paraId="0DC8073E" w14:textId="77777777" w:rsidR="0078527F" w:rsidRDefault="0078527F"/>
        </w:tc>
        <w:tc>
          <w:tcPr>
            <w:tcW w:w="2420" w:type="dxa"/>
          </w:tcPr>
          <w:p w14:paraId="4DCA937D" w14:textId="77777777" w:rsidR="0078527F" w:rsidRDefault="0078527F"/>
        </w:tc>
        <w:tc>
          <w:tcPr>
            <w:tcW w:w="2420" w:type="dxa"/>
          </w:tcPr>
          <w:p w14:paraId="6F890490" w14:textId="77777777" w:rsidR="0078527F" w:rsidRDefault="0078527F"/>
        </w:tc>
        <w:tc>
          <w:tcPr>
            <w:tcW w:w="2421" w:type="dxa"/>
          </w:tcPr>
          <w:p w14:paraId="76810690" w14:textId="77777777" w:rsidR="0078527F" w:rsidRDefault="0078527F"/>
        </w:tc>
      </w:tr>
    </w:tbl>
    <w:p w14:paraId="0CE55194" w14:textId="1E46B2FD" w:rsidR="000A41ED" w:rsidRDefault="00CB2618"/>
    <w:p w14:paraId="6401B5CC" w14:textId="3C253AB7" w:rsidR="00941D9C" w:rsidRPr="00BF784A" w:rsidRDefault="00941D9C" w:rsidP="00941D9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BF784A">
        <w:rPr>
          <w:rFonts w:ascii="Segoe UI" w:eastAsia="Times New Roman" w:hAnsi="Segoe UI" w:cs="Segoe UI"/>
          <w:sz w:val="20"/>
          <w:szCs w:val="20"/>
          <w:highlight w:val="green"/>
          <w:lang w:eastAsia="de-DE"/>
        </w:rPr>
        <w:t>Liv:</w:t>
      </w:r>
      <w:r w:rsidRPr="00BF784A">
        <w:rPr>
          <w:rFonts w:ascii="Segoe UI" w:eastAsia="Times New Roman" w:hAnsi="Segoe UI" w:cs="Segoe UI"/>
          <w:sz w:val="20"/>
          <w:szCs w:val="20"/>
          <w:highlight w:val="green"/>
          <w:lang w:eastAsia="de-DE"/>
        </w:rPr>
        <w:br/>
        <w:t>Gesund und schön</w:t>
      </w:r>
      <w:r w:rsidRPr="00BF784A">
        <w:rPr>
          <w:rFonts w:ascii="Segoe UI" w:eastAsia="Times New Roman" w:hAnsi="Segoe UI" w:cs="Segoe UI"/>
          <w:sz w:val="20"/>
          <w:szCs w:val="20"/>
          <w:highlight w:val="green"/>
          <w:lang w:eastAsia="de-DE"/>
        </w:rPr>
        <w:br/>
        <w:t xml:space="preserve">Bio-energie </w:t>
      </w:r>
      <w:r w:rsidRPr="00BF784A">
        <w:rPr>
          <w:rFonts w:ascii="Segoe UI" w:eastAsia="Times New Roman" w:hAnsi="Segoe UI" w:cs="Segoe UI"/>
          <w:sz w:val="20"/>
          <w:szCs w:val="20"/>
          <w:highlight w:val="green"/>
          <w:lang w:eastAsia="de-DE"/>
        </w:rPr>
        <w:br/>
        <w:t>Tagebausee</w:t>
      </w:r>
    </w:p>
    <w:p w14:paraId="05870C74" w14:textId="1C523E97" w:rsidR="00941D9C" w:rsidRPr="00BF784A" w:rsidRDefault="00941D9C">
      <w:pPr>
        <w:rPr>
          <w:sz w:val="20"/>
          <w:szCs w:val="20"/>
        </w:rPr>
      </w:pPr>
    </w:p>
    <w:p w14:paraId="1A37EDAB" w14:textId="289A1012" w:rsidR="003463FF" w:rsidRPr="00BF784A" w:rsidRDefault="003463FF">
      <w:pPr>
        <w:rPr>
          <w:b/>
          <w:bCs/>
          <w:sz w:val="20"/>
          <w:szCs w:val="20"/>
          <w:u w:val="single"/>
        </w:rPr>
      </w:pPr>
      <w:r w:rsidRPr="00BF784A">
        <w:rPr>
          <w:b/>
          <w:bCs/>
          <w:sz w:val="20"/>
          <w:szCs w:val="20"/>
          <w:u w:val="single"/>
        </w:rPr>
        <w:t>Materialien:</w:t>
      </w:r>
    </w:p>
    <w:p w14:paraId="396741C7" w14:textId="715A29C6" w:rsidR="003463FF" w:rsidRPr="00BF784A" w:rsidRDefault="003463FF">
      <w:pPr>
        <w:rPr>
          <w:sz w:val="20"/>
          <w:szCs w:val="20"/>
        </w:rPr>
      </w:pPr>
      <w:r w:rsidRPr="00BF784A">
        <w:rPr>
          <w:sz w:val="20"/>
          <w:szCs w:val="20"/>
        </w:rPr>
        <w:t>Alle:</w:t>
      </w:r>
      <w:r w:rsidRPr="00BF784A">
        <w:rPr>
          <w:sz w:val="20"/>
          <w:szCs w:val="20"/>
        </w:rPr>
        <w:br/>
        <w:t>zum Mikroskopieren, Kultivieren:</w:t>
      </w:r>
      <w:r w:rsidRPr="00BF784A">
        <w:rPr>
          <w:sz w:val="20"/>
          <w:szCs w:val="20"/>
        </w:rPr>
        <w:br/>
        <w:t>Objektträger, Deckgläschen, Pipette, Pinzette</w:t>
      </w:r>
      <w:r w:rsidR="006623FD" w:rsidRPr="00BF784A">
        <w:rPr>
          <w:sz w:val="20"/>
          <w:szCs w:val="20"/>
        </w:rPr>
        <w:t xml:space="preserve"> (Schule ja)</w:t>
      </w:r>
    </w:p>
    <w:p w14:paraId="1CE9DADA" w14:textId="77777777" w:rsidR="003463FF" w:rsidRPr="00BF784A" w:rsidRDefault="003463FF">
      <w:pPr>
        <w:rPr>
          <w:b/>
          <w:bCs/>
          <w:sz w:val="20"/>
          <w:szCs w:val="20"/>
          <w:u w:val="single"/>
        </w:rPr>
      </w:pPr>
    </w:p>
    <w:p w14:paraId="34F8F4A1" w14:textId="64178FFF" w:rsidR="003463FF" w:rsidRPr="00BF784A" w:rsidRDefault="003463FF" w:rsidP="003463FF">
      <w:pPr>
        <w:rPr>
          <w:sz w:val="20"/>
          <w:szCs w:val="20"/>
          <w:highlight w:val="cyan"/>
        </w:rPr>
      </w:pPr>
      <w:r w:rsidRPr="00BF784A">
        <w:rPr>
          <w:sz w:val="20"/>
          <w:szCs w:val="20"/>
        </w:rPr>
        <w:t>4. Bio-Energie:</w:t>
      </w:r>
    </w:p>
    <w:p w14:paraId="098B1C34" w14:textId="38306E01" w:rsidR="003463FF" w:rsidRPr="00BF784A" w:rsidRDefault="003463FF" w:rsidP="003463FF">
      <w:pPr>
        <w:rPr>
          <w:sz w:val="20"/>
          <w:szCs w:val="20"/>
        </w:rPr>
      </w:pPr>
      <w:r w:rsidRPr="00BF784A">
        <w:rPr>
          <w:sz w:val="20"/>
          <w:szCs w:val="20"/>
          <w:highlight w:val="cyan"/>
        </w:rPr>
        <w:t xml:space="preserve">• Farbstoff Nile </w:t>
      </w:r>
      <w:proofErr w:type="spellStart"/>
      <w:r w:rsidRPr="00BF784A">
        <w:rPr>
          <w:sz w:val="20"/>
          <w:szCs w:val="20"/>
          <w:highlight w:val="cyan"/>
        </w:rPr>
        <w:t>Red</w:t>
      </w:r>
      <w:proofErr w:type="spellEnd"/>
      <w:r w:rsidRPr="00BF784A">
        <w:rPr>
          <w:sz w:val="20"/>
          <w:szCs w:val="20"/>
          <w:highlight w:val="cyan"/>
        </w:rPr>
        <w:t xml:space="preserve"> (Schulen nein)</w:t>
      </w:r>
    </w:p>
    <w:p w14:paraId="38C59E3B" w14:textId="77777777" w:rsidR="003463FF" w:rsidRPr="00BF784A" w:rsidRDefault="003463FF" w:rsidP="003463FF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Schüler-Materialien: </w:t>
      </w:r>
    </w:p>
    <w:p w14:paraId="1053FEC6" w14:textId="1353E5DC" w:rsidR="003463FF" w:rsidRPr="00BF784A" w:rsidRDefault="003463FF" w:rsidP="003463FF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</w:t>
      </w:r>
      <w:proofErr w:type="spellStart"/>
      <w:r w:rsidRPr="00BF784A">
        <w:rPr>
          <w:sz w:val="20"/>
          <w:szCs w:val="20"/>
        </w:rPr>
        <w:t>indiv</w:t>
      </w:r>
      <w:proofErr w:type="spellEnd"/>
      <w:r w:rsidRPr="00BF784A">
        <w:rPr>
          <w:sz w:val="20"/>
          <w:szCs w:val="20"/>
        </w:rPr>
        <w:t xml:space="preserve">. Kultivierungsgefäße (3x transparente Gefäße, </w:t>
      </w:r>
      <w:r w:rsidRPr="00BF784A">
        <w:rPr>
          <w:sz w:val="20"/>
          <w:szCs w:val="20"/>
          <w:highlight w:val="cyan"/>
        </w:rPr>
        <w:t>Durchmischung magnetisch, manuell, sprudelnd</w:t>
      </w:r>
      <w:r w:rsidRPr="00BF784A">
        <w:rPr>
          <w:sz w:val="20"/>
          <w:szCs w:val="20"/>
        </w:rPr>
        <w:t xml:space="preserve">) </w:t>
      </w:r>
      <w:r w:rsidR="00A757E5" w:rsidRPr="00BF784A">
        <w:rPr>
          <w:sz w:val="20"/>
          <w:szCs w:val="20"/>
        </w:rPr>
        <w:t>Magnetrührer Schule nein</w:t>
      </w:r>
    </w:p>
    <w:p w14:paraId="0161B465" w14:textId="77777777" w:rsidR="003463FF" w:rsidRPr="00BF784A" w:rsidRDefault="003463FF" w:rsidP="003463FF">
      <w:pPr>
        <w:rPr>
          <w:sz w:val="20"/>
          <w:szCs w:val="20"/>
        </w:rPr>
      </w:pPr>
      <w:r w:rsidRPr="00BF784A">
        <w:rPr>
          <w:sz w:val="20"/>
          <w:szCs w:val="20"/>
          <w:highlight w:val="cyan"/>
        </w:rPr>
        <w:t xml:space="preserve">• </w:t>
      </w:r>
      <w:r w:rsidRPr="00BF784A">
        <w:rPr>
          <w:b/>
          <w:bCs/>
          <w:sz w:val="20"/>
          <w:szCs w:val="20"/>
          <w:highlight w:val="cyan"/>
        </w:rPr>
        <w:t>kleine Gefäße zum Färben &amp; Objektträger, Pinzetten</w:t>
      </w:r>
      <w:r w:rsidRPr="00BF784A">
        <w:rPr>
          <w:sz w:val="20"/>
          <w:szCs w:val="20"/>
          <w:highlight w:val="cyan"/>
        </w:rPr>
        <w:t xml:space="preserve"> (Schulen ja)</w:t>
      </w:r>
    </w:p>
    <w:p w14:paraId="60834FD2" w14:textId="77777777" w:rsidR="003463FF" w:rsidRPr="00BF784A" w:rsidRDefault="003463FF">
      <w:pPr>
        <w:rPr>
          <w:sz w:val="20"/>
          <w:szCs w:val="20"/>
        </w:rPr>
      </w:pPr>
    </w:p>
    <w:p w14:paraId="08B3F03C" w14:textId="228690D0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Projektvorschläge – 1. </w:t>
      </w:r>
      <w:proofErr w:type="spellStart"/>
      <w:r w:rsidRPr="00BF784A">
        <w:rPr>
          <w:sz w:val="20"/>
          <w:szCs w:val="20"/>
        </w:rPr>
        <w:t>Wasseraufreinigung</w:t>
      </w:r>
      <w:proofErr w:type="spellEnd"/>
    </w:p>
    <w:p w14:paraId="1F6E4C1D" w14:textId="56868512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Projektvorschläge – 2. Gesund &amp; Schön</w:t>
      </w:r>
    </w:p>
    <w:p w14:paraId="01ABD477" w14:textId="2A64ED78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Projektvorschläge – 3. Bio-Dünger</w:t>
      </w:r>
    </w:p>
    <w:p w14:paraId="0F4B9B78" w14:textId="2EA492B5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Projektvorschläge – 4. Bio-Energie</w:t>
      </w:r>
    </w:p>
    <w:p w14:paraId="7A9CF009" w14:textId="7151EB3C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Projektvorschläge – 5. Jetzt wird’s bunt</w:t>
      </w:r>
    </w:p>
    <w:p w14:paraId="7C90437C" w14:textId="79581351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Projektvorschläge – 6. Tagebausee</w:t>
      </w:r>
    </w:p>
    <w:p w14:paraId="2ED93D9F" w14:textId="10533B62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Projektvorschläge – 7. </w:t>
      </w:r>
      <w:proofErr w:type="spellStart"/>
      <w:r w:rsidRPr="00BF784A">
        <w:rPr>
          <w:sz w:val="20"/>
          <w:szCs w:val="20"/>
        </w:rPr>
        <w:t>Photo</w:t>
      </w:r>
      <w:proofErr w:type="spellEnd"/>
      <w:r w:rsidRPr="00BF784A">
        <w:rPr>
          <w:sz w:val="20"/>
          <w:szCs w:val="20"/>
        </w:rPr>
        <w:t>-Bio-Reaktorbau</w:t>
      </w:r>
    </w:p>
    <w:p w14:paraId="13746983" w14:textId="77777777" w:rsidR="00941D9C" w:rsidRPr="00BF784A" w:rsidRDefault="00941D9C" w:rsidP="00941D9C">
      <w:pPr>
        <w:rPr>
          <w:sz w:val="20"/>
          <w:szCs w:val="20"/>
        </w:rPr>
      </w:pPr>
    </w:p>
    <w:p w14:paraId="2C8D4565" w14:textId="7130B7ED" w:rsidR="00941D9C" w:rsidRPr="00BF784A" w:rsidRDefault="00941D9C">
      <w:pPr>
        <w:rPr>
          <w:b/>
          <w:bCs/>
          <w:sz w:val="20"/>
          <w:szCs w:val="20"/>
        </w:rPr>
      </w:pPr>
      <w:r w:rsidRPr="00BF784A">
        <w:rPr>
          <w:b/>
          <w:bCs/>
          <w:sz w:val="20"/>
          <w:szCs w:val="20"/>
        </w:rPr>
        <w:lastRenderedPageBreak/>
        <w:t xml:space="preserve">Projektvorschläge – 1. </w:t>
      </w:r>
      <w:proofErr w:type="spellStart"/>
      <w:r w:rsidRPr="00BF784A">
        <w:rPr>
          <w:b/>
          <w:bCs/>
          <w:sz w:val="20"/>
          <w:szCs w:val="20"/>
        </w:rPr>
        <w:t>Wasseraufreinigung</w:t>
      </w:r>
      <w:proofErr w:type="spellEnd"/>
    </w:p>
    <w:p w14:paraId="04D52E40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Research-Question: Verbessern Algen die Wasserqualität?</w:t>
      </w:r>
    </w:p>
    <w:p w14:paraId="015BFE8F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Task: Bau einen Algenfilter.</w:t>
      </w:r>
    </w:p>
    <w:p w14:paraId="414154FE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MINT: Reaktorbau, Kultivierung, Wasser-Analytik</w:t>
      </w:r>
    </w:p>
    <w:p w14:paraId="02667217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FZJ-Materialien: </w:t>
      </w:r>
    </w:p>
    <w:p w14:paraId="2F3384D1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autoklaviertes </w:t>
      </w:r>
      <w:proofErr w:type="spellStart"/>
      <w:r w:rsidRPr="00BF784A">
        <w:rPr>
          <w:sz w:val="20"/>
          <w:szCs w:val="20"/>
        </w:rPr>
        <w:t>künstl</w:t>
      </w:r>
      <w:proofErr w:type="spellEnd"/>
      <w:r w:rsidRPr="00BF784A">
        <w:rPr>
          <w:sz w:val="20"/>
          <w:szCs w:val="20"/>
        </w:rPr>
        <w:t xml:space="preserve">. Abwassermedium 1L (100x OECD-Std.: Urea 3g, (NaCl) 0.7g, (CaC12, 2H2O) 0.4g, (MgSO4, 7H2O) 0.2g, (K2HPO4) 2.8g, </w:t>
      </w:r>
      <w:proofErr w:type="spellStart"/>
      <w:r w:rsidRPr="00BF784A">
        <w:rPr>
          <w:sz w:val="20"/>
          <w:szCs w:val="20"/>
        </w:rPr>
        <w:t>A.dest</w:t>
      </w:r>
      <w:proofErr w:type="spellEnd"/>
      <w:r w:rsidRPr="00BF784A">
        <w:rPr>
          <w:sz w:val="20"/>
          <w:szCs w:val="20"/>
        </w:rPr>
        <w:t xml:space="preserve"> zu 1L),</w:t>
      </w:r>
    </w:p>
    <w:p w14:paraId="667B2310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Alge </w:t>
      </w:r>
      <w:proofErr w:type="spellStart"/>
      <w:r w:rsidRPr="00BF784A">
        <w:rPr>
          <w:sz w:val="20"/>
          <w:szCs w:val="20"/>
        </w:rPr>
        <w:t>Scenedesmus</w:t>
      </w:r>
      <w:proofErr w:type="spellEnd"/>
      <w:r w:rsidRPr="00BF784A">
        <w:rPr>
          <w:sz w:val="20"/>
          <w:szCs w:val="20"/>
        </w:rPr>
        <w:t xml:space="preserve"> Kultur 100mL (GRAS-zertifiziert), </w:t>
      </w:r>
    </w:p>
    <w:p w14:paraId="1CFD0531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Teststreifen </w:t>
      </w:r>
      <w:proofErr w:type="spellStart"/>
      <w:r w:rsidRPr="00BF784A">
        <w:rPr>
          <w:sz w:val="20"/>
          <w:szCs w:val="20"/>
        </w:rPr>
        <w:t>Wasserananlytik</w:t>
      </w:r>
      <w:proofErr w:type="spellEnd"/>
      <w:r w:rsidRPr="00BF784A">
        <w:rPr>
          <w:sz w:val="20"/>
          <w:szCs w:val="20"/>
        </w:rPr>
        <w:t xml:space="preserve"> (Chlor, Säuregehalt (pH), Gesamthärte (GH), giftige Stickstoffverbindung (NO2), Algenursache (NO3) und pH-Stabilität (KH) und (CO2-Gehalt aus Tabelle)) JBL </w:t>
      </w:r>
    </w:p>
    <w:p w14:paraId="31BCDD40" w14:textId="77777777" w:rsidR="00941D9C" w:rsidRPr="00BF784A" w:rsidRDefault="00941D9C" w:rsidP="00941D9C">
      <w:pPr>
        <w:rPr>
          <w:sz w:val="20"/>
          <w:szCs w:val="20"/>
        </w:rPr>
      </w:pPr>
      <w:proofErr w:type="spellStart"/>
      <w:r w:rsidRPr="00BF784A">
        <w:rPr>
          <w:sz w:val="20"/>
          <w:szCs w:val="20"/>
        </w:rPr>
        <w:t>ProAquaTest</w:t>
      </w:r>
      <w:proofErr w:type="spellEnd"/>
      <w:r w:rsidRPr="00BF784A">
        <w:rPr>
          <w:sz w:val="20"/>
          <w:szCs w:val="20"/>
        </w:rPr>
        <w:t xml:space="preserve"> Easy Teststreifen</w:t>
      </w:r>
    </w:p>
    <w:p w14:paraId="3580BFC9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Schüler-Materialien: </w:t>
      </w:r>
    </w:p>
    <w:p w14:paraId="274A4C33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</w:t>
      </w:r>
      <w:proofErr w:type="spellStart"/>
      <w:r w:rsidRPr="00BF784A">
        <w:rPr>
          <w:sz w:val="20"/>
          <w:szCs w:val="20"/>
        </w:rPr>
        <w:t>indiv</w:t>
      </w:r>
      <w:proofErr w:type="spellEnd"/>
      <w:r w:rsidRPr="00BF784A">
        <w:rPr>
          <w:sz w:val="20"/>
          <w:szCs w:val="20"/>
        </w:rPr>
        <w:t>. Reaktoren flüssig oder Biofilm (2x transparente Gefäße, Durchmischung magnetisch, manuell, sprudelnd)</w:t>
      </w:r>
    </w:p>
    <w:p w14:paraId="7A13E072" w14:textId="4579D552" w:rsidR="00941D9C" w:rsidRPr="00BF784A" w:rsidRDefault="00941D9C">
      <w:pPr>
        <w:rPr>
          <w:sz w:val="20"/>
          <w:szCs w:val="20"/>
        </w:rPr>
      </w:pPr>
    </w:p>
    <w:p w14:paraId="5A9E8E7C" w14:textId="061D9C10" w:rsidR="00941D9C" w:rsidRPr="00BF784A" w:rsidRDefault="00941D9C" w:rsidP="00941D9C">
      <w:pPr>
        <w:rPr>
          <w:sz w:val="20"/>
          <w:szCs w:val="20"/>
        </w:rPr>
      </w:pPr>
      <w:r w:rsidRPr="00BF784A">
        <w:rPr>
          <w:b/>
          <w:bCs/>
          <w:sz w:val="20"/>
          <w:szCs w:val="20"/>
        </w:rPr>
        <w:t xml:space="preserve">Projektvorschläge – 2. Gesund &amp; Schön </w:t>
      </w:r>
      <w:r w:rsidR="008441B0" w:rsidRPr="00BF784A">
        <w:rPr>
          <w:b/>
          <w:bCs/>
          <w:sz w:val="20"/>
          <w:szCs w:val="20"/>
        </w:rPr>
        <w:t xml:space="preserve">    </w:t>
      </w:r>
      <w:r w:rsidR="008441B0" w:rsidRPr="00BF784A">
        <w:rPr>
          <w:sz w:val="20"/>
          <w:szCs w:val="20"/>
        </w:rPr>
        <w:t>Wirtschaft Soziales</w:t>
      </w:r>
    </w:p>
    <w:p w14:paraId="0FCD1706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Research-Question: Wie kann man Algen noch mehr in Lebensmittel und Kosmetik integrieren? </w:t>
      </w:r>
    </w:p>
    <w:p w14:paraId="49F8EAD7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Task: Entwickle ein Algenprodukt.</w:t>
      </w:r>
    </w:p>
    <w:p w14:paraId="6D5613A4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W + S: Marktrecherche welche Algenprodukten (Säfte, Eis, Körperpflege, </w:t>
      </w:r>
      <w:proofErr w:type="spellStart"/>
      <w:r w:rsidRPr="00BF784A">
        <w:rPr>
          <w:sz w:val="20"/>
          <w:szCs w:val="20"/>
        </w:rPr>
        <w:t>Nutrazeutika</w:t>
      </w:r>
      <w:proofErr w:type="spellEnd"/>
      <w:r w:rsidRPr="00BF784A">
        <w:rPr>
          <w:sz w:val="20"/>
          <w:szCs w:val="20"/>
        </w:rPr>
        <w:t xml:space="preserve">) es gibt </w:t>
      </w:r>
    </w:p>
    <w:p w14:paraId="1A3C7D1B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oder Potential haben? Produktentwicklung, Produkttestung in Umfrage, Statistische Auswertung</w:t>
      </w:r>
    </w:p>
    <w:p w14:paraId="1D983879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FZJ-Materialien: </w:t>
      </w:r>
    </w:p>
    <w:p w14:paraId="73BB2E41" w14:textId="1882975B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Algenpulver Chlorella von </w:t>
      </w:r>
      <w:proofErr w:type="spellStart"/>
      <w:r w:rsidRPr="00BF784A">
        <w:rPr>
          <w:sz w:val="20"/>
          <w:szCs w:val="20"/>
        </w:rPr>
        <w:t>Algomed</w:t>
      </w:r>
      <w:proofErr w:type="spellEnd"/>
      <w:r w:rsidRPr="00BF784A">
        <w:rPr>
          <w:sz w:val="20"/>
          <w:szCs w:val="20"/>
        </w:rPr>
        <w:t xml:space="preserve"> </w:t>
      </w:r>
      <w:r w:rsidR="00BD7E82" w:rsidRPr="00BF784A">
        <w:rPr>
          <w:sz w:val="20"/>
          <w:szCs w:val="20"/>
        </w:rPr>
        <w:t>(</w:t>
      </w:r>
      <w:r w:rsidR="00BD7E82" w:rsidRPr="00BF784A">
        <w:rPr>
          <w:sz w:val="20"/>
          <w:szCs w:val="20"/>
          <w:highlight w:val="green"/>
        </w:rPr>
        <w:t xml:space="preserve">Chlorella </w:t>
      </w:r>
      <w:proofErr w:type="spellStart"/>
      <w:r w:rsidR="00BD7E82" w:rsidRPr="00BF784A">
        <w:rPr>
          <w:sz w:val="20"/>
          <w:szCs w:val="20"/>
          <w:highlight w:val="green"/>
        </w:rPr>
        <w:t>vulgaris</w:t>
      </w:r>
      <w:proofErr w:type="spellEnd"/>
      <w:r w:rsidR="00BD7E82" w:rsidRPr="00BF784A">
        <w:rPr>
          <w:sz w:val="20"/>
          <w:szCs w:val="20"/>
          <w:highlight w:val="green"/>
        </w:rPr>
        <w:t xml:space="preserve"> = einzellige Grünalge</w:t>
      </w:r>
      <w:r w:rsidR="00BD7E82" w:rsidRPr="00BF784A">
        <w:rPr>
          <w:sz w:val="20"/>
          <w:szCs w:val="20"/>
        </w:rPr>
        <w:t xml:space="preserve">: Mikroalge) </w:t>
      </w:r>
      <w:r w:rsidRPr="00BF784A">
        <w:rPr>
          <w:sz w:val="20"/>
          <w:szCs w:val="20"/>
        </w:rPr>
        <w:t>10g (GRAS-zertifiziert)</w:t>
      </w:r>
    </w:p>
    <w:p w14:paraId="6EEA6B92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Schüler-Materialien: </w:t>
      </w:r>
    </w:p>
    <w:p w14:paraId="322DB8E6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</w:t>
      </w:r>
      <w:proofErr w:type="spellStart"/>
      <w:r w:rsidRPr="00BF784A">
        <w:rPr>
          <w:sz w:val="20"/>
          <w:szCs w:val="20"/>
        </w:rPr>
        <w:t>indiv</w:t>
      </w:r>
      <w:proofErr w:type="spellEnd"/>
      <w:r w:rsidRPr="00BF784A">
        <w:rPr>
          <w:sz w:val="20"/>
          <w:szCs w:val="20"/>
        </w:rPr>
        <w:t>. Lebensmittel oder Kosmetika (nur zertifizierte Lebensmittel &amp; Kosmetika)</w:t>
      </w:r>
    </w:p>
    <w:p w14:paraId="1F1B28F2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• Umfragebogen</w:t>
      </w:r>
    </w:p>
    <w:p w14:paraId="55D9C20C" w14:textId="1DF6255F" w:rsidR="00941D9C" w:rsidRPr="00BF784A" w:rsidRDefault="00941D9C" w:rsidP="00941D9C">
      <w:pPr>
        <w:rPr>
          <w:sz w:val="20"/>
          <w:szCs w:val="20"/>
        </w:rPr>
      </w:pPr>
    </w:p>
    <w:p w14:paraId="292F02B9" w14:textId="5897B8A9" w:rsidR="00941D9C" w:rsidRPr="00BF784A" w:rsidRDefault="00941D9C" w:rsidP="00941D9C">
      <w:pPr>
        <w:rPr>
          <w:b/>
          <w:bCs/>
          <w:sz w:val="20"/>
          <w:szCs w:val="20"/>
        </w:rPr>
      </w:pPr>
      <w:r w:rsidRPr="00BF784A">
        <w:rPr>
          <w:b/>
          <w:bCs/>
          <w:sz w:val="20"/>
          <w:szCs w:val="20"/>
        </w:rPr>
        <w:t>Projektvorschläge – 3. Bio-Dünger</w:t>
      </w:r>
    </w:p>
    <w:p w14:paraId="0B884BDA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Research-Question: Können Algen als Dünger und </w:t>
      </w:r>
      <w:proofErr w:type="spellStart"/>
      <w:r w:rsidRPr="00BF784A">
        <w:rPr>
          <w:sz w:val="20"/>
          <w:szCs w:val="20"/>
        </w:rPr>
        <w:t>Bodenkonditionierer</w:t>
      </w:r>
      <w:proofErr w:type="spellEnd"/>
      <w:r w:rsidRPr="00BF784A">
        <w:rPr>
          <w:sz w:val="20"/>
          <w:szCs w:val="20"/>
        </w:rPr>
        <w:t xml:space="preserve"> genutzt werden? </w:t>
      </w:r>
    </w:p>
    <w:p w14:paraId="06D2991B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Task: Kreisläufe schließen und Nährstoffe rezyklieren.</w:t>
      </w:r>
    </w:p>
    <w:p w14:paraId="5848490B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MINT: Wieso funktioniert es? Welche Nutzpflanzen bieten sich an? Pflanzenkultivierung, </w:t>
      </w:r>
      <w:proofErr w:type="spellStart"/>
      <w:r w:rsidRPr="00BF784A">
        <w:rPr>
          <w:sz w:val="20"/>
          <w:szCs w:val="20"/>
        </w:rPr>
        <w:t>PflanzeAnalytik</w:t>
      </w:r>
      <w:proofErr w:type="spellEnd"/>
      <w:r w:rsidRPr="00BF784A">
        <w:rPr>
          <w:sz w:val="20"/>
          <w:szCs w:val="20"/>
        </w:rPr>
        <w:t xml:space="preserve"> (</w:t>
      </w:r>
      <w:proofErr w:type="spellStart"/>
      <w:r w:rsidRPr="00BF784A">
        <w:rPr>
          <w:sz w:val="20"/>
          <w:szCs w:val="20"/>
        </w:rPr>
        <w:t>Geschw</w:t>
      </w:r>
      <w:proofErr w:type="spellEnd"/>
      <w:r w:rsidRPr="00BF784A">
        <w:rPr>
          <w:sz w:val="20"/>
          <w:szCs w:val="20"/>
        </w:rPr>
        <w:t>., Masse &amp; Größe Blätter &amp; Wurzeln, etc.)</w:t>
      </w:r>
    </w:p>
    <w:p w14:paraId="68271997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FZJ-Materialien: </w:t>
      </w:r>
    </w:p>
    <w:p w14:paraId="3F0D9397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• -autoklavierte Algenbiomasse (tot, unbekannte Zusammensetzung)</w:t>
      </w:r>
    </w:p>
    <w:p w14:paraId="06E3EA9D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Schüler-Materialien: </w:t>
      </w:r>
    </w:p>
    <w:p w14:paraId="70AC4BF2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• -</w:t>
      </w:r>
      <w:proofErr w:type="spellStart"/>
      <w:r w:rsidRPr="00BF784A">
        <w:rPr>
          <w:sz w:val="20"/>
          <w:szCs w:val="20"/>
        </w:rPr>
        <w:t>indiv</w:t>
      </w:r>
      <w:proofErr w:type="spellEnd"/>
      <w:r w:rsidRPr="00BF784A">
        <w:rPr>
          <w:sz w:val="20"/>
          <w:szCs w:val="20"/>
        </w:rPr>
        <w:t xml:space="preserve">. Pflanzgefäße (min. 3x 3 pos. Kontrolle, neg. Kontrolle, Alge), </w:t>
      </w:r>
    </w:p>
    <w:p w14:paraId="1CEA649F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lastRenderedPageBreak/>
        <w:t>• -Substrat (1x Kokosfaserblock)</w:t>
      </w:r>
    </w:p>
    <w:p w14:paraId="6722FC34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-Samen, </w:t>
      </w:r>
    </w:p>
    <w:p w14:paraId="07046D48" w14:textId="7CF6EE21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• -kommerzieller Dünger (Anwendung nach Herstelleranweisung)</w:t>
      </w:r>
    </w:p>
    <w:p w14:paraId="281A6A84" w14:textId="18750D9E" w:rsidR="00941D9C" w:rsidRPr="00BF784A" w:rsidRDefault="00941D9C" w:rsidP="00941D9C">
      <w:pPr>
        <w:rPr>
          <w:sz w:val="20"/>
          <w:szCs w:val="20"/>
        </w:rPr>
      </w:pPr>
    </w:p>
    <w:p w14:paraId="6840957C" w14:textId="481A1D72" w:rsidR="00941D9C" w:rsidRPr="00BF784A" w:rsidRDefault="00941D9C" w:rsidP="00941D9C">
      <w:pPr>
        <w:rPr>
          <w:b/>
          <w:bCs/>
          <w:sz w:val="20"/>
          <w:szCs w:val="20"/>
        </w:rPr>
      </w:pPr>
      <w:r w:rsidRPr="00BF784A">
        <w:rPr>
          <w:b/>
          <w:bCs/>
          <w:sz w:val="20"/>
          <w:szCs w:val="20"/>
        </w:rPr>
        <w:t>Projektvorschläge – 4. Bio-Energie</w:t>
      </w:r>
    </w:p>
    <w:p w14:paraId="10B3A8B1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Research-Question: Können Algen Erdöl (teilweise) ersetzen? </w:t>
      </w:r>
    </w:p>
    <w:p w14:paraId="575B3E54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Task: Kultiviere Algen zur Lipidproduktion.</w:t>
      </w:r>
    </w:p>
    <w:p w14:paraId="627306E9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MINT: Welche Lipide werden wie schnell synthetisiert? Recherche, Kultivierung, Mikroskopie und </w:t>
      </w:r>
    </w:p>
    <w:p w14:paraId="71DD1626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Nachweisfärbung</w:t>
      </w:r>
    </w:p>
    <w:p w14:paraId="49A79329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FZJ-Materialien: </w:t>
      </w:r>
    </w:p>
    <w:p w14:paraId="3CC56057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autoklaviertes Mangel-Medium F/2 1L (NaNO3) 15.0 g, (NaH2PO4·H2O) 5.0 g, (Na2SiO3·9H2O) 30.0 g + f/2 Trace </w:t>
      </w:r>
      <w:proofErr w:type="spellStart"/>
      <w:r w:rsidRPr="00BF784A">
        <w:rPr>
          <w:sz w:val="20"/>
          <w:szCs w:val="20"/>
        </w:rPr>
        <w:t>Metal</w:t>
      </w:r>
      <w:proofErr w:type="spellEnd"/>
      <w:r w:rsidRPr="00BF784A">
        <w:rPr>
          <w:sz w:val="20"/>
          <w:szCs w:val="20"/>
        </w:rPr>
        <w:t xml:space="preserve"> Solution 1.0 ml + f/2 Vitamin Solution 0.5 ml + </w:t>
      </w:r>
      <w:proofErr w:type="spellStart"/>
      <w:r w:rsidRPr="00BF784A">
        <w:rPr>
          <w:sz w:val="20"/>
          <w:szCs w:val="20"/>
        </w:rPr>
        <w:t>Filtered</w:t>
      </w:r>
      <w:proofErr w:type="spellEnd"/>
      <w:r w:rsidRPr="00BF784A">
        <w:rPr>
          <w:sz w:val="20"/>
          <w:szCs w:val="20"/>
        </w:rPr>
        <w:t xml:space="preserve"> </w:t>
      </w:r>
      <w:proofErr w:type="spellStart"/>
      <w:r w:rsidRPr="00BF784A">
        <w:rPr>
          <w:sz w:val="20"/>
          <w:szCs w:val="20"/>
        </w:rPr>
        <w:t>seawater</w:t>
      </w:r>
      <w:proofErr w:type="spellEnd"/>
      <w:r w:rsidRPr="00BF784A">
        <w:rPr>
          <w:sz w:val="20"/>
          <w:szCs w:val="20"/>
        </w:rPr>
        <w:t xml:space="preserve"> to 1.0 L</w:t>
      </w:r>
    </w:p>
    <w:p w14:paraId="7B0DB847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f/2 Trace </w:t>
      </w:r>
      <w:proofErr w:type="spellStart"/>
      <w:r w:rsidRPr="00BF784A">
        <w:rPr>
          <w:sz w:val="20"/>
          <w:szCs w:val="20"/>
        </w:rPr>
        <w:t>Metal</w:t>
      </w:r>
      <w:proofErr w:type="spellEnd"/>
      <w:r w:rsidRPr="00BF784A">
        <w:rPr>
          <w:sz w:val="20"/>
          <w:szCs w:val="20"/>
        </w:rPr>
        <w:t xml:space="preserve"> Solution: (FeCl3·6H2O) 3.15 g, (Na2EDTA·2H2O) 4.36 g, (CuSO4·5H2O) 9.8 g, (Na2MoO4·2H2O) 6.3 g, (ZnSO4·7H2O) 22.0 g, (CoCl2·6H2O) 10.0 g, (MnCl2·4H2O) 180.0 g, </w:t>
      </w:r>
    </w:p>
    <w:p w14:paraId="5863715B" w14:textId="77777777" w:rsidR="00941D9C" w:rsidRPr="00BF784A" w:rsidRDefault="00941D9C" w:rsidP="00941D9C">
      <w:pPr>
        <w:rPr>
          <w:sz w:val="20"/>
          <w:szCs w:val="20"/>
        </w:rPr>
      </w:pPr>
      <w:proofErr w:type="spellStart"/>
      <w:r w:rsidRPr="00BF784A">
        <w:rPr>
          <w:sz w:val="20"/>
          <w:szCs w:val="20"/>
        </w:rPr>
        <w:t>A.dest</w:t>
      </w:r>
      <w:proofErr w:type="spellEnd"/>
      <w:r w:rsidRPr="00BF784A">
        <w:rPr>
          <w:sz w:val="20"/>
          <w:szCs w:val="20"/>
        </w:rPr>
        <w:t xml:space="preserve"> zu 1L; f/2 Vitamin Solution: (Vit.B12 1.0 g/L dH2O) 1.0 ml, (Biotin 0.1 g/L dH2O) 10.0 ml, (Thiamine HCl) 200.0 mg, </w:t>
      </w:r>
      <w:proofErr w:type="spellStart"/>
      <w:r w:rsidRPr="00BF784A">
        <w:rPr>
          <w:sz w:val="20"/>
          <w:szCs w:val="20"/>
        </w:rPr>
        <w:t>A.dest</w:t>
      </w:r>
      <w:proofErr w:type="spellEnd"/>
      <w:r w:rsidRPr="00BF784A">
        <w:rPr>
          <w:sz w:val="20"/>
          <w:szCs w:val="20"/>
        </w:rPr>
        <w:t xml:space="preserve"> zu 1L, </w:t>
      </w:r>
    </w:p>
    <w:p w14:paraId="7A0089BF" w14:textId="09A626C8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Alge </w:t>
      </w:r>
      <w:proofErr w:type="spellStart"/>
      <w:r w:rsidRPr="00BF784A">
        <w:rPr>
          <w:sz w:val="20"/>
          <w:szCs w:val="20"/>
        </w:rPr>
        <w:t>Nannochloropsis</w:t>
      </w:r>
      <w:proofErr w:type="spellEnd"/>
      <w:r w:rsidRPr="00BF784A">
        <w:rPr>
          <w:sz w:val="20"/>
          <w:szCs w:val="20"/>
        </w:rPr>
        <w:t xml:space="preserve"> Kultur</w:t>
      </w:r>
      <w:r w:rsidR="00BD7E82" w:rsidRPr="00BF784A">
        <w:rPr>
          <w:sz w:val="20"/>
          <w:szCs w:val="20"/>
        </w:rPr>
        <w:t xml:space="preserve"> (</w:t>
      </w:r>
      <w:r w:rsidR="00BD7E82" w:rsidRPr="00BF784A">
        <w:rPr>
          <w:sz w:val="20"/>
          <w:szCs w:val="20"/>
          <w:highlight w:val="yellow"/>
        </w:rPr>
        <w:t>Mikroalge</w:t>
      </w:r>
      <w:r w:rsidR="00BD7E82" w:rsidRPr="00BF784A">
        <w:rPr>
          <w:sz w:val="20"/>
          <w:szCs w:val="20"/>
        </w:rPr>
        <w:t>)</w:t>
      </w:r>
      <w:r w:rsidRPr="00BF784A">
        <w:rPr>
          <w:sz w:val="20"/>
          <w:szCs w:val="20"/>
        </w:rPr>
        <w:t xml:space="preserve"> 100mL (GRAS-zertifiziert), </w:t>
      </w:r>
    </w:p>
    <w:p w14:paraId="01B14E7D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  <w:highlight w:val="cyan"/>
        </w:rPr>
        <w:t xml:space="preserve">• Farbstoff Nile </w:t>
      </w:r>
      <w:proofErr w:type="spellStart"/>
      <w:r w:rsidRPr="00BF784A">
        <w:rPr>
          <w:sz w:val="20"/>
          <w:szCs w:val="20"/>
          <w:highlight w:val="cyan"/>
        </w:rPr>
        <w:t>Red</w:t>
      </w:r>
      <w:proofErr w:type="spellEnd"/>
      <w:r w:rsidRPr="00BF784A">
        <w:rPr>
          <w:sz w:val="20"/>
          <w:szCs w:val="20"/>
          <w:highlight w:val="cyan"/>
        </w:rPr>
        <w:t xml:space="preserve"> (Schulen?)</w:t>
      </w:r>
    </w:p>
    <w:p w14:paraId="0A1CCCAF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Schüler-Materialien: </w:t>
      </w:r>
    </w:p>
    <w:p w14:paraId="0DE4FCB1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</w:t>
      </w:r>
      <w:proofErr w:type="spellStart"/>
      <w:r w:rsidRPr="00BF784A">
        <w:rPr>
          <w:sz w:val="20"/>
          <w:szCs w:val="20"/>
        </w:rPr>
        <w:t>indiv</w:t>
      </w:r>
      <w:proofErr w:type="spellEnd"/>
      <w:r w:rsidRPr="00BF784A">
        <w:rPr>
          <w:sz w:val="20"/>
          <w:szCs w:val="20"/>
        </w:rPr>
        <w:t xml:space="preserve">. Kultivierungsgefäße (3x transparente Gefäße, </w:t>
      </w:r>
      <w:r w:rsidRPr="00BF784A">
        <w:rPr>
          <w:sz w:val="20"/>
          <w:szCs w:val="20"/>
          <w:highlight w:val="cyan"/>
        </w:rPr>
        <w:t>Durchmischung magnetisch, manuell, sprudelnd</w:t>
      </w:r>
      <w:r w:rsidRPr="00BF784A">
        <w:rPr>
          <w:sz w:val="20"/>
          <w:szCs w:val="20"/>
        </w:rPr>
        <w:t xml:space="preserve">) </w:t>
      </w:r>
    </w:p>
    <w:p w14:paraId="5D981AB2" w14:textId="27CFEBEC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  <w:highlight w:val="cyan"/>
        </w:rPr>
        <w:t xml:space="preserve">• </w:t>
      </w:r>
      <w:r w:rsidRPr="00BF784A">
        <w:rPr>
          <w:b/>
          <w:bCs/>
          <w:sz w:val="20"/>
          <w:szCs w:val="20"/>
          <w:highlight w:val="cyan"/>
        </w:rPr>
        <w:t>kleine Gefäße zum Färben &amp; Objektträger, Pinzetten</w:t>
      </w:r>
      <w:r w:rsidRPr="00BF784A">
        <w:rPr>
          <w:sz w:val="20"/>
          <w:szCs w:val="20"/>
          <w:highlight w:val="cyan"/>
        </w:rPr>
        <w:t xml:space="preserve"> (Schulen</w:t>
      </w:r>
      <w:r w:rsidR="003463FF" w:rsidRPr="00BF784A">
        <w:rPr>
          <w:sz w:val="20"/>
          <w:szCs w:val="20"/>
          <w:highlight w:val="cyan"/>
        </w:rPr>
        <w:t xml:space="preserve"> ja</w:t>
      </w:r>
      <w:r w:rsidRPr="00BF784A">
        <w:rPr>
          <w:sz w:val="20"/>
          <w:szCs w:val="20"/>
          <w:highlight w:val="cyan"/>
        </w:rPr>
        <w:t>)</w:t>
      </w:r>
    </w:p>
    <w:p w14:paraId="3F61A1D4" w14:textId="1F8A2898" w:rsidR="00941D9C" w:rsidRPr="00BF784A" w:rsidRDefault="00941D9C" w:rsidP="00941D9C">
      <w:pPr>
        <w:rPr>
          <w:sz w:val="20"/>
          <w:szCs w:val="20"/>
        </w:rPr>
      </w:pPr>
    </w:p>
    <w:p w14:paraId="68448AF3" w14:textId="583B4229" w:rsidR="00941D9C" w:rsidRPr="00BF784A" w:rsidRDefault="00941D9C" w:rsidP="00941D9C">
      <w:pPr>
        <w:rPr>
          <w:sz w:val="20"/>
          <w:szCs w:val="20"/>
        </w:rPr>
      </w:pPr>
      <w:r w:rsidRPr="00BF784A">
        <w:rPr>
          <w:b/>
          <w:bCs/>
          <w:sz w:val="20"/>
          <w:szCs w:val="20"/>
        </w:rPr>
        <w:t>Projektvorschläge – 5. Jetzt wird’s bunt</w:t>
      </w:r>
      <w:r w:rsidR="00BD7E82" w:rsidRPr="00BF784A">
        <w:rPr>
          <w:b/>
          <w:bCs/>
          <w:sz w:val="20"/>
          <w:szCs w:val="20"/>
        </w:rPr>
        <w:t xml:space="preserve">   </w:t>
      </w:r>
      <w:r w:rsidR="00BD7E82" w:rsidRPr="00BF784A">
        <w:rPr>
          <w:sz w:val="20"/>
          <w:szCs w:val="20"/>
        </w:rPr>
        <w:t>MINT Wirtschaft</w:t>
      </w:r>
    </w:p>
    <w:p w14:paraId="28938BCF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Research-Question: Können Algenpigmente in der Textilindustrie genutzt werden? </w:t>
      </w:r>
    </w:p>
    <w:p w14:paraId="3F673D85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Task: Teste Farbstoffe aus Algen auf Ihre Färbeeigenschaften.</w:t>
      </w:r>
    </w:p>
    <w:p w14:paraId="76AFEF6E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MINT + W: Welche Textilien und Pigmente eignen sich? Recherche, Testung von Materialien und </w:t>
      </w:r>
    </w:p>
    <w:p w14:paraId="5681402D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Farbbeständigkeit, Design eines Textils</w:t>
      </w:r>
    </w:p>
    <w:p w14:paraId="3787E9DF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FZJ-Materialien: </w:t>
      </w:r>
    </w:p>
    <w:p w14:paraId="7423DC96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• 3 Algenpigmente (</w:t>
      </w:r>
      <w:proofErr w:type="spellStart"/>
      <w:r w:rsidRPr="00BF784A">
        <w:rPr>
          <w:sz w:val="20"/>
          <w:szCs w:val="20"/>
        </w:rPr>
        <w:t>Phycocyanin</w:t>
      </w:r>
      <w:proofErr w:type="spellEnd"/>
      <w:r w:rsidRPr="00BF784A">
        <w:rPr>
          <w:sz w:val="20"/>
          <w:szCs w:val="20"/>
        </w:rPr>
        <w:t>, Chlorophyll, Carotin)</w:t>
      </w:r>
    </w:p>
    <w:p w14:paraId="1ED258C3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Schüler-Materialien: </w:t>
      </w:r>
    </w:p>
    <w:p w14:paraId="06A3E478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</w:t>
      </w:r>
      <w:proofErr w:type="spellStart"/>
      <w:r w:rsidRPr="00BF784A">
        <w:rPr>
          <w:sz w:val="20"/>
          <w:szCs w:val="20"/>
        </w:rPr>
        <w:t>indiv</w:t>
      </w:r>
      <w:proofErr w:type="spellEnd"/>
      <w:r w:rsidRPr="00BF784A">
        <w:rPr>
          <w:sz w:val="20"/>
          <w:szCs w:val="20"/>
        </w:rPr>
        <w:t xml:space="preserve">. Färbegefäße (min. 3), Stempel, Pinsel, </w:t>
      </w:r>
    </w:p>
    <w:p w14:paraId="560E7140" w14:textId="6EBA556E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• handelsübliche Fixierer/Lösemittel etc.</w:t>
      </w:r>
    </w:p>
    <w:p w14:paraId="3E0E8ABC" w14:textId="4EED1BD9" w:rsidR="00941D9C" w:rsidRPr="00BF784A" w:rsidRDefault="00941D9C" w:rsidP="00941D9C">
      <w:pPr>
        <w:rPr>
          <w:sz w:val="20"/>
          <w:szCs w:val="20"/>
        </w:rPr>
      </w:pPr>
    </w:p>
    <w:p w14:paraId="3AFE0632" w14:textId="7FE37FFF" w:rsidR="00941D9C" w:rsidRPr="00BF784A" w:rsidRDefault="00941D9C" w:rsidP="00941D9C">
      <w:pPr>
        <w:rPr>
          <w:b/>
          <w:bCs/>
          <w:sz w:val="20"/>
          <w:szCs w:val="20"/>
        </w:rPr>
      </w:pPr>
      <w:r w:rsidRPr="00BF784A">
        <w:rPr>
          <w:b/>
          <w:bCs/>
          <w:sz w:val="20"/>
          <w:szCs w:val="20"/>
        </w:rPr>
        <w:t>Projektvorschläge – 6. Tagebausee</w:t>
      </w:r>
      <w:r w:rsidR="00BD7E82" w:rsidRPr="00BF784A">
        <w:rPr>
          <w:b/>
          <w:bCs/>
          <w:sz w:val="20"/>
          <w:szCs w:val="20"/>
        </w:rPr>
        <w:t xml:space="preserve">   </w:t>
      </w:r>
      <w:r w:rsidR="00BD7E82" w:rsidRPr="00BF784A">
        <w:rPr>
          <w:sz w:val="20"/>
          <w:szCs w:val="20"/>
        </w:rPr>
        <w:t>Wirtschaft Soziales</w:t>
      </w:r>
    </w:p>
    <w:p w14:paraId="3E408448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Research-Question: Eignen sich Algen zu </w:t>
      </w:r>
      <w:proofErr w:type="spellStart"/>
      <w:r w:rsidRPr="00BF784A">
        <w:rPr>
          <w:sz w:val="20"/>
          <w:szCs w:val="20"/>
        </w:rPr>
        <w:t>Bioremediation</w:t>
      </w:r>
      <w:proofErr w:type="spellEnd"/>
      <w:r w:rsidRPr="00BF784A">
        <w:rPr>
          <w:sz w:val="20"/>
          <w:szCs w:val="20"/>
        </w:rPr>
        <w:t xml:space="preserve"> von geschädigte Bio-Geosphären?</w:t>
      </w:r>
    </w:p>
    <w:p w14:paraId="4C1F8902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lastRenderedPageBreak/>
        <w:t xml:space="preserve">Task: Wie und wo können Algen für die </w:t>
      </w:r>
      <w:proofErr w:type="spellStart"/>
      <w:r w:rsidRPr="00BF784A">
        <w:rPr>
          <w:sz w:val="20"/>
          <w:szCs w:val="20"/>
        </w:rPr>
        <w:t>Bioremediation</w:t>
      </w:r>
      <w:proofErr w:type="spellEnd"/>
      <w:r w:rsidRPr="00BF784A">
        <w:rPr>
          <w:sz w:val="20"/>
          <w:szCs w:val="20"/>
        </w:rPr>
        <w:t xml:space="preserve"> eingesetzt werden</w:t>
      </w:r>
    </w:p>
    <w:p w14:paraId="70D7FD2C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MINT + W + S: Was braucht eine gesundes Gewässer? Welchen Beitrag leisten Algen in einem </w:t>
      </w:r>
    </w:p>
    <w:p w14:paraId="29186CF5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gesundem Gewässer? Welche Schadstoffe können Algen binden? Welche Algen sollten angesiedelt </w:t>
      </w:r>
    </w:p>
    <w:p w14:paraId="2918C31B" w14:textId="7E5968A0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werden? Wie ein Naherholungsgebiet schaffen? Recher</w:t>
      </w:r>
      <w:r w:rsidR="00CB2618">
        <w:rPr>
          <w:sz w:val="20"/>
          <w:szCs w:val="20"/>
        </w:rPr>
        <w:t>ch</w:t>
      </w:r>
      <w:r w:rsidRPr="00BF784A">
        <w:rPr>
          <w:sz w:val="20"/>
          <w:szCs w:val="20"/>
        </w:rPr>
        <w:t xml:space="preserve">e, Umfrage, Konzeption </w:t>
      </w:r>
    </w:p>
    <w:p w14:paraId="36019CF4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FZJ-Materialien: </w:t>
      </w:r>
    </w:p>
    <w:p w14:paraId="76EF14AE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• keine</w:t>
      </w:r>
    </w:p>
    <w:p w14:paraId="4CF94175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Schüler-Materialien: </w:t>
      </w:r>
    </w:p>
    <w:p w14:paraId="1151153A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• Recherche</w:t>
      </w:r>
    </w:p>
    <w:p w14:paraId="79522D98" w14:textId="1CC35201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Umfragebogen </w:t>
      </w:r>
    </w:p>
    <w:p w14:paraId="250E9209" w14:textId="113EC01F" w:rsidR="00941D9C" w:rsidRPr="00BF784A" w:rsidRDefault="00941D9C" w:rsidP="00941D9C">
      <w:pPr>
        <w:rPr>
          <w:sz w:val="20"/>
          <w:szCs w:val="20"/>
        </w:rPr>
      </w:pPr>
    </w:p>
    <w:p w14:paraId="2F5D190A" w14:textId="77777777" w:rsidR="00941D9C" w:rsidRPr="00BF784A" w:rsidRDefault="00941D9C" w:rsidP="00941D9C">
      <w:pPr>
        <w:rPr>
          <w:sz w:val="20"/>
          <w:szCs w:val="20"/>
        </w:rPr>
      </w:pPr>
    </w:p>
    <w:p w14:paraId="7C545726" w14:textId="21965BD1" w:rsidR="00941D9C" w:rsidRPr="00BF784A" w:rsidRDefault="00941D9C" w:rsidP="00941D9C">
      <w:pPr>
        <w:rPr>
          <w:b/>
          <w:bCs/>
          <w:sz w:val="20"/>
          <w:szCs w:val="20"/>
        </w:rPr>
      </w:pPr>
      <w:r w:rsidRPr="00BF784A">
        <w:rPr>
          <w:b/>
          <w:bCs/>
          <w:sz w:val="20"/>
          <w:szCs w:val="20"/>
        </w:rPr>
        <w:t xml:space="preserve">Projektvorschläge – 7. </w:t>
      </w:r>
      <w:proofErr w:type="spellStart"/>
      <w:r w:rsidRPr="00BF784A">
        <w:rPr>
          <w:b/>
          <w:bCs/>
          <w:sz w:val="20"/>
          <w:szCs w:val="20"/>
        </w:rPr>
        <w:t>Photo</w:t>
      </w:r>
      <w:proofErr w:type="spellEnd"/>
      <w:r w:rsidRPr="00BF784A">
        <w:rPr>
          <w:b/>
          <w:bCs/>
          <w:sz w:val="20"/>
          <w:szCs w:val="20"/>
        </w:rPr>
        <w:t>-Bio-Reaktorbau</w:t>
      </w:r>
    </w:p>
    <w:p w14:paraId="4AA04F7B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Research-Question: Wie kann ich Algen selbst kultivieren? </w:t>
      </w:r>
    </w:p>
    <w:p w14:paraId="0315F322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Task: Bau einen Algenreaktor</w:t>
      </w:r>
    </w:p>
    <w:p w14:paraId="7C1D23D5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MINT: Welche Reaktor-Materialien recyclen oder kaufen? Planung, Reaktorbau, Kultivierung, Ernte, </w:t>
      </w:r>
    </w:p>
    <w:p w14:paraId="04F4A356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Produktivität</w:t>
      </w:r>
    </w:p>
    <w:p w14:paraId="382AD583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FZJ-Materialien: </w:t>
      </w:r>
    </w:p>
    <w:p w14:paraId="5E4DD010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autoklaviertes Medium F/2 1L (siehe oben (NaNO3) 75.0 g, </w:t>
      </w:r>
    </w:p>
    <w:p w14:paraId="6A33EEF8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Alge </w:t>
      </w:r>
      <w:proofErr w:type="spellStart"/>
      <w:r w:rsidRPr="00BF784A">
        <w:rPr>
          <w:sz w:val="20"/>
          <w:szCs w:val="20"/>
        </w:rPr>
        <w:t>Nannochloropsis</w:t>
      </w:r>
      <w:proofErr w:type="spellEnd"/>
      <w:r w:rsidRPr="00BF784A">
        <w:rPr>
          <w:sz w:val="20"/>
          <w:szCs w:val="20"/>
        </w:rPr>
        <w:t xml:space="preserve"> Kultur 100mL (GRAS-zertifiziert)</w:t>
      </w:r>
    </w:p>
    <w:p w14:paraId="65639548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Schüler-Materialien: </w:t>
      </w:r>
    </w:p>
    <w:p w14:paraId="3862C84B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</w:t>
      </w:r>
      <w:proofErr w:type="spellStart"/>
      <w:r w:rsidRPr="00BF784A">
        <w:rPr>
          <w:sz w:val="20"/>
          <w:szCs w:val="20"/>
        </w:rPr>
        <w:t>indiv</w:t>
      </w:r>
      <w:proofErr w:type="spellEnd"/>
      <w:r w:rsidRPr="00BF784A">
        <w:rPr>
          <w:sz w:val="20"/>
          <w:szCs w:val="20"/>
        </w:rPr>
        <w:t>. Reaktoren flüssig oder Biofilm (transparentes Gefäß, Durchmischung magnetisch, manuell, sprudelnd)</w:t>
      </w:r>
    </w:p>
    <w:p w14:paraId="40AAB69E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</w:t>
      </w:r>
      <w:proofErr w:type="spellStart"/>
      <w:r w:rsidRPr="00BF784A">
        <w:rPr>
          <w:sz w:val="20"/>
          <w:szCs w:val="20"/>
        </w:rPr>
        <w:t>indiv</w:t>
      </w:r>
      <w:proofErr w:type="spellEnd"/>
      <w:r w:rsidRPr="00BF784A">
        <w:rPr>
          <w:sz w:val="20"/>
          <w:szCs w:val="20"/>
        </w:rPr>
        <w:t>. Ernte (Filtrierung, Sedimentation)</w:t>
      </w:r>
    </w:p>
    <w:p w14:paraId="702CAF46" w14:textId="77777777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 xml:space="preserve">• </w:t>
      </w:r>
      <w:proofErr w:type="spellStart"/>
      <w:r w:rsidRPr="00BF784A">
        <w:rPr>
          <w:sz w:val="20"/>
          <w:szCs w:val="20"/>
        </w:rPr>
        <w:t>indiv</w:t>
      </w:r>
      <w:proofErr w:type="spellEnd"/>
      <w:r w:rsidRPr="00BF784A">
        <w:rPr>
          <w:sz w:val="20"/>
          <w:szCs w:val="20"/>
        </w:rPr>
        <w:t>. Trocknung (solar, thermisch)</w:t>
      </w:r>
    </w:p>
    <w:p w14:paraId="51E3D9E8" w14:textId="7D4D1580" w:rsidR="00941D9C" w:rsidRPr="00BF784A" w:rsidRDefault="00941D9C" w:rsidP="00941D9C">
      <w:pPr>
        <w:rPr>
          <w:sz w:val="20"/>
          <w:szCs w:val="20"/>
        </w:rPr>
      </w:pPr>
      <w:r w:rsidRPr="00BF784A">
        <w:rPr>
          <w:sz w:val="20"/>
          <w:szCs w:val="20"/>
        </w:rPr>
        <w:t>• Haushaltswaage (Feinwaage Schule?)</w:t>
      </w:r>
    </w:p>
    <w:sectPr w:rsidR="00941D9C" w:rsidRPr="00BF78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9C"/>
    <w:rsid w:val="003463FF"/>
    <w:rsid w:val="004D29AD"/>
    <w:rsid w:val="006165BB"/>
    <w:rsid w:val="006623FD"/>
    <w:rsid w:val="0078527F"/>
    <w:rsid w:val="008441B0"/>
    <w:rsid w:val="00941D9C"/>
    <w:rsid w:val="00A64D1E"/>
    <w:rsid w:val="00A757E5"/>
    <w:rsid w:val="00B13AB0"/>
    <w:rsid w:val="00BD7E82"/>
    <w:rsid w:val="00BF784A"/>
    <w:rsid w:val="00CB2618"/>
    <w:rsid w:val="00D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AA1E"/>
  <w15:chartTrackingRefBased/>
  <w15:docId w15:val="{8AFC8F98-3D96-4F66-8C7F-98B40962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Schmidt</dc:creator>
  <cp:keywords/>
  <dc:description/>
  <cp:lastModifiedBy>Carola Schmidt</cp:lastModifiedBy>
  <cp:revision>9</cp:revision>
  <dcterms:created xsi:type="dcterms:W3CDTF">2020-10-27T14:56:00Z</dcterms:created>
  <dcterms:modified xsi:type="dcterms:W3CDTF">2020-11-01T16:32:00Z</dcterms:modified>
</cp:coreProperties>
</file>