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6w31fpk9eqzc" w:id="0"/>
      <w:bookmarkEnd w:id="0"/>
      <w:r w:rsidDel="00000000" w:rsidR="00000000" w:rsidRPr="00000000">
        <w:rPr>
          <w:color w:val="cc0000"/>
          <w:rtl w:val="0"/>
        </w:rPr>
        <w:t xml:space="preserve">ZAGREB   PRIJE 100 GODINA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ajg0an8wppv7" w:id="1"/>
      <w:bookmarkEnd w:id="1"/>
      <w:r w:rsidDel="00000000" w:rsidR="00000000" w:rsidRPr="00000000">
        <w:rPr>
          <w:rtl w:val="0"/>
        </w:rPr>
        <w:t xml:space="preserve">-1920. GODINE-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ind w:right="-466.062992125984"/>
        <w:rPr>
          <w:rFonts w:ascii="Roboto" w:cs="Roboto" w:eastAsia="Roboto" w:hAnsi="Roboto"/>
          <w:color w:val="515151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515151"/>
          <w:sz w:val="28"/>
          <w:szCs w:val="28"/>
          <w:highlight w:val="white"/>
          <w:rtl w:val="0"/>
        </w:rPr>
        <w:t xml:space="preserve">Nakon strahota Prvog svjetskog rata ( 1914. - 1918. ), 20. godine 20. st. donijele su  </w:t>
      </w: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  <w:highlight w:val="white"/>
          <w:rtl w:val="0"/>
        </w:rPr>
        <w:t xml:space="preserve">prpošnost, bogat noćni živo</w:t>
      </w:r>
      <w:r w:rsidDel="00000000" w:rsidR="00000000" w:rsidRPr="00000000">
        <w:rPr>
          <w:rFonts w:ascii="Roboto" w:cs="Roboto" w:eastAsia="Roboto" w:hAnsi="Roboto"/>
          <w:color w:val="1c4587"/>
          <w:sz w:val="28"/>
          <w:szCs w:val="28"/>
          <w:highlight w:val="white"/>
          <w:rtl w:val="0"/>
        </w:rPr>
        <w:t xml:space="preserve">t</w:t>
      </w:r>
      <w:r w:rsidDel="00000000" w:rsidR="00000000" w:rsidRPr="00000000">
        <w:rPr>
          <w:rFonts w:ascii="Roboto" w:cs="Roboto" w:eastAsia="Roboto" w:hAnsi="Roboto"/>
          <w:color w:val="515151"/>
          <w:sz w:val="28"/>
          <w:szCs w:val="28"/>
          <w:highlight w:val="white"/>
          <w:rtl w:val="0"/>
        </w:rPr>
        <w:t xml:space="preserve"> i prije svega</w:t>
      </w: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  <w:highlight w:val="white"/>
          <w:rtl w:val="0"/>
        </w:rPr>
        <w:t xml:space="preserve"> radost svakodnevice </w:t>
      </w:r>
      <w:r w:rsidDel="00000000" w:rsidR="00000000" w:rsidRPr="00000000">
        <w:rPr>
          <w:rFonts w:ascii="Roboto" w:cs="Roboto" w:eastAsia="Roboto" w:hAnsi="Roboto"/>
          <w:color w:val="515151"/>
          <w:sz w:val="28"/>
          <w:szCs w:val="28"/>
          <w:highlight w:val="white"/>
          <w:rtl w:val="0"/>
        </w:rPr>
        <w:t xml:space="preserve">koja se osjećala na svakom koraku. </w:t>
      </w:r>
    </w:p>
    <w:p w:rsidR="00000000" w:rsidDel="00000000" w:rsidP="00000000" w:rsidRDefault="00000000" w:rsidRPr="00000000" w14:paraId="00000005">
      <w:pPr>
        <w:spacing w:after="240" w:before="240" w:line="360" w:lineRule="auto"/>
        <w:ind w:right="-466.062992125984"/>
        <w:rPr>
          <w:rFonts w:ascii="Roboto" w:cs="Roboto" w:eastAsia="Roboto" w:hAnsi="Roboto"/>
          <w:color w:val="515151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73763"/>
          <w:sz w:val="28"/>
          <w:szCs w:val="28"/>
          <w:highlight w:val="white"/>
          <w:rtl w:val="0"/>
        </w:rPr>
        <w:t xml:space="preserve">Plesnjaci</w:t>
      </w:r>
      <w:r w:rsidDel="00000000" w:rsidR="00000000" w:rsidRPr="00000000">
        <w:rPr>
          <w:rFonts w:ascii="Roboto" w:cs="Roboto" w:eastAsia="Roboto" w:hAnsi="Roboto"/>
          <w:color w:val="515151"/>
          <w:sz w:val="28"/>
          <w:szCs w:val="28"/>
          <w:highlight w:val="white"/>
          <w:rtl w:val="0"/>
        </w:rPr>
        <w:t xml:space="preserve"> su bili glavna vrsta zabave.</w:t>
      </w:r>
    </w:p>
    <w:p w:rsidR="00000000" w:rsidDel="00000000" w:rsidP="00000000" w:rsidRDefault="00000000" w:rsidRPr="00000000" w14:paraId="00000006">
      <w:pPr>
        <w:spacing w:after="240" w:before="240" w:line="360" w:lineRule="auto"/>
        <w:ind w:right="-466.062992125984"/>
        <w:rPr>
          <w:rFonts w:ascii="Roboto" w:cs="Roboto" w:eastAsia="Roboto" w:hAnsi="Roboto"/>
          <w:color w:val="1155cc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515151"/>
          <w:sz w:val="28"/>
          <w:szCs w:val="28"/>
          <w:highlight w:val="white"/>
          <w:rtl w:val="0"/>
        </w:rPr>
        <w:t xml:space="preserve">Krajem 1920.-ih počele su se birati i </w:t>
      </w: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  <w:highlight w:val="white"/>
          <w:rtl w:val="0"/>
        </w:rPr>
        <w:t xml:space="preserve">prve miss, a dnevni život bio je buran</w:t>
      </w:r>
      <w:r w:rsidDel="00000000" w:rsidR="00000000" w:rsidRPr="00000000">
        <w:rPr>
          <w:rFonts w:ascii="Roboto" w:cs="Roboto" w:eastAsia="Roboto" w:hAnsi="Roboto"/>
          <w:color w:val="073763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  <w:highlight w:val="white"/>
          <w:rtl w:val="0"/>
        </w:rPr>
        <w:t xml:space="preserve">na tek otvorenom kupalištu na Savi.</w:t>
      </w:r>
    </w:p>
    <w:p w:rsidR="00000000" w:rsidDel="00000000" w:rsidP="00000000" w:rsidRDefault="00000000" w:rsidRPr="00000000" w14:paraId="00000007">
      <w:pPr>
        <w:spacing w:after="240" w:before="240" w:line="360" w:lineRule="auto"/>
        <w:ind w:right="-466.062992125984"/>
        <w:rPr>
          <w:rFonts w:ascii="Roboto" w:cs="Roboto" w:eastAsia="Roboto" w:hAnsi="Roboto"/>
          <w:color w:val="1155cc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515151"/>
          <w:sz w:val="28"/>
          <w:szCs w:val="28"/>
          <w:highlight w:val="white"/>
          <w:rtl w:val="0"/>
        </w:rPr>
        <w:t xml:space="preserve">Karijere su tada već imali ( bili su uspješni i slavni ) književnica i prva žena novinarka </w:t>
      </w: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  <w:highlight w:val="white"/>
          <w:rtl w:val="0"/>
        </w:rPr>
        <w:t xml:space="preserve">Marija Jurić Zagorka</w:t>
      </w:r>
      <w:r w:rsidDel="00000000" w:rsidR="00000000" w:rsidRPr="00000000">
        <w:rPr>
          <w:rFonts w:ascii="Roboto" w:cs="Roboto" w:eastAsia="Roboto" w:hAnsi="Roboto"/>
          <w:color w:val="515151"/>
          <w:sz w:val="28"/>
          <w:szCs w:val="28"/>
          <w:highlight w:val="white"/>
          <w:rtl w:val="0"/>
        </w:rPr>
        <w:t xml:space="preserve">, književnik </w:t>
      </w: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  <w:highlight w:val="white"/>
          <w:rtl w:val="0"/>
        </w:rPr>
        <w:t xml:space="preserve">Miroslav Krleža</w:t>
      </w:r>
      <w:r w:rsidDel="00000000" w:rsidR="00000000" w:rsidRPr="00000000">
        <w:rPr>
          <w:rFonts w:ascii="Roboto" w:cs="Roboto" w:eastAsia="Roboto" w:hAnsi="Roboto"/>
          <w:color w:val="515151"/>
          <w:sz w:val="28"/>
          <w:szCs w:val="28"/>
          <w:highlight w:val="white"/>
          <w:rtl w:val="0"/>
        </w:rPr>
        <w:t xml:space="preserve">, dramski prvak 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HNK u Zagrebu </w:t>
      </w: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  <w:rtl w:val="0"/>
        </w:rPr>
        <w:t xml:space="preserve">Tito Strozzi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, slikarska zvijezda </w:t>
      </w: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  <w:rtl w:val="0"/>
        </w:rPr>
        <w:t xml:space="preserve">Vlaho Bukovac .</w:t>
      </w:r>
    </w:p>
    <w:p w:rsidR="00000000" w:rsidDel="00000000" w:rsidP="00000000" w:rsidRDefault="00000000" w:rsidRPr="00000000" w14:paraId="00000008">
      <w:pPr>
        <w:spacing w:after="240" w:before="240" w:line="360" w:lineRule="auto"/>
        <w:ind w:right="-466.062992125984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kupalište na Savi:</w:t>
      </w:r>
    </w:p>
    <w:p w:rsidR="00000000" w:rsidDel="00000000" w:rsidP="00000000" w:rsidRDefault="00000000" w:rsidRPr="00000000" w14:paraId="00000009">
      <w:pPr>
        <w:spacing w:after="240" w:before="240" w:line="360" w:lineRule="auto"/>
        <w:ind w:right="-466.062992125984"/>
        <w:rPr>
          <w:rFonts w:ascii="Roboto" w:cs="Roboto" w:eastAsia="Roboto" w:hAnsi="Roboto"/>
          <w:color w:val="1155cc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</w:rPr>
        <w:drawing>
          <wp:inline distB="114300" distT="114300" distL="114300" distR="114300">
            <wp:extent cx="4171950" cy="2352675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35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360" w:lineRule="auto"/>
        <w:ind w:right="-466.062992125984"/>
        <w:rPr>
          <w:rFonts w:ascii="Roboto" w:cs="Roboto" w:eastAsia="Roboto" w:hAnsi="Roboto"/>
          <w:color w:val="1155cc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</w:rPr>
        <w:drawing>
          <wp:inline distB="114300" distT="114300" distL="114300" distR="114300">
            <wp:extent cx="4327309" cy="3138488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7309" cy="3138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="360" w:lineRule="auto"/>
        <w:ind w:right="-466.062992125984"/>
        <w:rPr>
          <w:rFonts w:ascii="Roboto" w:cs="Roboto" w:eastAsia="Roboto" w:hAnsi="Roboto"/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="360" w:lineRule="auto"/>
        <w:ind w:right="-466.062992125984"/>
        <w:rPr>
          <w:rFonts w:ascii="Roboto" w:cs="Roboto" w:eastAsia="Roboto" w:hAnsi="Roboto"/>
          <w:color w:val="1155cc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</w:rPr>
        <w:drawing>
          <wp:inline distB="114300" distT="114300" distL="114300" distR="114300">
            <wp:extent cx="4737696" cy="2662238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7696" cy="2662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360" w:lineRule="auto"/>
        <w:ind w:right="-466.062992125984"/>
        <w:rPr>
          <w:rFonts w:ascii="Roboto" w:cs="Roboto" w:eastAsia="Roboto" w:hAnsi="Roboto"/>
          <w:color w:val="1155cc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izbor za miss </w:t>
      </w: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</w:rPr>
        <w:drawing>
          <wp:inline distB="114300" distT="114300" distL="114300" distR="114300">
            <wp:extent cx="2857500" cy="271462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14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="360" w:lineRule="auto"/>
        <w:ind w:right="-466.062992125984"/>
        <w:rPr>
          <w:rFonts w:ascii="Roboto" w:cs="Roboto" w:eastAsia="Roboto" w:hAnsi="Roboto"/>
          <w:color w:val="1155cc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</w:rPr>
        <w:drawing>
          <wp:inline distB="114300" distT="114300" distL="114300" distR="114300">
            <wp:extent cx="2533650" cy="448627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486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</w:rPr>
        <w:drawing>
          <wp:inline distB="114300" distT="114300" distL="114300" distR="114300">
            <wp:extent cx="2933700" cy="4410075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41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="360" w:lineRule="auto"/>
        <w:ind w:right="-466.062992125984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Marija Jurić Zagorka</w:t>
      </w:r>
    </w:p>
    <w:p w:rsidR="00000000" w:rsidDel="00000000" w:rsidP="00000000" w:rsidRDefault="00000000" w:rsidRPr="00000000" w14:paraId="00000010">
      <w:pPr>
        <w:spacing w:after="240" w:before="240" w:line="360" w:lineRule="auto"/>
        <w:ind w:right="-466.062992125984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Miroslav Krleža</w:t>
      </w:r>
    </w:p>
    <w:p w:rsidR="00000000" w:rsidDel="00000000" w:rsidP="00000000" w:rsidRDefault="00000000" w:rsidRPr="00000000" w14:paraId="00000011">
      <w:pPr>
        <w:spacing w:after="240" w:before="240" w:line="360" w:lineRule="auto"/>
        <w:ind w:right="-466.062992125984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</w:rPr>
        <w:drawing>
          <wp:inline distB="114300" distT="114300" distL="114300" distR="114300">
            <wp:extent cx="1828800" cy="249555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0" w:top="566.9291338582677" w:left="1440" w:right="1540.866141732284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2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