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FF8" w:rsidRDefault="00121FF8" w:rsidP="00367B68">
      <w:pPr>
        <w:shd w:val="clear" w:color="auto" w:fill="FBFAFA"/>
        <w:spacing w:after="0" w:line="660" w:lineRule="atLeast"/>
        <w:textAlignment w:val="baseline"/>
        <w:outlineLvl w:val="2"/>
        <w:rPr>
          <w:rFonts w:ascii="Arial" w:eastAsia="Times New Roman" w:hAnsi="Arial" w:cs="Arial"/>
          <w:color w:val="231F20"/>
          <w:sz w:val="30"/>
          <w:szCs w:val="30"/>
          <w:lang w:eastAsia="it-IT"/>
        </w:rPr>
      </w:pPr>
      <w:r>
        <w:rPr>
          <w:rFonts w:ascii="Arial" w:eastAsia="Times New Roman" w:hAnsi="Arial" w:cs="Arial"/>
          <w:color w:val="231F20"/>
          <w:sz w:val="30"/>
          <w:szCs w:val="30"/>
          <w:lang w:eastAsia="it-IT"/>
        </w:rPr>
        <w:t>EASTER TRADITIONS IN ITALY:</w:t>
      </w:r>
    </w:p>
    <w:p w:rsidR="00121FF8" w:rsidRDefault="00121FF8" w:rsidP="00367B68">
      <w:pPr>
        <w:shd w:val="clear" w:color="auto" w:fill="FBFAFA"/>
        <w:spacing w:after="0" w:line="660" w:lineRule="atLeast"/>
        <w:textAlignment w:val="baseline"/>
        <w:outlineLvl w:val="2"/>
        <w:rPr>
          <w:rFonts w:ascii="Arial" w:eastAsia="Times New Roman" w:hAnsi="Arial" w:cs="Arial"/>
          <w:color w:val="231F20"/>
          <w:sz w:val="30"/>
          <w:szCs w:val="30"/>
          <w:lang w:eastAsia="it-IT"/>
        </w:rPr>
      </w:pPr>
    </w:p>
    <w:p w:rsidR="00367B68" w:rsidRDefault="00367B68" w:rsidP="00730D8D">
      <w:pPr>
        <w:shd w:val="clear" w:color="auto" w:fill="FBFAFA"/>
        <w:spacing w:after="0" w:line="660" w:lineRule="atLeast"/>
        <w:jc w:val="center"/>
        <w:textAlignment w:val="baseline"/>
        <w:outlineLvl w:val="2"/>
        <w:rPr>
          <w:rFonts w:ascii="Arial" w:eastAsia="Times New Roman" w:hAnsi="Arial" w:cs="Arial"/>
          <w:color w:val="231F20"/>
          <w:sz w:val="32"/>
          <w:szCs w:val="32"/>
          <w:lang w:eastAsia="it-IT"/>
        </w:rPr>
      </w:pPr>
      <w:r w:rsidRPr="00730D8D">
        <w:rPr>
          <w:rFonts w:ascii="Arial" w:eastAsia="Times New Roman" w:hAnsi="Arial" w:cs="Arial"/>
          <w:color w:val="231F20"/>
          <w:sz w:val="32"/>
          <w:szCs w:val="32"/>
          <w:lang w:eastAsia="it-IT"/>
        </w:rPr>
        <w:t>Taralli di Pasqua</w:t>
      </w:r>
    </w:p>
    <w:p w:rsidR="00730D8D" w:rsidRPr="00730D8D" w:rsidRDefault="00730D8D" w:rsidP="00730D8D">
      <w:pPr>
        <w:shd w:val="clear" w:color="auto" w:fill="FBFAFA"/>
        <w:spacing w:after="0" w:line="660" w:lineRule="atLeast"/>
        <w:jc w:val="center"/>
        <w:textAlignment w:val="baseline"/>
        <w:outlineLvl w:val="2"/>
        <w:rPr>
          <w:rFonts w:ascii="Arial" w:eastAsia="Times New Roman" w:hAnsi="Arial" w:cs="Arial"/>
          <w:color w:val="231F20"/>
          <w:sz w:val="32"/>
          <w:szCs w:val="32"/>
          <w:lang w:eastAsia="it-IT"/>
        </w:rPr>
      </w:pPr>
    </w:p>
    <w:p w:rsidR="00367B68" w:rsidRPr="00EF7290" w:rsidRDefault="00367B68" w:rsidP="00367B68">
      <w:pPr>
        <w:shd w:val="clear" w:color="auto" w:fill="FBFAFA"/>
        <w:spacing w:after="225" w:line="330" w:lineRule="atLeast"/>
        <w:textAlignment w:val="baseline"/>
        <w:rPr>
          <w:rFonts w:ascii="Arial" w:eastAsia="Times New Roman" w:hAnsi="Arial" w:cs="Arial"/>
          <w:color w:val="444444"/>
          <w:sz w:val="28"/>
          <w:szCs w:val="28"/>
          <w:lang w:eastAsia="it-IT"/>
        </w:rPr>
      </w:pP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This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sort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of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doughnuts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is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a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typical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Apulian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recipe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: the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rings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of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dough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are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not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baked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but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boiled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in water and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then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glazed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once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they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are dry.</w:t>
      </w:r>
    </w:p>
    <w:p w:rsidR="00367B68" w:rsidRDefault="00367B68" w:rsidP="00367B68">
      <w:pPr>
        <w:shd w:val="clear" w:color="auto" w:fill="FBFAFA"/>
        <w:spacing w:after="225" w:line="330" w:lineRule="atLeast"/>
        <w:textAlignment w:val="baseline"/>
        <w:rPr>
          <w:rFonts w:ascii="Arial" w:eastAsia="Times New Roman" w:hAnsi="Arial" w:cs="Arial"/>
          <w:color w:val="444444"/>
          <w:sz w:val="28"/>
          <w:szCs w:val="28"/>
          <w:lang w:eastAsia="it-IT"/>
        </w:rPr>
      </w:pP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They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are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definitely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something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to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try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!</w:t>
      </w:r>
    </w:p>
    <w:p w:rsidR="00730D8D" w:rsidRPr="00EF7290" w:rsidRDefault="00730D8D" w:rsidP="00367B68">
      <w:pPr>
        <w:shd w:val="clear" w:color="auto" w:fill="FBFAFA"/>
        <w:spacing w:after="225" w:line="330" w:lineRule="atLeast"/>
        <w:textAlignment w:val="baseline"/>
        <w:rPr>
          <w:rFonts w:ascii="Arial" w:eastAsia="Times New Roman" w:hAnsi="Arial" w:cs="Arial"/>
          <w:color w:val="444444"/>
          <w:sz w:val="28"/>
          <w:szCs w:val="28"/>
          <w:lang w:eastAsia="it-IT"/>
        </w:rPr>
      </w:pPr>
    </w:p>
    <w:p w:rsidR="00142080" w:rsidRDefault="00367B68">
      <w:r>
        <w:rPr>
          <w:noProof/>
          <w:lang w:eastAsia="it-IT"/>
        </w:rPr>
        <w:drawing>
          <wp:inline distT="0" distB="0" distL="0" distR="0" wp14:anchorId="486A6B92">
            <wp:extent cx="5718810" cy="4438015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443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7BE8" w:rsidRDefault="00B27BE8"/>
    <w:p w:rsidR="00B27BE8" w:rsidRDefault="00B27BE8"/>
    <w:p w:rsidR="00730D8D" w:rsidRDefault="00730D8D">
      <w:pPr>
        <w:rPr>
          <w:sz w:val="28"/>
          <w:szCs w:val="28"/>
        </w:rPr>
      </w:pPr>
    </w:p>
    <w:p w:rsidR="00730D8D" w:rsidRDefault="00730D8D">
      <w:pPr>
        <w:rPr>
          <w:sz w:val="28"/>
          <w:szCs w:val="28"/>
        </w:rPr>
      </w:pPr>
    </w:p>
    <w:p w:rsidR="00730D8D" w:rsidRDefault="00730D8D">
      <w:pPr>
        <w:rPr>
          <w:sz w:val="28"/>
          <w:szCs w:val="28"/>
        </w:rPr>
      </w:pPr>
    </w:p>
    <w:p w:rsidR="00730D8D" w:rsidRDefault="00730D8D">
      <w:pPr>
        <w:rPr>
          <w:sz w:val="28"/>
          <w:szCs w:val="28"/>
        </w:rPr>
      </w:pPr>
    </w:p>
    <w:p w:rsidR="00730D8D" w:rsidRDefault="00730D8D">
      <w:pPr>
        <w:rPr>
          <w:sz w:val="28"/>
          <w:szCs w:val="28"/>
        </w:rPr>
      </w:pPr>
    </w:p>
    <w:p w:rsidR="00730D8D" w:rsidRDefault="00730D8D">
      <w:pPr>
        <w:rPr>
          <w:sz w:val="28"/>
          <w:szCs w:val="28"/>
        </w:rPr>
      </w:pPr>
    </w:p>
    <w:p w:rsidR="00730D8D" w:rsidRPr="00EF7290" w:rsidRDefault="00730D8D" w:rsidP="00730D8D">
      <w:pPr>
        <w:rPr>
          <w:sz w:val="28"/>
          <w:szCs w:val="28"/>
        </w:rPr>
      </w:pPr>
      <w:r w:rsidRPr="00EF7290">
        <w:rPr>
          <w:sz w:val="28"/>
          <w:szCs w:val="28"/>
        </w:rPr>
        <w:t>SCARCELLE:</w:t>
      </w:r>
    </w:p>
    <w:p w:rsidR="00730D8D" w:rsidRPr="00EF7290" w:rsidRDefault="00730D8D" w:rsidP="00730D8D">
      <w:pPr>
        <w:rPr>
          <w:rFonts w:ascii="Arial" w:eastAsia="Times New Roman" w:hAnsi="Arial" w:cs="Arial"/>
          <w:color w:val="444444"/>
          <w:sz w:val="28"/>
          <w:szCs w:val="28"/>
          <w:lang w:eastAsia="it-IT"/>
        </w:rPr>
      </w:pP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This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is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the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most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typical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Easter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sweet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od the </w:t>
      </w:r>
      <w:proofErr w:type="spellStart"/>
      <w:proofErr w:type="gram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Apulian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traditions</w:t>
      </w:r>
      <w:proofErr w:type="spellEnd"/>
      <w:proofErr w:type="gram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!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It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is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a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sort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of big cookie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that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can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have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different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shapes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and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it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is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usaully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decorated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with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sprinkles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and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little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chocoalte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eggs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.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It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is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also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a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customary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to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place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a hard-boiled </w:t>
      </w:r>
      <w:proofErr w:type="spellStart"/>
      <w:proofErr w:type="gram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egg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at</w:t>
      </w:r>
      <w:proofErr w:type="spellEnd"/>
      <w:proofErr w:type="gram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the centre of the cookie. The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egg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is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a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very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symbolic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element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connected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with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Easter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: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it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represents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the </w:t>
      </w:r>
      <w:proofErr w:type="spellStart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>birth</w:t>
      </w:r>
      <w:proofErr w:type="spellEnd"/>
      <w:r w:rsidRPr="00EF7290">
        <w:rPr>
          <w:rFonts w:ascii="Arial" w:eastAsia="Times New Roman" w:hAnsi="Arial" w:cs="Arial"/>
          <w:color w:val="444444"/>
          <w:sz w:val="28"/>
          <w:szCs w:val="28"/>
          <w:lang w:eastAsia="it-IT"/>
        </w:rPr>
        <w:t xml:space="preserve"> and new life.</w:t>
      </w:r>
    </w:p>
    <w:p w:rsidR="00730D8D" w:rsidRDefault="00730D8D">
      <w:pPr>
        <w:rPr>
          <w:sz w:val="28"/>
          <w:szCs w:val="28"/>
        </w:rPr>
      </w:pPr>
      <w:bookmarkStart w:id="0" w:name="_GoBack"/>
      <w:bookmarkEnd w:id="0"/>
    </w:p>
    <w:p w:rsidR="00730D8D" w:rsidRDefault="00730D8D">
      <w:pPr>
        <w:rPr>
          <w:sz w:val="28"/>
          <w:szCs w:val="28"/>
        </w:rPr>
      </w:pPr>
    </w:p>
    <w:p w:rsidR="00730D8D" w:rsidRDefault="00730D8D">
      <w:pPr>
        <w:rPr>
          <w:sz w:val="28"/>
          <w:szCs w:val="28"/>
        </w:rPr>
      </w:pPr>
    </w:p>
    <w:p w:rsidR="00730D8D" w:rsidRDefault="00730D8D">
      <w:pPr>
        <w:rPr>
          <w:sz w:val="28"/>
          <w:szCs w:val="28"/>
        </w:rPr>
      </w:pPr>
    </w:p>
    <w:p w:rsidR="00B27BE8" w:rsidRDefault="00B27BE8">
      <w:pPr>
        <w:rPr>
          <w:sz w:val="28"/>
          <w:szCs w:val="28"/>
        </w:rPr>
      </w:pPr>
      <w:r w:rsidRPr="009269BE">
        <w:rPr>
          <w:rFonts w:ascii="Arial" w:eastAsia="Times New Roman" w:hAnsi="Arial" w:cs="Arial"/>
          <w:noProof/>
          <w:color w:val="F2C6C3"/>
          <w:sz w:val="23"/>
          <w:szCs w:val="23"/>
          <w:bdr w:val="none" w:sz="0" w:space="0" w:color="auto" w:frame="1"/>
          <w:lang w:eastAsia="it-IT"/>
        </w:rPr>
        <w:drawing>
          <wp:inline distT="0" distB="0" distL="0" distR="0" wp14:anchorId="10228A9D" wp14:editId="182C6E46">
            <wp:extent cx="6053906" cy="3234168"/>
            <wp:effectExtent l="0" t="0" r="4445" b="4445"/>
            <wp:docPr id="4" name="Immagine 4" descr="scarcelle of the apulian tradition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rcelle of the apulian tradition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656" cy="325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90" w:rsidRDefault="00EF7290">
      <w:pPr>
        <w:rPr>
          <w:sz w:val="28"/>
          <w:szCs w:val="28"/>
        </w:rPr>
      </w:pPr>
    </w:p>
    <w:p w:rsidR="00730D8D" w:rsidRDefault="00730D8D">
      <w:pPr>
        <w:rPr>
          <w:sz w:val="28"/>
          <w:szCs w:val="28"/>
        </w:rPr>
      </w:pPr>
    </w:p>
    <w:p w:rsidR="00EF7290" w:rsidRPr="00EF7290" w:rsidRDefault="00EF7290">
      <w:pPr>
        <w:rPr>
          <w:sz w:val="28"/>
          <w:szCs w:val="28"/>
        </w:rPr>
      </w:pPr>
    </w:p>
    <w:sectPr w:rsidR="00EF7290" w:rsidRPr="00EF729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B68"/>
    <w:rsid w:val="00121FF8"/>
    <w:rsid w:val="00142080"/>
    <w:rsid w:val="00367B68"/>
    <w:rsid w:val="00730D8D"/>
    <w:rsid w:val="00B27BE8"/>
    <w:rsid w:val="00CF3864"/>
    <w:rsid w:val="00EF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856CB8-B0A4-4BF6-A073-74B0470A4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67B6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alchimieventi.com/wp-content/uploads/2016/08/scarcelle-apulian-tradition-e1458750231149.jpg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93</Words>
  <Characters>534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CSI</dc:creator>
  <cp:keywords/>
  <dc:description/>
  <cp:lastModifiedBy>CSI</cp:lastModifiedBy>
  <cp:revision>12</cp:revision>
  <dcterms:created xsi:type="dcterms:W3CDTF">2021-03-12T16:32:00Z</dcterms:created>
  <dcterms:modified xsi:type="dcterms:W3CDTF">2021-03-18T15:31:00Z</dcterms:modified>
</cp:coreProperties>
</file>