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5B" w:rsidRDefault="00853872">
      <w:pPr>
        <w:rPr>
          <w:szCs w:val="24"/>
        </w:rPr>
      </w:pPr>
      <w:r w:rsidRPr="00853872">
        <w:rPr>
          <w:b/>
          <w:sz w:val="28"/>
          <w:szCs w:val="28"/>
        </w:rPr>
        <w:t>A61   MY BUSINE</w:t>
      </w:r>
      <w:bookmarkStart w:id="0" w:name="_GoBack"/>
      <w:bookmarkEnd w:id="0"/>
      <w:r w:rsidRPr="00853872">
        <w:rPr>
          <w:b/>
          <w:sz w:val="28"/>
          <w:szCs w:val="28"/>
        </w:rPr>
        <w:t xml:space="preserve">SS </w:t>
      </w:r>
    </w:p>
    <w:p w:rsidR="00853872" w:rsidRDefault="00853872">
      <w:pPr>
        <w:rPr>
          <w:szCs w:val="24"/>
        </w:rPr>
      </w:pPr>
    </w:p>
    <w:p w:rsidR="00853872" w:rsidRDefault="00853872">
      <w:pPr>
        <w:rPr>
          <w:szCs w:val="24"/>
        </w:rPr>
      </w:pPr>
    </w:p>
    <w:p w:rsidR="00853872" w:rsidRDefault="00853872">
      <w:pPr>
        <w:rPr>
          <w:szCs w:val="24"/>
        </w:rPr>
      </w:pPr>
      <w:r w:rsidRPr="00853872">
        <w:rPr>
          <w:i/>
          <w:szCs w:val="24"/>
        </w:rPr>
        <w:t>Objectives:</w:t>
      </w:r>
      <w:r>
        <w:rPr>
          <w:szCs w:val="24"/>
        </w:rPr>
        <w:t xml:space="preserve"> -   to make a program for an event</w:t>
      </w:r>
    </w:p>
    <w:p w:rsidR="00853872" w:rsidRDefault="00853872" w:rsidP="0085387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to make an advertisement</w:t>
      </w:r>
    </w:p>
    <w:p w:rsidR="00853872" w:rsidRDefault="00853872" w:rsidP="0085387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to design a web  page for this type of events</w:t>
      </w:r>
    </w:p>
    <w:p w:rsidR="00853872" w:rsidRDefault="00853872" w:rsidP="00853872">
      <w:pPr>
        <w:rPr>
          <w:szCs w:val="24"/>
        </w:rPr>
      </w:pPr>
    </w:p>
    <w:p w:rsidR="00853872" w:rsidRDefault="00853872" w:rsidP="00853872">
      <w:pPr>
        <w:rPr>
          <w:szCs w:val="24"/>
        </w:rPr>
      </w:pPr>
      <w:r w:rsidRPr="00853872">
        <w:rPr>
          <w:i/>
          <w:szCs w:val="24"/>
        </w:rPr>
        <w:t>Materials</w:t>
      </w:r>
      <w:r>
        <w:rPr>
          <w:szCs w:val="24"/>
        </w:rPr>
        <w:t>: paper, pencils, computers</w:t>
      </w:r>
    </w:p>
    <w:p w:rsidR="00853872" w:rsidRDefault="00853872" w:rsidP="00853872">
      <w:pPr>
        <w:rPr>
          <w:szCs w:val="24"/>
        </w:rPr>
      </w:pPr>
    </w:p>
    <w:p w:rsidR="00853872" w:rsidRDefault="00853872" w:rsidP="00853872">
      <w:pPr>
        <w:rPr>
          <w:szCs w:val="24"/>
        </w:rPr>
      </w:pPr>
    </w:p>
    <w:p w:rsidR="00853872" w:rsidRDefault="00853872" w:rsidP="00853872">
      <w:pPr>
        <w:rPr>
          <w:szCs w:val="24"/>
        </w:rPr>
      </w:pPr>
      <w:r w:rsidRPr="00853872">
        <w:rPr>
          <w:i/>
          <w:szCs w:val="24"/>
        </w:rPr>
        <w:t xml:space="preserve">Development of the activity: </w:t>
      </w:r>
    </w:p>
    <w:p w:rsidR="00853872" w:rsidRDefault="00853872" w:rsidP="00853872">
      <w:pPr>
        <w:rPr>
          <w:szCs w:val="24"/>
        </w:rPr>
      </w:pPr>
    </w:p>
    <w:p w:rsidR="00853872" w:rsidRDefault="00853872" w:rsidP="00853872">
      <w:pPr>
        <w:rPr>
          <w:szCs w:val="24"/>
        </w:rPr>
      </w:pPr>
    </w:p>
    <w:p w:rsidR="00853872" w:rsidRDefault="00853872" w:rsidP="00853872">
      <w:pPr>
        <w:rPr>
          <w:szCs w:val="24"/>
        </w:rPr>
      </w:pPr>
      <w:r>
        <w:rPr>
          <w:szCs w:val="24"/>
        </w:rPr>
        <w:t xml:space="preserve">The students are given the following situation: a group of busy mothers want to organize birthday parties. </w:t>
      </w:r>
    </w:p>
    <w:p w:rsidR="00853872" w:rsidRDefault="00853872" w:rsidP="00853872">
      <w:pPr>
        <w:rPr>
          <w:szCs w:val="24"/>
        </w:rPr>
      </w:pPr>
      <w:r>
        <w:rPr>
          <w:szCs w:val="24"/>
        </w:rPr>
        <w:t>The students work in groups and every group get a mother’s profile.</w:t>
      </w:r>
    </w:p>
    <w:p w:rsidR="00853872" w:rsidRDefault="00853872" w:rsidP="00853872">
      <w:pPr>
        <w:rPr>
          <w:szCs w:val="24"/>
        </w:rPr>
      </w:pPr>
      <w:r>
        <w:rPr>
          <w:szCs w:val="24"/>
        </w:rPr>
        <w:t>They will have to come up with ideas of organizing these parties. They have to think about location, costs and different ways of having fun.</w:t>
      </w:r>
    </w:p>
    <w:p w:rsidR="00853872" w:rsidRDefault="00853872" w:rsidP="00853872">
      <w:pPr>
        <w:rPr>
          <w:szCs w:val="24"/>
        </w:rPr>
      </w:pPr>
    </w:p>
    <w:p w:rsidR="00853872" w:rsidRDefault="00853872" w:rsidP="00853872">
      <w:pPr>
        <w:rPr>
          <w:szCs w:val="24"/>
        </w:rPr>
      </w:pPr>
      <w:r>
        <w:rPr>
          <w:szCs w:val="24"/>
        </w:rPr>
        <w:t>A web page with all this information will be designed.</w:t>
      </w:r>
    </w:p>
    <w:p w:rsidR="00853872" w:rsidRPr="00853872" w:rsidRDefault="00853872" w:rsidP="00853872">
      <w:pPr>
        <w:rPr>
          <w:szCs w:val="24"/>
        </w:rPr>
      </w:pPr>
    </w:p>
    <w:p w:rsidR="00853872" w:rsidRDefault="00853872" w:rsidP="00853872">
      <w:pPr>
        <w:rPr>
          <w:szCs w:val="24"/>
        </w:rPr>
      </w:pPr>
    </w:p>
    <w:p w:rsidR="00853872" w:rsidRPr="00853872" w:rsidRDefault="00853872" w:rsidP="00853872">
      <w:pPr>
        <w:rPr>
          <w:szCs w:val="24"/>
        </w:rPr>
      </w:pPr>
      <w:r>
        <w:rPr>
          <w:szCs w:val="24"/>
        </w:rPr>
        <w:t xml:space="preserve"> </w:t>
      </w:r>
    </w:p>
    <w:p w:rsidR="00853872" w:rsidRPr="00853872" w:rsidRDefault="00853872">
      <w:pPr>
        <w:rPr>
          <w:szCs w:val="24"/>
        </w:rPr>
      </w:pPr>
      <w:r>
        <w:rPr>
          <w:szCs w:val="24"/>
        </w:rPr>
        <w:t xml:space="preserve">                   </w:t>
      </w:r>
    </w:p>
    <w:sectPr w:rsidR="00853872" w:rsidRPr="008538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E35" w:rsidRDefault="000E0E35" w:rsidP="00414B52">
      <w:pPr>
        <w:spacing w:after="0" w:line="240" w:lineRule="auto"/>
      </w:pPr>
      <w:r>
        <w:separator/>
      </w:r>
    </w:p>
  </w:endnote>
  <w:endnote w:type="continuationSeparator" w:id="0">
    <w:p w:rsidR="000E0E35" w:rsidRDefault="000E0E35" w:rsidP="0041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E35" w:rsidRDefault="000E0E35" w:rsidP="00414B52">
      <w:pPr>
        <w:spacing w:after="0" w:line="240" w:lineRule="auto"/>
      </w:pPr>
      <w:r>
        <w:separator/>
      </w:r>
    </w:p>
  </w:footnote>
  <w:footnote w:type="continuationSeparator" w:id="0">
    <w:p w:rsidR="000E0E35" w:rsidRDefault="000E0E35" w:rsidP="00414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B52" w:rsidRDefault="00414B52" w:rsidP="00414B52">
    <w:pPr>
      <w:pStyle w:val="Header"/>
      <w:rPr>
        <w:rFonts w:cs="Times New Roman"/>
        <w:noProof/>
        <w:sz w:val="22"/>
        <w:lang w:val="it-IT"/>
      </w:rPr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102870</wp:posOffset>
          </wp:positionV>
          <wp:extent cx="1201420" cy="342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1261745</wp:posOffset>
              </wp:positionH>
              <wp:positionV relativeFrom="paragraph">
                <wp:posOffset>40005</wp:posOffset>
              </wp:positionV>
              <wp:extent cx="2905760" cy="605790"/>
              <wp:effectExtent l="0" t="0" r="19685" b="1016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87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4B52" w:rsidRDefault="00414B52" w:rsidP="00414B52">
                          <w:pPr>
                            <w:rPr>
                              <w:lang w:val="ro-RO"/>
                            </w:rPr>
                          </w:pPr>
                          <w:r>
                            <w:rPr>
                              <w:lang w:val="ro-RO"/>
                            </w:rPr>
                            <w:t>”Riding the Rainbow to a Better Future”   2014-2017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99.35pt;margin-top:3.15pt;width:228.8pt;height:47.7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">
              <v:textbox style="mso-fit-shape-to-text:t">
                <w:txbxContent>
                  <w:p w:rsidR="00414B52" w:rsidRDefault="00414B52" w:rsidP="00414B52">
                    <w:pPr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>”Riding the Rainbow to a Better Future”   2014-2017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ro-RO" w:eastAsia="ro-RO"/>
      </w:rPr>
      <w:drawing>
        <wp:inline distT="0" distB="0" distL="0" distR="0">
          <wp:extent cx="971550" cy="733425"/>
          <wp:effectExtent l="0" t="0" r="0" b="9525"/>
          <wp:docPr id="1" name="Picture 1" descr="b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imes New Roman"/>
        <w:noProof/>
        <w:sz w:val="22"/>
        <w:lang w:val="it-IT"/>
      </w:rPr>
      <w:t xml:space="preserve">        </w:t>
    </w:r>
    <w:r>
      <w:rPr>
        <w:noProof/>
        <w:lang w:val="ro-RO" w:eastAsia="ro-RO"/>
      </w:rPr>
      <w:t xml:space="preserve">                                          </w:t>
    </w:r>
    <w:r>
      <w:rPr>
        <w:rFonts w:cs="Times New Roman"/>
        <w:noProof/>
        <w:sz w:val="22"/>
        <w:lang w:val="it-IT"/>
      </w:rPr>
      <w:t xml:space="preserve">                                     </w:t>
    </w:r>
  </w:p>
  <w:p w:rsidR="00414B52" w:rsidRDefault="00414B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960C7"/>
    <w:multiLevelType w:val="hybridMultilevel"/>
    <w:tmpl w:val="B0320368"/>
    <w:lvl w:ilvl="0" w:tplc="9992221A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9A"/>
    <w:rsid w:val="000E0E35"/>
    <w:rsid w:val="001F085B"/>
    <w:rsid w:val="0020339A"/>
    <w:rsid w:val="00414B52"/>
    <w:rsid w:val="0085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78CBF9-9F77-4860-86E0-3FAC133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B5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4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B5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Bartha</dc:creator>
  <cp:keywords/>
  <dc:description/>
  <cp:lastModifiedBy>Iuliana Bartha</cp:lastModifiedBy>
  <cp:revision>5</cp:revision>
  <dcterms:created xsi:type="dcterms:W3CDTF">2015-08-18T13:41:00Z</dcterms:created>
  <dcterms:modified xsi:type="dcterms:W3CDTF">2016-04-20T11:21:00Z</dcterms:modified>
</cp:coreProperties>
</file>