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8717D" w14:textId="77777777" w:rsidR="009A5332" w:rsidRDefault="009A53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6"/>
        <w:tblW w:w="96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4" w:space="0" w:color="000000"/>
          <w:insideH w:val="single" w:sz="12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08"/>
        <w:gridCol w:w="7416"/>
      </w:tblGrid>
      <w:tr w:rsidR="009A5332" w14:paraId="67DFAEEA" w14:textId="77777777">
        <w:trPr>
          <w:trHeight w:val="380"/>
        </w:trPr>
        <w:tc>
          <w:tcPr>
            <w:tcW w:w="22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67D62" w14:textId="77777777" w:rsidR="009A5332" w:rsidRDefault="00FC6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DCA21F0" wp14:editId="7E84E21B">
                  <wp:extent cx="793750" cy="768985"/>
                  <wp:effectExtent l="0" t="0" r="0" b="0"/>
                  <wp:docPr id="1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768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25028D" w14:textId="77777777" w:rsidR="009A5332" w:rsidRDefault="00FC6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</w:rPr>
              <w:drawing>
                <wp:inline distT="0" distB="0" distL="0" distR="0" wp14:anchorId="4AE311A1" wp14:editId="04283604">
                  <wp:extent cx="4464050" cy="1001395"/>
                  <wp:effectExtent l="0" t="0" r="0" b="0"/>
                  <wp:docPr id="20" name="image3.png" descr="C:\Users\Mari\AppData\Local\Microsoft\Windows\INetCache\Content.MSO\1457B0B9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C:\Users\Mari\AppData\Local\Microsoft\Windows\INetCache\Content.MSO\1457B0B9.tmp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50" cy="10013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332" w:rsidRPr="00FC6897" w14:paraId="7A4B9480" w14:textId="77777777">
        <w:trPr>
          <w:trHeight w:val="380"/>
        </w:trPr>
        <w:tc>
          <w:tcPr>
            <w:tcW w:w="22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464318" w14:textId="77777777" w:rsidR="009A5332" w:rsidRPr="00FC6897" w:rsidRDefault="00FC6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</w:rPr>
            </w:pPr>
            <w:r w:rsidRPr="00FC6897">
              <w:rPr>
                <w:rFonts w:eastAsia="Arial"/>
                <w:b/>
                <w:color w:val="000000"/>
              </w:rPr>
              <w:t>LESSON PLAN</w:t>
            </w:r>
          </w:p>
        </w:tc>
        <w:tc>
          <w:tcPr>
            <w:tcW w:w="741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889B67" w14:textId="77777777" w:rsidR="009A5332" w:rsidRPr="00FC6897" w:rsidRDefault="00FC6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</w:rPr>
            </w:pPr>
            <w:bookmarkStart w:id="0" w:name="bookmark=id.gjdgxs" w:colFirst="0" w:colLast="0"/>
            <w:bookmarkEnd w:id="0"/>
            <w:r w:rsidRPr="00FC6897">
              <w:rPr>
                <w:rFonts w:eastAsia="Arial"/>
                <w:b/>
                <w:color w:val="000000"/>
              </w:rPr>
              <w:t>Watchful European Young Environmentalists</w:t>
            </w:r>
          </w:p>
          <w:p w14:paraId="10BE944A" w14:textId="77777777" w:rsidR="009A5332" w:rsidRPr="00FC6897" w:rsidRDefault="00FC6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C6897">
              <w:rPr>
                <w:rFonts w:eastAsia="Arial"/>
                <w:b/>
                <w:color w:val="000000"/>
              </w:rPr>
              <w:t xml:space="preserve"> (</w:t>
            </w:r>
            <w:r w:rsidRPr="00FC6897">
              <w:rPr>
                <w:color w:val="000000"/>
                <w:sz w:val="24"/>
                <w:szCs w:val="24"/>
              </w:rPr>
              <w:t>2019-1-IT02-KA229-062235)</w:t>
            </w:r>
            <w:r w:rsidRPr="00FC6897">
              <w:rPr>
                <w:rFonts w:eastAsia="Arial"/>
                <w:b/>
                <w:color w:val="000000"/>
              </w:rPr>
              <w:t>  </w:t>
            </w:r>
          </w:p>
        </w:tc>
      </w:tr>
    </w:tbl>
    <w:p w14:paraId="408CE67D" w14:textId="77777777" w:rsidR="009A5332" w:rsidRPr="00FC6897" w:rsidRDefault="009A5332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sz w:val="12"/>
          <w:szCs w:val="12"/>
        </w:rPr>
      </w:pPr>
    </w:p>
    <w:tbl>
      <w:tblPr>
        <w:tblStyle w:val="a7"/>
        <w:tblW w:w="9608" w:type="dxa"/>
        <w:tblBorders>
          <w:top w:val="single" w:sz="12" w:space="0" w:color="000000"/>
          <w:left w:val="single" w:sz="12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49"/>
        <w:gridCol w:w="2318"/>
        <w:gridCol w:w="2150"/>
        <w:gridCol w:w="2391"/>
      </w:tblGrid>
      <w:tr w:rsidR="009A5332" w:rsidRPr="00FC6897" w14:paraId="174F8838" w14:textId="77777777">
        <w:trPr>
          <w:trHeight w:val="380"/>
        </w:trPr>
        <w:tc>
          <w:tcPr>
            <w:tcW w:w="274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32A24" w14:textId="77777777" w:rsidR="009A5332" w:rsidRPr="00FC6897" w:rsidRDefault="00FC6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</w:rPr>
            </w:pPr>
            <w:r w:rsidRPr="00FC6897">
              <w:rPr>
                <w:rFonts w:eastAsia="Arial"/>
                <w:b/>
                <w:color w:val="000000"/>
              </w:rPr>
              <w:t>Country + School:</w:t>
            </w:r>
          </w:p>
        </w:tc>
        <w:tc>
          <w:tcPr>
            <w:tcW w:w="6859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5249405" w14:textId="5C11F744" w:rsidR="009A5332" w:rsidRPr="00FC6897" w:rsidRDefault="009210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</w:rPr>
            </w:pPr>
            <w:r w:rsidRPr="00FC6897">
              <w:rPr>
                <w:rFonts w:eastAsia="Arial"/>
                <w:b/>
                <w:color w:val="000000"/>
              </w:rPr>
              <w:t>Ylakiai Gymnasiumof the Skuodas region</w:t>
            </w:r>
          </w:p>
        </w:tc>
      </w:tr>
      <w:tr w:rsidR="009A5332" w:rsidRPr="00FC6897" w14:paraId="1CF5ACF2" w14:textId="77777777">
        <w:trPr>
          <w:trHeight w:val="380"/>
        </w:trPr>
        <w:tc>
          <w:tcPr>
            <w:tcW w:w="274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97E52" w14:textId="77777777" w:rsidR="009A5332" w:rsidRPr="00FC6897" w:rsidRDefault="00FC6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</w:rPr>
            </w:pPr>
            <w:r w:rsidRPr="00FC6897">
              <w:rPr>
                <w:rFonts w:eastAsia="Arial"/>
                <w:b/>
                <w:color w:val="000000"/>
              </w:rPr>
              <w:t>Teacher(-s)</w:t>
            </w:r>
          </w:p>
        </w:tc>
        <w:tc>
          <w:tcPr>
            <w:tcW w:w="6859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FDFEF8D" w14:textId="00B39375" w:rsidR="009A5332" w:rsidRPr="00FC6897" w:rsidRDefault="009210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</w:rPr>
            </w:pPr>
            <w:r w:rsidRPr="00FC6897">
              <w:rPr>
                <w:rFonts w:eastAsia="Arial"/>
                <w:b/>
                <w:color w:val="000000"/>
              </w:rPr>
              <w:t>Rasa Petrulevičienė</w:t>
            </w:r>
          </w:p>
        </w:tc>
      </w:tr>
      <w:tr w:rsidR="009A5332" w:rsidRPr="00FC6897" w14:paraId="5564484A" w14:textId="77777777">
        <w:trPr>
          <w:trHeight w:val="380"/>
        </w:trPr>
        <w:tc>
          <w:tcPr>
            <w:tcW w:w="274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F886A6" w14:textId="77777777" w:rsidR="009A5332" w:rsidRPr="00FC6897" w:rsidRDefault="00FC6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</w:rPr>
            </w:pPr>
            <w:r w:rsidRPr="00FC6897">
              <w:rPr>
                <w:rFonts w:eastAsia="Arial"/>
                <w:b/>
                <w:color w:val="000000"/>
              </w:rPr>
              <w:t>Subject / Course:</w:t>
            </w:r>
          </w:p>
        </w:tc>
        <w:tc>
          <w:tcPr>
            <w:tcW w:w="6859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45253C4" w14:textId="4CE7670F" w:rsidR="009A5332" w:rsidRPr="00FC6897" w:rsidRDefault="009210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C6897">
              <w:rPr>
                <w:sz w:val="24"/>
                <w:szCs w:val="24"/>
              </w:rPr>
              <w:t>Biology and Technologies</w:t>
            </w:r>
          </w:p>
        </w:tc>
      </w:tr>
      <w:tr w:rsidR="009A5332" w:rsidRPr="00FC6897" w14:paraId="03BD638B" w14:textId="77777777">
        <w:trPr>
          <w:trHeight w:val="380"/>
        </w:trPr>
        <w:tc>
          <w:tcPr>
            <w:tcW w:w="27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3620AB" w14:textId="77777777" w:rsidR="009A5332" w:rsidRPr="00FC6897" w:rsidRDefault="00FC6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</w:rPr>
            </w:pPr>
            <w:r w:rsidRPr="00FC6897">
              <w:rPr>
                <w:rFonts w:eastAsia="Arial"/>
                <w:b/>
                <w:color w:val="000000"/>
              </w:rPr>
              <w:t>Topic:</w:t>
            </w:r>
          </w:p>
        </w:tc>
        <w:tc>
          <w:tcPr>
            <w:tcW w:w="68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E8FF52B" w14:textId="384E3146" w:rsidR="009A5332" w:rsidRPr="00FC6897" w:rsidRDefault="00FC6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bookmarkStart w:id="1" w:name="bookmark=id.30j0zll" w:colFirst="0" w:colLast="0"/>
            <w:bookmarkEnd w:id="1"/>
            <w:r w:rsidRPr="00FC6897">
              <w:rPr>
                <w:rFonts w:eastAsia="Arial"/>
                <w:b/>
                <w:color w:val="000000"/>
              </w:rPr>
              <w:t>  </w:t>
            </w:r>
            <w:r w:rsidR="00921076" w:rsidRPr="00FC6897">
              <w:rPr>
                <w:rFonts w:eastAsia="Arial"/>
                <w:b/>
                <w:color w:val="000000"/>
              </w:rPr>
              <w:t>The Benifit of The Bees’ Products</w:t>
            </w:r>
          </w:p>
        </w:tc>
      </w:tr>
      <w:tr w:rsidR="009A5332" w:rsidRPr="00FC6897" w14:paraId="53E12BB6" w14:textId="77777777">
        <w:trPr>
          <w:trHeight w:val="380"/>
        </w:trPr>
        <w:tc>
          <w:tcPr>
            <w:tcW w:w="274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08BB6" w14:textId="2756C5A5" w:rsidR="009A5332" w:rsidRPr="00FC6897" w:rsidRDefault="00FC6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</w:rPr>
            </w:pPr>
            <w:r w:rsidRPr="00FC6897">
              <w:rPr>
                <w:rFonts w:eastAsia="Arial"/>
                <w:b/>
                <w:color w:val="000000"/>
              </w:rPr>
              <w:t xml:space="preserve">Age group: 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C9226" w14:textId="7B7BB787" w:rsidR="009A5332" w:rsidRPr="00FC6897" w:rsidRDefault="009210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bookmarkStart w:id="2" w:name="bookmark=id.1fob9te" w:colFirst="0" w:colLast="0"/>
            <w:bookmarkEnd w:id="2"/>
            <w:r w:rsidRPr="00FC6897">
              <w:rPr>
                <w:rFonts w:eastAsia="Arial"/>
                <w:b/>
                <w:color w:val="000000"/>
              </w:rPr>
              <w:t>1</w:t>
            </w:r>
            <w:r w:rsidR="00DD7F2D" w:rsidRPr="00FC6897">
              <w:rPr>
                <w:rFonts w:eastAsia="Arial"/>
                <w:b/>
                <w:color w:val="000000"/>
              </w:rPr>
              <w:t>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1F64CB" w14:textId="77777777" w:rsidR="009A5332" w:rsidRPr="00FC6897" w:rsidRDefault="00FC6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</w:rPr>
            </w:pPr>
            <w:r w:rsidRPr="00FC6897">
              <w:rPr>
                <w:rFonts w:eastAsia="Arial"/>
                <w:b/>
                <w:color w:val="000000"/>
              </w:rPr>
              <w:t>Lesson/ Activity Duration: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F6A80F0" w14:textId="77777777" w:rsidR="009A5332" w:rsidRPr="00FC6897" w:rsidRDefault="00FC6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bookmarkStart w:id="3" w:name="bookmark=id.3znysh7" w:colFirst="0" w:colLast="0"/>
            <w:bookmarkEnd w:id="3"/>
            <w:r w:rsidRPr="00FC6897">
              <w:rPr>
                <w:rFonts w:eastAsia="Arial"/>
                <w:b/>
                <w:color w:val="000000"/>
              </w:rPr>
              <w:t>    </w:t>
            </w:r>
            <w:r w:rsidRPr="00FC6897">
              <w:rPr>
                <w:rFonts w:eastAsia="Arial"/>
                <w:b/>
              </w:rPr>
              <w:t>90</w:t>
            </w:r>
          </w:p>
        </w:tc>
      </w:tr>
    </w:tbl>
    <w:p w14:paraId="0056CBA0" w14:textId="77777777" w:rsidR="009A5332" w:rsidRPr="00FC6897" w:rsidRDefault="009A5332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sz w:val="12"/>
          <w:szCs w:val="12"/>
        </w:rPr>
      </w:pPr>
    </w:p>
    <w:tbl>
      <w:tblPr>
        <w:tblStyle w:val="a8"/>
        <w:tblW w:w="9608" w:type="dxa"/>
        <w:tblBorders>
          <w:top w:val="single" w:sz="12" w:space="0" w:color="000000"/>
          <w:left w:val="single" w:sz="12" w:space="0" w:color="000000"/>
          <w:bottom w:val="single" w:sz="4" w:space="0" w:color="000000"/>
          <w:right w:val="single" w:sz="12" w:space="0" w:color="000000"/>
          <w:insideH w:val="single" w:sz="4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08"/>
      </w:tblGrid>
      <w:tr w:rsidR="009A5332" w:rsidRPr="00FC6897" w14:paraId="333243C3" w14:textId="77777777">
        <w:trPr>
          <w:trHeight w:val="380"/>
        </w:trPr>
        <w:tc>
          <w:tcPr>
            <w:tcW w:w="960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CCE58D2" w14:textId="77777777" w:rsidR="009A5332" w:rsidRPr="00FC6897" w:rsidRDefault="00FC6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</w:rPr>
            </w:pPr>
            <w:r w:rsidRPr="00FC6897">
              <w:rPr>
                <w:rFonts w:eastAsia="Arial"/>
                <w:b/>
                <w:color w:val="000000"/>
              </w:rPr>
              <w:t>Lesson Objectives which the students acquire:</w:t>
            </w:r>
          </w:p>
        </w:tc>
      </w:tr>
      <w:tr w:rsidR="009A5332" w:rsidRPr="00FC6897" w14:paraId="61BE4004" w14:textId="77777777">
        <w:trPr>
          <w:trHeight w:val="1400"/>
        </w:trPr>
        <w:tc>
          <w:tcPr>
            <w:tcW w:w="960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A5E5F0A" w14:textId="77777777" w:rsidR="009A5332" w:rsidRPr="00FC6897" w:rsidRDefault="009A533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</w:p>
          <w:p w14:paraId="0170DC40" w14:textId="5F722331" w:rsidR="009A5332" w:rsidRPr="00FC6897" w:rsidRDefault="0092107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</w:rPr>
            </w:pPr>
            <w:bookmarkStart w:id="4" w:name="bookmark=id.2et92p0" w:colFirst="0" w:colLast="0"/>
            <w:bookmarkEnd w:id="4"/>
            <w:r w:rsidRPr="00FC6897">
              <w:rPr>
                <w:sz w:val="24"/>
                <w:szCs w:val="24"/>
              </w:rPr>
              <w:t>Students will learn about the benefits of the bee products and will make a candle</w:t>
            </w:r>
          </w:p>
        </w:tc>
      </w:tr>
    </w:tbl>
    <w:p w14:paraId="5AAABF35" w14:textId="77777777" w:rsidR="009A5332" w:rsidRPr="00FC6897" w:rsidRDefault="009A5332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sz w:val="12"/>
          <w:szCs w:val="12"/>
        </w:rPr>
      </w:pPr>
    </w:p>
    <w:tbl>
      <w:tblPr>
        <w:tblStyle w:val="a9"/>
        <w:tblW w:w="9608" w:type="dxa"/>
        <w:tblBorders>
          <w:top w:val="single" w:sz="12" w:space="0" w:color="000000"/>
          <w:left w:val="single" w:sz="12" w:space="0" w:color="000000"/>
          <w:bottom w:val="single" w:sz="4" w:space="0" w:color="000000"/>
          <w:right w:val="single" w:sz="12" w:space="0" w:color="000000"/>
          <w:insideH w:val="single" w:sz="4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08"/>
      </w:tblGrid>
      <w:tr w:rsidR="009A5332" w:rsidRPr="00FC6897" w14:paraId="47A24297" w14:textId="77777777">
        <w:trPr>
          <w:trHeight w:val="380"/>
        </w:trPr>
        <w:tc>
          <w:tcPr>
            <w:tcW w:w="960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3762CD1" w14:textId="77777777" w:rsidR="009A5332" w:rsidRPr="00FC6897" w:rsidRDefault="00FC6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</w:rPr>
            </w:pPr>
            <w:r w:rsidRPr="00FC6897">
              <w:rPr>
                <w:rFonts w:eastAsia="Arial"/>
                <w:b/>
                <w:color w:val="000000"/>
              </w:rPr>
              <w:t>Summary of Tasks / Actions:</w:t>
            </w:r>
          </w:p>
        </w:tc>
      </w:tr>
      <w:tr w:rsidR="009A5332" w:rsidRPr="00FC6897" w14:paraId="09FDA101" w14:textId="77777777" w:rsidTr="00DD7F2D">
        <w:trPr>
          <w:trHeight w:val="3649"/>
        </w:trPr>
        <w:tc>
          <w:tcPr>
            <w:tcW w:w="960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C7B646E" w14:textId="313C6207" w:rsidR="00CE19AB" w:rsidRPr="00FC6897" w:rsidRDefault="00FC6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ourier New"/>
                <w:sz w:val="24"/>
                <w:szCs w:val="24"/>
              </w:rPr>
            </w:pPr>
            <w:r w:rsidRPr="00FC6897">
              <w:rPr>
                <w:rFonts w:eastAsia="Courier New"/>
                <w:sz w:val="24"/>
                <w:szCs w:val="24"/>
              </w:rPr>
              <w:t>1.</w:t>
            </w:r>
            <w:r w:rsidR="00CE19AB" w:rsidRPr="00FC6897">
              <w:rPr>
                <w:rFonts w:eastAsia="Courier New"/>
                <w:sz w:val="24"/>
                <w:szCs w:val="24"/>
              </w:rPr>
              <w:t>Team work.Using the Internet resources and the texttbook, the pupils gather information and make posters about the bee products and the medical benefit of bee products.</w:t>
            </w:r>
          </w:p>
          <w:p w14:paraId="01358EA0" w14:textId="04EAD8C5" w:rsidR="009A5332" w:rsidRPr="00FC6897" w:rsidRDefault="00FC6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ourier New"/>
                <w:sz w:val="24"/>
                <w:szCs w:val="24"/>
              </w:rPr>
            </w:pPr>
            <w:r w:rsidRPr="00FC6897">
              <w:rPr>
                <w:rFonts w:eastAsia="Courier New"/>
                <w:sz w:val="24"/>
                <w:szCs w:val="24"/>
              </w:rPr>
              <w:t xml:space="preserve">2. </w:t>
            </w:r>
            <w:r w:rsidR="00CE19AB" w:rsidRPr="00FC6897">
              <w:rPr>
                <w:rFonts w:eastAsia="Courier New"/>
                <w:sz w:val="24"/>
                <w:szCs w:val="24"/>
              </w:rPr>
              <w:t>The teams present their posters</w:t>
            </w:r>
            <w:r w:rsidR="00AA1D88" w:rsidRPr="00FC6897">
              <w:rPr>
                <w:rFonts w:eastAsia="Courier New"/>
                <w:sz w:val="24"/>
                <w:szCs w:val="24"/>
              </w:rPr>
              <w:t xml:space="preserve"> in front of the class. </w:t>
            </w:r>
          </w:p>
          <w:p w14:paraId="7EAD4B04" w14:textId="4AB1146E" w:rsidR="009A5332" w:rsidRPr="00FC6897" w:rsidRDefault="00FC6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ourier New"/>
                <w:sz w:val="24"/>
                <w:szCs w:val="24"/>
              </w:rPr>
            </w:pPr>
            <w:r w:rsidRPr="00FC6897">
              <w:rPr>
                <w:rFonts w:eastAsia="Courier New"/>
                <w:sz w:val="24"/>
                <w:szCs w:val="24"/>
              </w:rPr>
              <w:t xml:space="preserve">3. </w:t>
            </w:r>
            <w:r w:rsidR="00AA1D88" w:rsidRPr="00FC6897">
              <w:rPr>
                <w:rFonts w:eastAsia="Courier New"/>
                <w:sz w:val="24"/>
                <w:szCs w:val="24"/>
              </w:rPr>
              <w:t xml:space="preserve">Project work: </w:t>
            </w:r>
            <w:r w:rsidRPr="00FC6897">
              <w:rPr>
                <w:rFonts w:eastAsia="Courier New"/>
                <w:sz w:val="24"/>
                <w:szCs w:val="24"/>
              </w:rPr>
              <w:t>“</w:t>
            </w:r>
            <w:r w:rsidR="00AA1D88" w:rsidRPr="00FC6897">
              <w:rPr>
                <w:rFonts w:eastAsia="Courier New"/>
                <w:sz w:val="24"/>
                <w:szCs w:val="24"/>
              </w:rPr>
              <w:t>The Beeswax Candles Production</w:t>
            </w:r>
            <w:r w:rsidRPr="00FC6897">
              <w:rPr>
                <w:rFonts w:eastAsia="Courier New"/>
                <w:sz w:val="24"/>
                <w:szCs w:val="24"/>
              </w:rPr>
              <w:t>”.</w:t>
            </w:r>
          </w:p>
          <w:p w14:paraId="5923CFD0" w14:textId="4E3219EA" w:rsidR="009A5332" w:rsidRPr="00FC6897" w:rsidRDefault="00AA1D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ourier New"/>
                <w:sz w:val="24"/>
                <w:szCs w:val="24"/>
              </w:rPr>
            </w:pPr>
            <w:r w:rsidRPr="00FC6897">
              <w:rPr>
                <w:rFonts w:eastAsia="Courier New"/>
                <w:sz w:val="24"/>
                <w:szCs w:val="24"/>
              </w:rPr>
              <w:t>Process</w:t>
            </w:r>
            <w:r w:rsidR="00FC6897" w:rsidRPr="00FC6897">
              <w:rPr>
                <w:rFonts w:eastAsia="Courier New"/>
                <w:sz w:val="24"/>
                <w:szCs w:val="24"/>
              </w:rPr>
              <w:t>:</w:t>
            </w:r>
          </w:p>
          <w:p w14:paraId="44801ED4" w14:textId="77777777" w:rsidR="009C55C2" w:rsidRPr="00FC6897" w:rsidRDefault="009C55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ourier New"/>
                <w:sz w:val="24"/>
                <w:szCs w:val="24"/>
              </w:rPr>
            </w:pPr>
            <w:r w:rsidRPr="00FC6897">
              <w:rPr>
                <w:rFonts w:eastAsia="Courier New"/>
                <w:sz w:val="24"/>
                <w:szCs w:val="24"/>
              </w:rPr>
              <w:t>Cut wax in small pieces and melt it in a bowl over the hot water.</w:t>
            </w:r>
          </w:p>
          <w:p w14:paraId="2D0690F1" w14:textId="619AAAE2" w:rsidR="006B03E7" w:rsidRPr="00FC6897" w:rsidRDefault="009C55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ourier New"/>
                <w:sz w:val="24"/>
                <w:szCs w:val="24"/>
              </w:rPr>
            </w:pPr>
            <w:r w:rsidRPr="00FC6897">
              <w:rPr>
                <w:rFonts w:eastAsia="Courier New"/>
                <w:sz w:val="24"/>
                <w:szCs w:val="24"/>
              </w:rPr>
              <w:t xml:space="preserve">Put a </w:t>
            </w:r>
            <w:r w:rsidR="006B03E7" w:rsidRPr="00FC6897">
              <w:rPr>
                <w:rFonts w:eastAsia="Courier New"/>
                <w:sz w:val="24"/>
                <w:szCs w:val="24"/>
              </w:rPr>
              <w:t>wick into a silicone molds and pour melted wax into them.</w:t>
            </w:r>
          </w:p>
          <w:p w14:paraId="65A4F726" w14:textId="0387DFCE" w:rsidR="006B03E7" w:rsidRPr="00FC6897" w:rsidRDefault="006B03E7" w:rsidP="006B03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ourier New"/>
                <w:sz w:val="24"/>
                <w:szCs w:val="24"/>
              </w:rPr>
            </w:pPr>
            <w:r w:rsidRPr="00FC6897">
              <w:rPr>
                <w:rFonts w:eastAsia="Courier New"/>
                <w:sz w:val="24"/>
                <w:szCs w:val="24"/>
              </w:rPr>
              <w:t xml:space="preserve">Wait for some minutes. </w:t>
            </w:r>
            <w:r w:rsidRPr="00FC6897">
              <w:rPr>
                <w:rFonts w:eastAsia="Courier New"/>
                <w:sz w:val="24"/>
                <w:szCs w:val="24"/>
              </w:rPr>
              <w:t xml:space="preserve">Remove candle from mold. Once the wax has solidified and cooled, remove any rubber bands and gently pull away the mold sides. </w:t>
            </w:r>
          </w:p>
          <w:p w14:paraId="65940AA2" w14:textId="36191401" w:rsidR="006B03E7" w:rsidRPr="00FC6897" w:rsidRDefault="006B03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ourier New"/>
                <w:sz w:val="24"/>
                <w:szCs w:val="24"/>
              </w:rPr>
            </w:pPr>
            <w:r w:rsidRPr="00FC6897">
              <w:rPr>
                <w:rFonts w:eastAsia="Courier New"/>
                <w:sz w:val="24"/>
                <w:szCs w:val="24"/>
              </w:rPr>
              <w:t>4. Students present the candles in the class. Assess their work, explain the successes and challanges</w:t>
            </w:r>
            <w:r w:rsidR="00DD7F2D" w:rsidRPr="00FC6897">
              <w:rPr>
                <w:rFonts w:eastAsia="Courier New"/>
                <w:sz w:val="24"/>
                <w:szCs w:val="24"/>
              </w:rPr>
              <w:t>.</w:t>
            </w:r>
          </w:p>
          <w:p w14:paraId="451677C5" w14:textId="7B214D31" w:rsidR="009A5332" w:rsidRPr="00FC6897" w:rsidRDefault="009A53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ourier New"/>
                <w:sz w:val="24"/>
                <w:szCs w:val="24"/>
              </w:rPr>
            </w:pPr>
            <w:bookmarkStart w:id="5" w:name="bookmark=id.tyjcwt" w:colFirst="0" w:colLast="0"/>
            <w:bookmarkEnd w:id="5"/>
          </w:p>
        </w:tc>
      </w:tr>
    </w:tbl>
    <w:p w14:paraId="62164E12" w14:textId="77777777" w:rsidR="009A5332" w:rsidRPr="00FC6897" w:rsidRDefault="009A5332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sz w:val="12"/>
          <w:szCs w:val="12"/>
        </w:rPr>
      </w:pPr>
    </w:p>
    <w:tbl>
      <w:tblPr>
        <w:tblStyle w:val="aa"/>
        <w:tblW w:w="9608" w:type="dxa"/>
        <w:tblBorders>
          <w:top w:val="single" w:sz="12" w:space="0" w:color="000000"/>
          <w:left w:val="single" w:sz="12" w:space="0" w:color="000000"/>
          <w:bottom w:val="single" w:sz="4" w:space="0" w:color="000000"/>
          <w:right w:val="single" w:sz="12" w:space="0" w:color="000000"/>
          <w:insideH w:val="single" w:sz="4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08"/>
      </w:tblGrid>
      <w:tr w:rsidR="009A5332" w:rsidRPr="00FC6897" w14:paraId="6EB61179" w14:textId="77777777">
        <w:trPr>
          <w:trHeight w:val="380"/>
        </w:trPr>
        <w:tc>
          <w:tcPr>
            <w:tcW w:w="960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CBDF6E9" w14:textId="0D7A8576" w:rsidR="009A5332" w:rsidRPr="00FC6897" w:rsidRDefault="00FC6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</w:rPr>
            </w:pPr>
            <w:r w:rsidRPr="00FC6897">
              <w:rPr>
                <w:rFonts w:eastAsia="Arial"/>
                <w:b/>
                <w:color w:val="000000"/>
              </w:rPr>
              <w:t xml:space="preserve">Materials / Equipment: </w:t>
            </w:r>
          </w:p>
        </w:tc>
      </w:tr>
      <w:tr w:rsidR="009A5332" w:rsidRPr="00FC6897" w14:paraId="185F4721" w14:textId="77777777" w:rsidTr="00DD7F2D">
        <w:trPr>
          <w:trHeight w:val="864"/>
        </w:trPr>
        <w:tc>
          <w:tcPr>
            <w:tcW w:w="960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9C93E13" w14:textId="07CCE5AD" w:rsidR="009A5332" w:rsidRPr="00FC6897" w:rsidRDefault="00DD7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eastAsia="Arial"/>
              </w:rPr>
            </w:pPr>
            <w:r w:rsidRPr="00FC6897">
              <w:rPr>
                <w:rFonts w:eastAsia="Arial"/>
              </w:rPr>
              <w:t xml:space="preserve">The textbook “BIOS 7”, phones/ computers/ tablets, beeswax, electric stove, the bowl/pot to melt the beeswax, silicone molds, </w:t>
            </w:r>
            <w:r w:rsidRPr="00FC6897">
              <w:rPr>
                <w:rFonts w:eastAsia="Arial"/>
              </w:rPr>
              <w:t>cotton candle wick</w:t>
            </w:r>
            <w:r w:rsidRPr="00FC6897">
              <w:rPr>
                <w:rFonts w:eastAsia="Arial"/>
              </w:rPr>
              <w:t xml:space="preserve">, </w:t>
            </w:r>
          </w:p>
        </w:tc>
      </w:tr>
    </w:tbl>
    <w:p w14:paraId="1A3889DE" w14:textId="77777777" w:rsidR="009A5332" w:rsidRPr="00FC6897" w:rsidRDefault="009A5332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sz w:val="12"/>
          <w:szCs w:val="12"/>
        </w:rPr>
      </w:pPr>
    </w:p>
    <w:tbl>
      <w:tblPr>
        <w:tblStyle w:val="ab"/>
        <w:tblW w:w="9608" w:type="dxa"/>
        <w:tblBorders>
          <w:top w:val="single" w:sz="12" w:space="0" w:color="000000"/>
          <w:left w:val="single" w:sz="12" w:space="0" w:color="000000"/>
          <w:bottom w:val="single" w:sz="4" w:space="0" w:color="000000"/>
          <w:right w:val="single" w:sz="12" w:space="0" w:color="000000"/>
          <w:insideH w:val="single" w:sz="4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08"/>
      </w:tblGrid>
      <w:tr w:rsidR="009A5332" w:rsidRPr="00FC6897" w14:paraId="5A33EE3E" w14:textId="77777777">
        <w:trPr>
          <w:trHeight w:val="380"/>
        </w:trPr>
        <w:tc>
          <w:tcPr>
            <w:tcW w:w="960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60DCB11" w14:textId="77777777" w:rsidR="009A5332" w:rsidRPr="00FC6897" w:rsidRDefault="00FC6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</w:rPr>
            </w:pPr>
            <w:r w:rsidRPr="00FC6897">
              <w:rPr>
                <w:rFonts w:eastAsia="Arial"/>
                <w:b/>
                <w:color w:val="000000"/>
              </w:rPr>
              <w:t>References/ theories/ teaching methods used:</w:t>
            </w:r>
          </w:p>
        </w:tc>
      </w:tr>
      <w:tr w:rsidR="009A5332" w:rsidRPr="00FC6897" w14:paraId="770532F0" w14:textId="77777777" w:rsidTr="007F3DC3">
        <w:trPr>
          <w:trHeight w:val="502"/>
        </w:trPr>
        <w:tc>
          <w:tcPr>
            <w:tcW w:w="960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91CD6AE" w14:textId="77777777" w:rsidR="009A5332" w:rsidRPr="00FC6897" w:rsidRDefault="00FC6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eastAsia="Arial"/>
              </w:rPr>
            </w:pPr>
            <w:bookmarkStart w:id="6" w:name="bookmark=id.1t3h5sf" w:colFirst="0" w:colLast="0"/>
            <w:bookmarkEnd w:id="6"/>
            <w:r w:rsidRPr="00FC6897">
              <w:rPr>
                <w:rFonts w:eastAsia="Arial"/>
                <w:color w:val="000000"/>
              </w:rPr>
              <w:t> </w:t>
            </w:r>
            <w:r w:rsidR="00DD7F2D" w:rsidRPr="00FC6897">
              <w:rPr>
                <w:rFonts w:eastAsia="Arial"/>
              </w:rPr>
              <w:t xml:space="preserve">Team work, information search, </w:t>
            </w:r>
            <w:r w:rsidR="007F3DC3" w:rsidRPr="00FC6897">
              <w:rPr>
                <w:rFonts w:eastAsia="Arial"/>
              </w:rPr>
              <w:t>story telling, poster making</w:t>
            </w:r>
          </w:p>
          <w:p w14:paraId="1D786713" w14:textId="77777777" w:rsidR="007F3DC3" w:rsidRPr="00FC6897" w:rsidRDefault="007F3D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eastAsia="Arial"/>
              </w:rPr>
            </w:pPr>
          </w:p>
          <w:p w14:paraId="21C93722" w14:textId="77777777" w:rsidR="007F3DC3" w:rsidRPr="00FC6897" w:rsidRDefault="007F3D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eastAsia="Arial"/>
              </w:rPr>
            </w:pPr>
          </w:p>
          <w:p w14:paraId="15479AAA" w14:textId="2F170936" w:rsidR="007F3DC3" w:rsidRPr="00FC6897" w:rsidRDefault="007F3D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24"/>
                <w:szCs w:val="24"/>
              </w:rPr>
            </w:pPr>
          </w:p>
        </w:tc>
      </w:tr>
    </w:tbl>
    <w:p w14:paraId="1D801075" w14:textId="77777777" w:rsidR="009A5332" w:rsidRPr="00FC6897" w:rsidRDefault="009A5332" w:rsidP="007F3DC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sz w:val="12"/>
          <w:szCs w:val="12"/>
        </w:rPr>
      </w:pPr>
    </w:p>
    <w:tbl>
      <w:tblPr>
        <w:tblStyle w:val="ac"/>
        <w:tblW w:w="9615" w:type="dxa"/>
        <w:tblBorders>
          <w:top w:val="single" w:sz="12" w:space="0" w:color="000000"/>
          <w:left w:val="single" w:sz="12" w:space="0" w:color="000000"/>
          <w:bottom w:val="single" w:sz="4" w:space="0" w:color="000000"/>
          <w:right w:val="single" w:sz="12" w:space="0" w:color="000000"/>
          <w:insideH w:val="single" w:sz="4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15"/>
      </w:tblGrid>
      <w:tr w:rsidR="009A5332" w:rsidRPr="00FC6897" w14:paraId="1B8AFCF9" w14:textId="77777777">
        <w:trPr>
          <w:trHeight w:val="380"/>
        </w:trPr>
        <w:tc>
          <w:tcPr>
            <w:tcW w:w="961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504284D" w14:textId="77777777" w:rsidR="009A5332" w:rsidRPr="00FC6897" w:rsidRDefault="00FC6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C6897">
              <w:rPr>
                <w:rFonts w:eastAsia="Arial"/>
                <w:b/>
                <w:color w:val="000000"/>
              </w:rPr>
              <w:lastRenderedPageBreak/>
              <w:t>Evaluation of the objectives acquired:</w:t>
            </w:r>
          </w:p>
        </w:tc>
      </w:tr>
      <w:tr w:rsidR="009A5332" w:rsidRPr="00FC6897" w14:paraId="77D21518" w14:textId="77777777" w:rsidTr="007F3DC3">
        <w:trPr>
          <w:trHeight w:val="1143"/>
        </w:trPr>
        <w:tc>
          <w:tcPr>
            <w:tcW w:w="96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34C968C1" w14:textId="77777777" w:rsidR="007F3DC3" w:rsidRPr="00FC6897" w:rsidRDefault="007F3DC3">
            <w:pPr>
              <w:numPr>
                <w:ilvl w:val="0"/>
                <w:numId w:val="1"/>
              </w:numPr>
              <w:pBdr>
                <w:top w:val="none" w:sz="0" w:space="3" w:color="auto"/>
                <w:bottom w:val="none" w:sz="0" w:space="7" w:color="auto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3"/>
                <w:szCs w:val="23"/>
              </w:rPr>
            </w:pPr>
          </w:p>
          <w:p w14:paraId="34D414B4" w14:textId="77777777" w:rsidR="007F3DC3" w:rsidRPr="00FC6897" w:rsidRDefault="007F3DC3">
            <w:pPr>
              <w:numPr>
                <w:ilvl w:val="0"/>
                <w:numId w:val="1"/>
              </w:numPr>
              <w:pBdr>
                <w:top w:val="none" w:sz="0" w:space="3" w:color="auto"/>
                <w:bottom w:val="none" w:sz="0" w:space="7" w:color="auto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3"/>
                <w:szCs w:val="23"/>
              </w:rPr>
            </w:pPr>
            <w:r w:rsidRPr="00FC6897">
              <w:rPr>
                <w:rFonts w:eastAsia="Arial"/>
                <w:color w:val="555555"/>
                <w:sz w:val="23"/>
                <w:szCs w:val="23"/>
              </w:rPr>
              <w:t>Development of initiative and creativity,comunication and digital competences, ability to learn and cognition.</w:t>
            </w:r>
          </w:p>
          <w:p w14:paraId="2B2CFC26" w14:textId="21652E67" w:rsidR="009A5332" w:rsidRPr="00FC6897" w:rsidRDefault="007F3DC3" w:rsidP="007F3DC3">
            <w:pPr>
              <w:numPr>
                <w:ilvl w:val="0"/>
                <w:numId w:val="1"/>
              </w:numPr>
              <w:pBdr>
                <w:top w:val="none" w:sz="0" w:space="3" w:color="auto"/>
                <w:bottom w:val="none" w:sz="0" w:space="7" w:color="auto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3"/>
                <w:szCs w:val="23"/>
              </w:rPr>
            </w:pPr>
            <w:r w:rsidRPr="00FC6897">
              <w:rPr>
                <w:rFonts w:eastAsia="Arial"/>
                <w:color w:val="555555"/>
                <w:sz w:val="23"/>
                <w:szCs w:val="23"/>
              </w:rPr>
              <w:t>Students are able to make a candle from the beeswax waste.</w:t>
            </w:r>
            <w:bookmarkStart w:id="7" w:name="bookmark=id.4d34og8" w:colFirst="0" w:colLast="0"/>
            <w:bookmarkEnd w:id="7"/>
          </w:p>
        </w:tc>
      </w:tr>
      <w:tr w:rsidR="007F3DC3" w:rsidRPr="00FC6897" w14:paraId="6EF9A3C0" w14:textId="77777777" w:rsidTr="007F3DC3">
        <w:trPr>
          <w:trHeight w:val="1143"/>
        </w:trPr>
        <w:tc>
          <w:tcPr>
            <w:tcW w:w="961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391E48B" w14:textId="3312E953" w:rsidR="007F3DC3" w:rsidRPr="00FC6897" w:rsidRDefault="007F3DC3">
            <w:pPr>
              <w:numPr>
                <w:ilvl w:val="0"/>
                <w:numId w:val="1"/>
              </w:numPr>
              <w:pBdr>
                <w:top w:val="none" w:sz="0" w:space="3" w:color="auto"/>
                <w:bottom w:val="none" w:sz="0" w:space="7" w:color="auto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FC6897">
              <w:rPr>
                <w:b/>
                <w:bCs/>
                <w:sz w:val="28"/>
                <w:szCs w:val="28"/>
              </w:rPr>
              <w:t>Posters:</w:t>
            </w:r>
          </w:p>
        </w:tc>
      </w:tr>
    </w:tbl>
    <w:p w14:paraId="51802B02" w14:textId="77777777" w:rsidR="009A5332" w:rsidRPr="00FC6897" w:rsidRDefault="00FC6897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ourier New"/>
          <w:sz w:val="24"/>
          <w:szCs w:val="24"/>
        </w:rPr>
      </w:pPr>
      <w:r w:rsidRPr="00FC6897">
        <w:rPr>
          <w:rFonts w:eastAsia="Courier New"/>
          <w:noProof/>
          <w:sz w:val="24"/>
          <w:szCs w:val="24"/>
        </w:rPr>
        <w:drawing>
          <wp:inline distT="114300" distB="114300" distL="114300" distR="114300" wp14:anchorId="15ACF9D8" wp14:editId="27F98466">
            <wp:extent cx="3083941" cy="2316553"/>
            <wp:effectExtent l="0" t="0" r="0" b="0"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3941" cy="23165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C6897">
        <w:rPr>
          <w:rFonts w:eastAsia="Courier New"/>
          <w:noProof/>
          <w:sz w:val="24"/>
          <w:szCs w:val="24"/>
        </w:rPr>
        <w:drawing>
          <wp:inline distT="114300" distB="114300" distL="114300" distR="114300" wp14:anchorId="2A5907FC" wp14:editId="34941A9A">
            <wp:extent cx="2886075" cy="2293547"/>
            <wp:effectExtent l="0" t="0" r="0" b="0"/>
            <wp:docPr id="2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2935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FEDE24" w14:textId="77777777" w:rsidR="009A5332" w:rsidRPr="00FC6897" w:rsidRDefault="00FC6897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ourier New"/>
          <w:sz w:val="24"/>
          <w:szCs w:val="24"/>
        </w:rPr>
      </w:pPr>
      <w:r w:rsidRPr="00FC6897">
        <w:rPr>
          <w:rFonts w:eastAsia="Courier New"/>
          <w:noProof/>
          <w:sz w:val="24"/>
          <w:szCs w:val="24"/>
        </w:rPr>
        <w:drawing>
          <wp:inline distT="114300" distB="114300" distL="114300" distR="114300" wp14:anchorId="30CD476F" wp14:editId="4E3A3DB9">
            <wp:extent cx="3016638" cy="2265998"/>
            <wp:effectExtent l="0" t="0" r="0" b="0"/>
            <wp:docPr id="1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6638" cy="2265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C6897">
        <w:rPr>
          <w:rFonts w:eastAsia="Courier New"/>
          <w:noProof/>
          <w:sz w:val="24"/>
          <w:szCs w:val="24"/>
        </w:rPr>
        <w:drawing>
          <wp:inline distT="114300" distB="114300" distL="114300" distR="114300" wp14:anchorId="2B5EB83A" wp14:editId="6BCE50A0">
            <wp:extent cx="2999423" cy="2243736"/>
            <wp:effectExtent l="0" t="0" r="0" b="0"/>
            <wp:docPr id="2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9423" cy="2243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9CF2EE" w14:textId="778DE4B9" w:rsidR="009A5332" w:rsidRPr="00FC6897" w:rsidRDefault="009A5332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ourier New"/>
          <w:sz w:val="24"/>
          <w:szCs w:val="24"/>
        </w:rPr>
      </w:pPr>
    </w:p>
    <w:p w14:paraId="198C89AA" w14:textId="3F8A0D5C" w:rsidR="007F3DC3" w:rsidRPr="00FC6897" w:rsidRDefault="007F3DC3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ourier New"/>
          <w:sz w:val="24"/>
          <w:szCs w:val="24"/>
        </w:rPr>
      </w:pPr>
    </w:p>
    <w:p w14:paraId="2E2F4AA7" w14:textId="674FC667" w:rsidR="007F3DC3" w:rsidRPr="00FC6897" w:rsidRDefault="007F3DC3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ourier New"/>
          <w:sz w:val="24"/>
          <w:szCs w:val="24"/>
        </w:rPr>
      </w:pPr>
    </w:p>
    <w:p w14:paraId="7A7B402C" w14:textId="6559C142" w:rsidR="007F3DC3" w:rsidRPr="00FC6897" w:rsidRDefault="007F3DC3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ourier New"/>
          <w:sz w:val="24"/>
          <w:szCs w:val="24"/>
        </w:rPr>
      </w:pPr>
    </w:p>
    <w:p w14:paraId="3F57E2C2" w14:textId="29A307E4" w:rsidR="007F3DC3" w:rsidRPr="00FC6897" w:rsidRDefault="007F3DC3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ourier New"/>
          <w:sz w:val="24"/>
          <w:szCs w:val="24"/>
        </w:rPr>
      </w:pPr>
    </w:p>
    <w:p w14:paraId="6E728061" w14:textId="39B3FF2D" w:rsidR="007F3DC3" w:rsidRPr="00FC6897" w:rsidRDefault="007F3DC3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ourier New"/>
          <w:sz w:val="24"/>
          <w:szCs w:val="24"/>
        </w:rPr>
      </w:pPr>
    </w:p>
    <w:p w14:paraId="49513797" w14:textId="4BCE7851" w:rsidR="007F3DC3" w:rsidRPr="00FC6897" w:rsidRDefault="007F3DC3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ourier New"/>
          <w:sz w:val="24"/>
          <w:szCs w:val="24"/>
        </w:rPr>
      </w:pPr>
    </w:p>
    <w:p w14:paraId="4AEA9ACF" w14:textId="2541D9CF" w:rsidR="007F3DC3" w:rsidRPr="00FC6897" w:rsidRDefault="007F3DC3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ourier New"/>
          <w:sz w:val="24"/>
          <w:szCs w:val="24"/>
        </w:rPr>
      </w:pPr>
    </w:p>
    <w:p w14:paraId="6A4D8F2C" w14:textId="3C7A74EF" w:rsidR="007F3DC3" w:rsidRPr="00FC6897" w:rsidRDefault="007F3DC3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ourier New"/>
          <w:sz w:val="24"/>
          <w:szCs w:val="24"/>
        </w:rPr>
      </w:pPr>
    </w:p>
    <w:p w14:paraId="40E4C885" w14:textId="23ED6C09" w:rsidR="007F3DC3" w:rsidRPr="00FC6897" w:rsidRDefault="007F3DC3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ourier New"/>
          <w:sz w:val="24"/>
          <w:szCs w:val="24"/>
        </w:rPr>
      </w:pPr>
    </w:p>
    <w:p w14:paraId="66566750" w14:textId="1BC6644C" w:rsidR="007F3DC3" w:rsidRPr="00FC6897" w:rsidRDefault="007F3DC3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ourier New"/>
          <w:sz w:val="24"/>
          <w:szCs w:val="24"/>
        </w:rPr>
      </w:pPr>
    </w:p>
    <w:p w14:paraId="2502713B" w14:textId="69BEB20F" w:rsidR="007F3DC3" w:rsidRPr="00FC6897" w:rsidRDefault="007F3DC3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ourier New"/>
          <w:sz w:val="24"/>
          <w:szCs w:val="24"/>
        </w:rPr>
      </w:pPr>
    </w:p>
    <w:p w14:paraId="53C1CA2E" w14:textId="4C7633A8" w:rsidR="007F3DC3" w:rsidRPr="00FC6897" w:rsidRDefault="007F3DC3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ourier New"/>
          <w:sz w:val="24"/>
          <w:szCs w:val="24"/>
        </w:rPr>
      </w:pPr>
    </w:p>
    <w:p w14:paraId="6DA891EA" w14:textId="76F2AEB2" w:rsidR="007F3DC3" w:rsidRPr="00FC6897" w:rsidRDefault="007F3DC3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ourier New"/>
          <w:sz w:val="24"/>
          <w:szCs w:val="24"/>
        </w:rPr>
      </w:pPr>
    </w:p>
    <w:p w14:paraId="5724EA0F" w14:textId="3E3423FB" w:rsidR="007F3DC3" w:rsidRPr="00FC6897" w:rsidRDefault="007F3DC3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ourier New"/>
          <w:sz w:val="24"/>
          <w:szCs w:val="24"/>
        </w:rPr>
      </w:pPr>
    </w:p>
    <w:p w14:paraId="7155288D" w14:textId="6B01974A" w:rsidR="007F3DC3" w:rsidRPr="00FC6897" w:rsidRDefault="007F3DC3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ourier New"/>
          <w:sz w:val="24"/>
          <w:szCs w:val="24"/>
        </w:rPr>
      </w:pPr>
    </w:p>
    <w:p w14:paraId="3715EBA4" w14:textId="5EFDD2DC" w:rsidR="007F3DC3" w:rsidRPr="00FC6897" w:rsidRDefault="007F3DC3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ourier New"/>
          <w:sz w:val="24"/>
          <w:szCs w:val="24"/>
        </w:rPr>
      </w:pPr>
    </w:p>
    <w:p w14:paraId="4A8F2B6C" w14:textId="6D461F1A" w:rsidR="007F3DC3" w:rsidRPr="00FC6897" w:rsidRDefault="007F3DC3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ourier New"/>
          <w:b/>
          <w:bCs/>
          <w:sz w:val="32"/>
          <w:szCs w:val="32"/>
        </w:rPr>
      </w:pPr>
      <w:r w:rsidRPr="00FC6897">
        <w:rPr>
          <w:rFonts w:eastAsia="Courier New"/>
          <w:b/>
          <w:bCs/>
          <w:sz w:val="32"/>
          <w:szCs w:val="32"/>
        </w:rPr>
        <w:lastRenderedPageBreak/>
        <w:t xml:space="preserve">Process: </w:t>
      </w:r>
    </w:p>
    <w:p w14:paraId="582064DC" w14:textId="77777777" w:rsidR="009A5332" w:rsidRDefault="00FC6897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Courier New" w:hAnsi="Courier New" w:cs="Courier New"/>
          <w:sz w:val="24"/>
          <w:szCs w:val="24"/>
        </w:rPr>
      </w:pPr>
      <w:r w:rsidRPr="00FC6897">
        <w:rPr>
          <w:rFonts w:eastAsia="Courier New"/>
          <w:noProof/>
          <w:sz w:val="24"/>
          <w:szCs w:val="24"/>
        </w:rPr>
        <w:drawing>
          <wp:inline distT="114300" distB="114300" distL="114300" distR="114300" wp14:anchorId="64F7F5DF" wp14:editId="17A04DA5">
            <wp:extent cx="3346546" cy="2227898"/>
            <wp:effectExtent l="0" t="0" r="0" b="0"/>
            <wp:docPr id="17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6546" cy="2227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noProof/>
          <w:sz w:val="24"/>
          <w:szCs w:val="24"/>
        </w:rPr>
        <w:drawing>
          <wp:inline distT="114300" distB="114300" distL="114300" distR="114300" wp14:anchorId="7BCF806A" wp14:editId="627E5BAA">
            <wp:extent cx="2686050" cy="2191702"/>
            <wp:effectExtent l="0" t="0" r="0" b="0"/>
            <wp:docPr id="1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191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noProof/>
          <w:sz w:val="24"/>
          <w:szCs w:val="24"/>
        </w:rPr>
        <w:drawing>
          <wp:inline distT="114300" distB="114300" distL="114300" distR="114300" wp14:anchorId="248F7E06" wp14:editId="2FE269EC">
            <wp:extent cx="3323273" cy="1895475"/>
            <wp:effectExtent l="0" t="0" r="0" b="0"/>
            <wp:docPr id="2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3273" cy="189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noProof/>
          <w:sz w:val="24"/>
          <w:szCs w:val="24"/>
        </w:rPr>
        <w:drawing>
          <wp:inline distT="114300" distB="114300" distL="114300" distR="114300" wp14:anchorId="1C064FFD" wp14:editId="39375ACD">
            <wp:extent cx="2638425" cy="1932667"/>
            <wp:effectExtent l="0" t="0" r="0" b="0"/>
            <wp:docPr id="1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32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A5332">
      <w:pgSz w:w="11906" w:h="16838"/>
      <w:pgMar w:top="1134" w:right="1134" w:bottom="851" w:left="1134" w:header="0" w:footer="0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BB662E"/>
    <w:multiLevelType w:val="multilevel"/>
    <w:tmpl w:val="7A7EBE9E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555555"/>
        <w:sz w:val="37"/>
        <w:szCs w:val="37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rFonts w:ascii="Arial" w:eastAsia="Arial" w:hAnsi="Arial" w:cs="Arial"/>
        <w:color w:val="555555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CA160F7"/>
    <w:multiLevelType w:val="multilevel"/>
    <w:tmpl w:val="59348B3E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555555"/>
        <w:sz w:val="37"/>
        <w:szCs w:val="37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rFonts w:ascii="Arial" w:eastAsia="Arial" w:hAnsi="Arial" w:cs="Arial"/>
        <w:color w:val="555555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83538182">
    <w:abstractNumId w:val="0"/>
  </w:num>
  <w:num w:numId="2" w16cid:durableId="17144255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332"/>
    <w:rsid w:val="006B03E7"/>
    <w:rsid w:val="007F3DC3"/>
    <w:rsid w:val="00921076"/>
    <w:rsid w:val="009A5332"/>
    <w:rsid w:val="009C55C2"/>
    <w:rsid w:val="00AA1D88"/>
    <w:rsid w:val="00CE19AB"/>
    <w:rsid w:val="00DD7F2D"/>
    <w:rsid w:val="00FC6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44068"/>
  <w15:docId w15:val="{7A21D7DB-3332-4889-8071-B98EF1CEE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93" w:type="dxa"/>
        <w:right w:w="108" w:type="dxa"/>
      </w:tblCellMar>
    </w:tbl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3D5F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fi-FI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3D5FAB"/>
    <w:rPr>
      <w:rFonts w:ascii="Courier New" w:hAnsi="Courier New" w:cs="Courier New"/>
      <w:lang w:val="fi-FI"/>
    </w:rPr>
  </w:style>
  <w:style w:type="character" w:customStyle="1" w:styleId="y2iqfc">
    <w:name w:val="y2iqfc"/>
    <w:basedOn w:val="Numatytasispastraiposriftas"/>
    <w:rsid w:val="003D5FAB"/>
  </w:style>
  <w:style w:type="paragraph" w:styleId="Antrats">
    <w:name w:val="header"/>
    <w:basedOn w:val="prastasis"/>
    <w:link w:val="AntratsDiagrama"/>
    <w:uiPriority w:val="99"/>
    <w:unhideWhenUsed/>
    <w:rsid w:val="003504F4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504F4"/>
  </w:style>
  <w:style w:type="paragraph" w:styleId="Porat">
    <w:name w:val="footer"/>
    <w:basedOn w:val="prastasis"/>
    <w:link w:val="PoratDiagrama"/>
    <w:uiPriority w:val="99"/>
    <w:unhideWhenUsed/>
    <w:rsid w:val="003504F4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3504F4"/>
  </w:style>
  <w:style w:type="table" w:customStyle="1" w:styleId="a6">
    <w:basedOn w:val="prastojilentel"/>
    <w:tblPr>
      <w:tblStyleRowBandSize w:val="1"/>
      <w:tblStyleColBandSize w:val="1"/>
      <w:tblCellMar>
        <w:left w:w="93" w:type="dxa"/>
      </w:tblCellMar>
    </w:tblPr>
  </w:style>
  <w:style w:type="table" w:customStyle="1" w:styleId="a7">
    <w:basedOn w:val="prastojilentel"/>
    <w:tblPr>
      <w:tblStyleRowBandSize w:val="1"/>
      <w:tblStyleColBandSize w:val="1"/>
      <w:tblCellMar>
        <w:left w:w="93" w:type="dxa"/>
      </w:tblCellMar>
    </w:tblPr>
  </w:style>
  <w:style w:type="table" w:customStyle="1" w:styleId="a8">
    <w:basedOn w:val="prastojilentel"/>
    <w:tblPr>
      <w:tblStyleRowBandSize w:val="1"/>
      <w:tblStyleColBandSize w:val="1"/>
      <w:tblCellMar>
        <w:left w:w="93" w:type="dxa"/>
      </w:tblCellMar>
    </w:tblPr>
  </w:style>
  <w:style w:type="table" w:customStyle="1" w:styleId="a9">
    <w:basedOn w:val="prastojilentel"/>
    <w:tblPr>
      <w:tblStyleRowBandSize w:val="1"/>
      <w:tblStyleColBandSize w:val="1"/>
      <w:tblCellMar>
        <w:left w:w="93" w:type="dxa"/>
      </w:tblCellMar>
    </w:tblPr>
  </w:style>
  <w:style w:type="table" w:customStyle="1" w:styleId="aa">
    <w:basedOn w:val="prastojilentel"/>
    <w:tblPr>
      <w:tblStyleRowBandSize w:val="1"/>
      <w:tblStyleColBandSize w:val="1"/>
      <w:tblCellMar>
        <w:left w:w="93" w:type="dxa"/>
      </w:tblCellMar>
    </w:tblPr>
  </w:style>
  <w:style w:type="table" w:customStyle="1" w:styleId="ab">
    <w:basedOn w:val="prastojilentel"/>
    <w:tblPr>
      <w:tblStyleRowBandSize w:val="1"/>
      <w:tblStyleColBandSize w:val="1"/>
      <w:tblCellMar>
        <w:left w:w="93" w:type="dxa"/>
      </w:tblCellMar>
    </w:tblPr>
  </w:style>
  <w:style w:type="table" w:customStyle="1" w:styleId="ac">
    <w:basedOn w:val="prastojilentel"/>
    <w:tblPr>
      <w:tblStyleRowBandSize w:val="1"/>
      <w:tblStyleColBandSize w:val="1"/>
      <w:tblCellMar>
        <w:left w:w="93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2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wvCiM6vDkwtz27b8wI8u9Od6qg==">AMUW2mVHZx71VITlTmicP9jGrrBX/gakNKXqHEnL6fG6TNZqY0NXfSrsC5XHnZ1J2kdf8OW58Tnzx29MXDoavymdM4vixXuCm2caZyy7jINIbkOPD+H3pZ5YMCWdK3c8dJdxKM2zIEQi2GW8byOmZgxhylph1ox3/kLNVpM1OtjDtZpBuPr7K14H1YuAES5U8HLCpeMpcpvcvIce9EivQ2OdkDZVBoGsUt/hyBwEKhFobekN8vFmmaA=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1085</Words>
  <Characters>620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 Surkka</dc:creator>
  <cp:lastModifiedBy>Oksana Vilkauskienė</cp:lastModifiedBy>
  <cp:revision>3</cp:revision>
  <dcterms:created xsi:type="dcterms:W3CDTF">2022-05-26T19:52:00Z</dcterms:created>
  <dcterms:modified xsi:type="dcterms:W3CDTF">2022-06-08T16:50:00Z</dcterms:modified>
</cp:coreProperties>
</file>