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83" w:rsidRDefault="009A45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9A4583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83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noProof/>
                <w:lang w:val="lt-LT"/>
              </w:rPr>
              <w:drawing>
                <wp:inline distT="0" distB="0" distL="0" distR="0">
                  <wp:extent cx="793750" cy="768985"/>
                  <wp:effectExtent l="0" t="0" r="0" b="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768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83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lt-LT"/>
              </w:rPr>
              <w:drawing>
                <wp:inline distT="0" distB="0" distL="0" distR="0">
                  <wp:extent cx="4464050" cy="1001395"/>
                  <wp:effectExtent l="0" t="0" r="0" b="0"/>
                  <wp:docPr id="21" name="image1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83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83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83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Watchful European Young Environmentalists</w:t>
            </w:r>
          </w:p>
          <w:p w:rsidR="009A4583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2019-1-IT02-KA229-062235)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9A4583" w:rsidRDefault="009A45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e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9A4583" w:rsidRPr="00D0079C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b/>
                <w:color w:val="000000"/>
                <w:sz w:val="24"/>
                <w:szCs w:val="24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sz w:val="24"/>
                <w:szCs w:val="24"/>
              </w:rPr>
              <w:t>Ylakiai Gymnasium of the Skuodas Region</w:t>
            </w:r>
          </w:p>
        </w:tc>
      </w:tr>
      <w:tr w:rsidR="009A4583" w:rsidRPr="00D0079C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b/>
                <w:color w:val="000000"/>
                <w:sz w:val="24"/>
                <w:szCs w:val="24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sz w:val="24"/>
                <w:szCs w:val="24"/>
              </w:rPr>
              <w:t>Rasa Petrulevičienė</w:t>
            </w:r>
          </w:p>
        </w:tc>
      </w:tr>
      <w:tr w:rsidR="009A4583" w:rsidRPr="00D0079C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b/>
                <w:color w:val="000000"/>
                <w:sz w:val="24"/>
                <w:szCs w:val="24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0079C">
              <w:rPr>
                <w:sz w:val="24"/>
                <w:szCs w:val="24"/>
              </w:rPr>
              <w:t>Biology and Technologies</w:t>
            </w:r>
          </w:p>
        </w:tc>
      </w:tr>
      <w:tr w:rsidR="009A4583" w:rsidRPr="00D0079C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b/>
                <w:color w:val="000000"/>
                <w:sz w:val="24"/>
                <w:szCs w:val="24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bookmark=id.30j0zll" w:colFirst="0" w:colLast="0"/>
            <w:bookmarkEnd w:id="1"/>
            <w:r w:rsidRPr="00D0079C">
              <w:rPr>
                <w:rFonts w:eastAsia="Arial"/>
                <w:color w:val="000000"/>
                <w:sz w:val="24"/>
                <w:szCs w:val="24"/>
              </w:rPr>
              <w:t>  </w:t>
            </w:r>
            <w:r w:rsidRPr="00D0079C">
              <w:rPr>
                <w:rFonts w:eastAsia="Courier New"/>
                <w:sz w:val="24"/>
                <w:szCs w:val="24"/>
              </w:rPr>
              <w:t>Cleanliness</w:t>
            </w:r>
            <w:r w:rsidRPr="00D0079C">
              <w:rPr>
                <w:rFonts w:eastAsia="Arial"/>
                <w:sz w:val="24"/>
                <w:szCs w:val="24"/>
              </w:rPr>
              <w:t xml:space="preserve"> and Hygiene</w:t>
            </w:r>
          </w:p>
        </w:tc>
      </w:tr>
      <w:tr w:rsidR="009A4583" w:rsidRPr="00D0079C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b/>
                <w:color w:val="000000"/>
                <w:sz w:val="24"/>
                <w:szCs w:val="24"/>
              </w:rPr>
              <w:t xml:space="preserve">Age group: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rPr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sz w:val="24"/>
                <w:szCs w:val="24"/>
              </w:rPr>
              <w:t>15</w:t>
            </w:r>
            <w:bookmarkStart w:id="2" w:name="bookmark=id.1fob9te" w:colFirst="0" w:colLast="0"/>
            <w:bookmarkEnd w:id="2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color w:val="000000"/>
                <w:sz w:val="24"/>
                <w:szCs w:val="24"/>
              </w:rPr>
              <w:t>Lesson/ Activity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bookmark=id.3znysh7" w:colFirst="0" w:colLast="0"/>
            <w:bookmarkEnd w:id="3"/>
            <w:r w:rsidRPr="00D0079C">
              <w:rPr>
                <w:rFonts w:eastAsia="Arial"/>
                <w:color w:val="000000"/>
                <w:sz w:val="24"/>
                <w:szCs w:val="24"/>
              </w:rPr>
              <w:t>   </w:t>
            </w:r>
            <w:r w:rsidRPr="00D0079C">
              <w:rPr>
                <w:rFonts w:eastAsia="Arial"/>
                <w:color w:val="000000"/>
                <w:sz w:val="24"/>
                <w:szCs w:val="24"/>
              </w:rPr>
              <w:t>45 min.  </w:t>
            </w:r>
          </w:p>
        </w:tc>
      </w:tr>
    </w:tbl>
    <w:p w:rsidR="009A4583" w:rsidRPr="00D0079C" w:rsidRDefault="009A458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tbl>
      <w:tblPr>
        <w:tblStyle w:val="af"/>
        <w:tblW w:w="9585" w:type="dxa"/>
        <w:tblInd w:w="2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9A4583" w:rsidRPr="00D0079C">
        <w:trPr>
          <w:trHeight w:val="380"/>
        </w:trPr>
        <w:tc>
          <w:tcPr>
            <w:tcW w:w="95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b/>
                <w:color w:val="000000"/>
                <w:sz w:val="24"/>
                <w:szCs w:val="24"/>
              </w:rPr>
              <w:t>Lesson Objectives which the students acquire:</w:t>
            </w:r>
          </w:p>
        </w:tc>
      </w:tr>
      <w:tr w:rsidR="009A4583" w:rsidRPr="00D0079C" w:rsidTr="00D0079C">
        <w:trPr>
          <w:trHeight w:val="435"/>
        </w:trPr>
        <w:tc>
          <w:tcPr>
            <w:tcW w:w="95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4583" w:rsidRPr="00D0079C" w:rsidRDefault="00D0079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079C">
              <w:rPr>
                <w:sz w:val="24"/>
                <w:szCs w:val="24"/>
              </w:rPr>
              <w:t>Workshop “Production of herbal soap from soap base, gelatin and herbs”</w:t>
            </w:r>
            <w:bookmarkStart w:id="4" w:name="bookmark=id.2et92p0" w:colFirst="0" w:colLast="0"/>
            <w:bookmarkEnd w:id="4"/>
          </w:p>
        </w:tc>
      </w:tr>
    </w:tbl>
    <w:p w:rsidR="009A4583" w:rsidRPr="00D0079C" w:rsidRDefault="009A458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tbl>
      <w:tblPr>
        <w:tblStyle w:val="af0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9A4583" w:rsidRPr="00D0079C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b/>
                <w:color w:val="000000"/>
                <w:sz w:val="24"/>
                <w:szCs w:val="24"/>
              </w:rPr>
              <w:t>Summary of Tasks / Actions:</w:t>
            </w:r>
          </w:p>
        </w:tc>
      </w:tr>
      <w:tr w:rsidR="009A4583" w:rsidRPr="00D0079C" w:rsidTr="00D0079C">
        <w:trPr>
          <w:trHeight w:val="3967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D0079C">
              <w:rPr>
                <w:rFonts w:eastAsia="Courier New"/>
                <w:sz w:val="24"/>
                <w:szCs w:val="24"/>
              </w:rPr>
              <w:t>1.Discussion about the ways to maintain cleanliness and hygiene and significance for health.</w:t>
            </w:r>
          </w:p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D0079C">
              <w:rPr>
                <w:rFonts w:eastAsia="Courier New"/>
                <w:sz w:val="24"/>
                <w:szCs w:val="24"/>
              </w:rPr>
              <w:t>2. The groups are formed of 4-5 students.</w:t>
            </w:r>
          </w:p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D0079C">
              <w:rPr>
                <w:rFonts w:eastAsia="Courier New"/>
                <w:sz w:val="24"/>
                <w:szCs w:val="24"/>
              </w:rPr>
              <w:t>3.Using the online resources and provided soap making recipes, students create their own herbal soaps.</w:t>
            </w:r>
          </w:p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i/>
                <w:sz w:val="24"/>
                <w:szCs w:val="24"/>
              </w:rPr>
            </w:pPr>
            <w:r w:rsidRPr="00D0079C">
              <w:rPr>
                <w:rFonts w:eastAsia="Courier New"/>
                <w:i/>
                <w:sz w:val="24"/>
                <w:szCs w:val="24"/>
              </w:rPr>
              <w:t>Soap making recipe</w:t>
            </w:r>
            <w:r w:rsidRPr="00D0079C">
              <w:rPr>
                <w:rFonts w:eastAsia="Courier New"/>
                <w:i/>
                <w:sz w:val="24"/>
                <w:szCs w:val="24"/>
              </w:rPr>
              <w:t xml:space="preserve"> from a soap base:</w:t>
            </w:r>
          </w:p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i/>
                <w:sz w:val="24"/>
                <w:szCs w:val="24"/>
              </w:rPr>
            </w:pPr>
            <w:r w:rsidRPr="00D0079C">
              <w:rPr>
                <w:rFonts w:eastAsia="Courier New"/>
                <w:i/>
                <w:sz w:val="24"/>
                <w:szCs w:val="24"/>
              </w:rPr>
              <w:t>The soap base is melted, the selected herbs are added, and the mass is poured into silicone molds.</w:t>
            </w:r>
          </w:p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i/>
                <w:sz w:val="24"/>
                <w:szCs w:val="24"/>
              </w:rPr>
            </w:pPr>
            <w:r w:rsidRPr="00D0079C">
              <w:rPr>
                <w:rFonts w:eastAsia="Courier New"/>
                <w:i/>
                <w:sz w:val="24"/>
                <w:szCs w:val="24"/>
              </w:rPr>
              <w:t>Soap recipe from gelatin:</w:t>
            </w:r>
          </w:p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i/>
                <w:sz w:val="24"/>
                <w:szCs w:val="24"/>
              </w:rPr>
            </w:pPr>
            <w:r w:rsidRPr="00D0079C">
              <w:rPr>
                <w:rFonts w:eastAsia="Courier New"/>
                <w:i/>
                <w:sz w:val="24"/>
                <w:szCs w:val="24"/>
              </w:rPr>
              <w:t xml:space="preserve"> 4 tablespoons of gelatin are melted in a glass of boiling water, a half glass of bath gel is added and heated u</w:t>
            </w:r>
            <w:r w:rsidRPr="00D0079C">
              <w:rPr>
                <w:rFonts w:eastAsia="Courier New"/>
                <w:i/>
                <w:sz w:val="24"/>
                <w:szCs w:val="24"/>
              </w:rPr>
              <w:t>ntil the remaining gelatin melts then the mixture is poured into molds.</w:t>
            </w:r>
          </w:p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i/>
                <w:sz w:val="24"/>
                <w:szCs w:val="24"/>
              </w:rPr>
            </w:pPr>
            <w:r w:rsidRPr="00D0079C">
              <w:rPr>
                <w:rFonts w:eastAsia="Courier New"/>
                <w:i/>
                <w:sz w:val="24"/>
                <w:szCs w:val="24"/>
              </w:rPr>
              <w:t>Each group adds chopped herbs to the molds before pouring the soap base into their chosen soap recipe.</w:t>
            </w:r>
          </w:p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Pr="00D0079C">
              <w:rPr>
                <w:rFonts w:eastAsia="Courier New"/>
                <w:sz w:val="24"/>
                <w:szCs w:val="24"/>
              </w:rPr>
              <w:t>.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D0079C">
              <w:rPr>
                <w:rFonts w:eastAsia="Courier New"/>
                <w:sz w:val="24"/>
                <w:szCs w:val="24"/>
              </w:rPr>
              <w:t>Each group presents the soap recipe and the soap they made, explains the procedure, assesses their work, presents the challenges and successes.</w:t>
            </w:r>
            <w:bookmarkStart w:id="5" w:name="bookmark=id.tyjcwt" w:colFirst="0" w:colLast="0"/>
            <w:bookmarkEnd w:id="5"/>
          </w:p>
        </w:tc>
      </w:tr>
    </w:tbl>
    <w:p w:rsidR="009A4583" w:rsidRPr="00D0079C" w:rsidRDefault="009A458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tbl>
      <w:tblPr>
        <w:tblStyle w:val="af1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9A4583" w:rsidRPr="00D0079C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b/>
                <w:color w:val="000000"/>
                <w:sz w:val="24"/>
                <w:szCs w:val="24"/>
              </w:rPr>
              <w:t>Materials / Equipment:</w:t>
            </w:r>
          </w:p>
        </w:tc>
      </w:tr>
      <w:tr w:rsidR="009A4583" w:rsidRPr="00D0079C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Biology textbook “Bios 8”</w:t>
            </w:r>
            <w:bookmarkStart w:id="6" w:name="_GoBack"/>
            <w:bookmarkEnd w:id="6"/>
          </w:p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Arial"/>
                <w:sz w:val="24"/>
                <w:szCs w:val="24"/>
              </w:rPr>
            </w:pPr>
            <w:r w:rsidRPr="00D0079C">
              <w:rPr>
                <w:rFonts w:eastAsia="Arial"/>
                <w:sz w:val="24"/>
                <w:szCs w:val="24"/>
              </w:rPr>
              <w:t xml:space="preserve">Silicone molds, soap base, galetin, bath gel, mint, camelia and other herbs, </w:t>
            </w:r>
            <w:r w:rsidRPr="00D0079C">
              <w:rPr>
                <w:sz w:val="24"/>
                <w:szCs w:val="24"/>
              </w:rPr>
              <w:t>electric stove</w:t>
            </w:r>
            <w:r w:rsidRPr="00D0079C">
              <w:rPr>
                <w:rFonts w:eastAsia="Arial"/>
                <w:sz w:val="24"/>
                <w:szCs w:val="24"/>
              </w:rPr>
              <w:t>, glass, a bowl to melt the galetin.</w:t>
            </w:r>
          </w:p>
        </w:tc>
      </w:tr>
    </w:tbl>
    <w:p w:rsidR="009A4583" w:rsidRPr="00D0079C" w:rsidRDefault="009A458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tbl>
      <w:tblPr>
        <w:tblStyle w:val="af2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9A4583" w:rsidRPr="00D0079C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b/>
                <w:color w:val="000000"/>
                <w:sz w:val="24"/>
                <w:szCs w:val="24"/>
              </w:rPr>
              <w:t>References/ theories/ teaching methods used:</w:t>
            </w:r>
          </w:p>
        </w:tc>
      </w:tr>
      <w:tr w:rsidR="009A4583" w:rsidRPr="00D0079C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sz w:val="24"/>
                <w:szCs w:val="24"/>
              </w:rPr>
              <w:t xml:space="preserve">Group work, explanation, presentation, discussion </w:t>
            </w:r>
          </w:p>
        </w:tc>
      </w:tr>
    </w:tbl>
    <w:p w:rsidR="009A4583" w:rsidRPr="00D0079C" w:rsidRDefault="009A458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tbl>
      <w:tblPr>
        <w:tblStyle w:val="af3"/>
        <w:tblW w:w="961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9A4583" w:rsidRPr="00D0079C">
        <w:trPr>
          <w:trHeight w:val="380"/>
        </w:trPr>
        <w:tc>
          <w:tcPr>
            <w:tcW w:w="96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0079C">
              <w:rPr>
                <w:rFonts w:eastAsia="Arial"/>
                <w:b/>
                <w:color w:val="000000"/>
                <w:sz w:val="24"/>
                <w:szCs w:val="24"/>
              </w:rPr>
              <w:lastRenderedPageBreak/>
              <w:t>Evaluation of the objectives acquired:</w:t>
            </w:r>
          </w:p>
        </w:tc>
      </w:tr>
      <w:tr w:rsidR="009A4583" w:rsidRPr="00D0079C">
        <w:trPr>
          <w:trHeight w:val="1300"/>
        </w:trPr>
        <w:tc>
          <w:tcPr>
            <w:tcW w:w="9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0079C" w:rsidRDefault="00D0079C" w:rsidP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D0079C">
              <w:rPr>
                <w:rFonts w:eastAsia="Courier New"/>
                <w:sz w:val="24"/>
                <w:szCs w:val="24"/>
              </w:rPr>
              <w:t>Using the everyday gelatin waste, the herbs and soap base, the s</w:t>
            </w:r>
            <w:r>
              <w:rPr>
                <w:rFonts w:eastAsia="Courier New"/>
                <w:sz w:val="24"/>
                <w:szCs w:val="24"/>
              </w:rPr>
              <w:t>tudents produced their own soap.</w:t>
            </w:r>
          </w:p>
          <w:p w:rsidR="009A4583" w:rsidRPr="00D0079C" w:rsidRDefault="00D0079C" w:rsidP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D0079C">
              <w:rPr>
                <w:rFonts w:eastAsia="Courier New"/>
                <w:color w:val="555555"/>
                <w:sz w:val="24"/>
                <w:szCs w:val="24"/>
              </w:rPr>
              <w:t>Developed the following skills and competences:</w:t>
            </w:r>
            <w:r w:rsidRPr="00D0079C">
              <w:rPr>
                <w:rFonts w:eastAsia="Courier New"/>
                <w:color w:val="555555"/>
                <w:sz w:val="24"/>
                <w:szCs w:val="24"/>
              </w:rPr>
              <w:t xml:space="preserve"> initiative and creativity,communication and digital competences, ability to learn and cognition.</w:t>
            </w:r>
          </w:p>
          <w:p w:rsidR="009A4583" w:rsidRPr="00D0079C" w:rsidRDefault="00D00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D0079C">
              <w:rPr>
                <w:rFonts w:eastAsia="Courier New"/>
                <w:sz w:val="24"/>
                <w:szCs w:val="24"/>
              </w:rPr>
              <w:t xml:space="preserve"> </w:t>
            </w:r>
            <w:bookmarkStart w:id="7" w:name="bookmark=id.4d34og8" w:colFirst="0" w:colLast="0"/>
            <w:bookmarkEnd w:id="7"/>
          </w:p>
        </w:tc>
      </w:tr>
    </w:tbl>
    <w:p w:rsidR="009A4583" w:rsidRPr="00D0079C" w:rsidRDefault="009A4583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</w:p>
    <w:p w:rsidR="009A4583" w:rsidRDefault="00D007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noProof/>
          <w:sz w:val="24"/>
          <w:szCs w:val="24"/>
          <w:lang w:val="lt-LT"/>
        </w:rPr>
        <w:drawing>
          <wp:inline distT="114300" distB="114300" distL="114300" distR="114300">
            <wp:extent cx="2286000" cy="2815843"/>
            <wp:effectExtent l="0" t="0" r="0" b="0"/>
            <wp:docPr id="2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15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noProof/>
          <w:sz w:val="24"/>
          <w:szCs w:val="24"/>
          <w:lang w:val="lt-LT"/>
        </w:rPr>
        <w:drawing>
          <wp:inline distT="114300" distB="114300" distL="114300" distR="114300">
            <wp:extent cx="2656523" cy="2752725"/>
            <wp:effectExtent l="0" t="0" r="0" b="0"/>
            <wp:docPr id="2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523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583" w:rsidRDefault="00D007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noProof/>
          <w:sz w:val="24"/>
          <w:szCs w:val="24"/>
          <w:lang w:val="lt-LT"/>
        </w:rPr>
        <w:drawing>
          <wp:inline distT="114300" distB="114300" distL="114300" distR="114300">
            <wp:extent cx="2018347" cy="3020364"/>
            <wp:effectExtent l="0" t="0" r="0" b="0"/>
            <wp:docPr id="1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347" cy="3020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noProof/>
          <w:sz w:val="24"/>
          <w:szCs w:val="24"/>
          <w:lang w:val="lt-LT"/>
        </w:rPr>
        <w:drawing>
          <wp:inline distT="114300" distB="114300" distL="114300" distR="114300">
            <wp:extent cx="2448878" cy="2971800"/>
            <wp:effectExtent l="0" t="0" r="0" b="0"/>
            <wp:docPr id="1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878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583" w:rsidRDefault="00D007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noProof/>
          <w:sz w:val="24"/>
          <w:szCs w:val="24"/>
          <w:lang w:val="lt-LT"/>
        </w:rPr>
        <w:lastRenderedPageBreak/>
        <w:drawing>
          <wp:inline distT="114300" distB="114300" distL="114300" distR="114300">
            <wp:extent cx="2313623" cy="3466807"/>
            <wp:effectExtent l="0" t="0" r="0" b="0"/>
            <wp:docPr id="1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623" cy="3466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noProof/>
          <w:sz w:val="24"/>
          <w:szCs w:val="24"/>
          <w:lang w:val="lt-LT"/>
        </w:rPr>
        <w:drawing>
          <wp:inline distT="114300" distB="114300" distL="114300" distR="114300">
            <wp:extent cx="2304098" cy="3456146"/>
            <wp:effectExtent l="0" t="0" r="0" b="0"/>
            <wp:docPr id="2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098" cy="3456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A4583">
      <w:pgSz w:w="11906" w:h="16838"/>
      <w:pgMar w:top="1134" w:right="1134" w:bottom="851" w:left="1134" w:header="0" w:footer="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83"/>
    <w:rsid w:val="009A4583"/>
    <w:rsid w:val="00D0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5A21B-B0BB-4943-ACEF-10B6351E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3D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D5FAB"/>
    <w:rPr>
      <w:rFonts w:ascii="Courier New" w:hAnsi="Courier New" w:cs="Courier New"/>
      <w:lang w:val="fi-FI"/>
    </w:rPr>
  </w:style>
  <w:style w:type="character" w:customStyle="1" w:styleId="y2iqfc">
    <w:name w:val="y2iqfc"/>
    <w:basedOn w:val="Numatytasispastraiposriftas"/>
    <w:rsid w:val="003D5FAB"/>
  </w:style>
  <w:style w:type="paragraph" w:styleId="Antrats">
    <w:name w:val="header"/>
    <w:basedOn w:val="prastasis"/>
    <w:link w:val="AntratsDiagrama"/>
    <w:uiPriority w:val="99"/>
    <w:unhideWhenUsed/>
    <w:rsid w:val="003504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4F4"/>
  </w:style>
  <w:style w:type="paragraph" w:styleId="Porat">
    <w:name w:val="footer"/>
    <w:basedOn w:val="prastasis"/>
    <w:link w:val="PoratDiagrama"/>
    <w:uiPriority w:val="99"/>
    <w:unhideWhenUsed/>
    <w:rsid w:val="003504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4F4"/>
  </w:style>
  <w:style w:type="table" w:customStyle="1" w:styleId="a6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7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8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9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a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b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c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d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e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f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f0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f1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f2">
    <w:basedOn w:val="prastojilentel"/>
    <w:tblPr>
      <w:tblStyleRowBandSize w:val="1"/>
      <w:tblStyleColBandSize w:val="1"/>
      <w:tblCellMar>
        <w:left w:w="93" w:type="dxa"/>
      </w:tblCellMar>
    </w:tblPr>
  </w:style>
  <w:style w:type="table" w:customStyle="1" w:styleId="af3">
    <w:basedOn w:val="prastojilentel"/>
    <w:tblPr>
      <w:tblStyleRowBandSize w:val="1"/>
      <w:tblStyleColBandSize w:val="1"/>
      <w:tblCellMar>
        <w:left w:w="9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98RPQXL2l3dUMsjbdoWhr5blg==">AMUW2mUqJwErrJFe4EC2IPID8K9rYoCqJszbjeRezbGCPOl0d4QW3uNmGmX0iACpbOs3Toceh7zD0HWvAzo0CWB3acRrro8ajYF1pWRAep2WPD92BaIyfrxx0DAmWubspFUC7/gDoK60ZbUGPo+OwtsMBqLeUt73REDS0geqjO3ObtIPR6SnmifCbKNNP0VNH/NueSS1wnT7jilZuPqDV33n/LWP0CHrEg==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RP</cp:lastModifiedBy>
  <cp:revision>2</cp:revision>
  <dcterms:created xsi:type="dcterms:W3CDTF">2022-05-26T19:52:00Z</dcterms:created>
  <dcterms:modified xsi:type="dcterms:W3CDTF">2022-06-13T13:14:00Z</dcterms:modified>
</cp:coreProperties>
</file>