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A42" w:rsidRDefault="002B0EAA" w:rsidP="00733A42">
      <w:pPr>
        <w:tabs>
          <w:tab w:val="center" w:pos="4252"/>
          <w:tab w:val="right" w:pos="8504"/>
        </w:tabs>
        <w:spacing w:after="0" w:line="240" w:lineRule="auto"/>
        <w:rPr>
          <w:rFonts w:ascii="Segoe UI" w:eastAsia="Times New Roman" w:hAnsi="Segoe UI" w:cs="Segoe UI"/>
          <w:b/>
          <w:color w:val="212121"/>
          <w:sz w:val="19"/>
          <w:szCs w:val="19"/>
          <w:lang w:val="en-US" w:eastAsia="it-IT"/>
        </w:rPr>
      </w:pPr>
      <w:r>
        <w:rPr>
          <w:rFonts w:ascii="Segoe UI" w:eastAsia="Times New Roman" w:hAnsi="Segoe UI" w:cs="Segoe UI"/>
          <w:b/>
          <w:color w:val="212121"/>
          <w:sz w:val="19"/>
          <w:szCs w:val="19"/>
          <w:lang w:val="en-US" w:eastAsia="it-IT"/>
        </w:rPr>
        <w:t>E</w:t>
      </w:r>
      <w:r w:rsidR="004C2F6D">
        <w:rPr>
          <w:rFonts w:ascii="Segoe UI" w:eastAsia="Times New Roman" w:hAnsi="Segoe UI" w:cs="Segoe UI"/>
          <w:b/>
          <w:color w:val="212121"/>
          <w:sz w:val="19"/>
          <w:szCs w:val="19"/>
          <w:lang w:val="en-US" w:eastAsia="it-IT"/>
        </w:rPr>
        <w:t xml:space="preserve">rasmus+ </w:t>
      </w:r>
      <w:r w:rsidR="004C2F6D" w:rsidRPr="004C2F6D">
        <w:rPr>
          <w:rFonts w:ascii="Segoe UI" w:eastAsia="Times New Roman" w:hAnsi="Segoe UI" w:cs="Segoe UI"/>
          <w:b/>
          <w:color w:val="212121"/>
          <w:sz w:val="19"/>
          <w:szCs w:val="19"/>
          <w:lang w:val="en-US" w:eastAsia="it-IT"/>
        </w:rPr>
        <w:t>2019-1-UK01-KA229-062157</w:t>
      </w:r>
    </w:p>
    <w:p w:rsidR="00955BDC" w:rsidRPr="004C2F6D" w:rsidRDefault="004C2F6D" w:rsidP="00733A42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Times New Roman"/>
          <w:b/>
          <w:i/>
          <w:color w:val="00B050"/>
          <w:lang w:val="en-US"/>
        </w:rPr>
      </w:pPr>
      <w:r>
        <w:rPr>
          <w:rFonts w:ascii="Calibri" w:eastAsia="Calibri" w:hAnsi="Calibri" w:cs="Times New Roman"/>
          <w:b/>
          <w:i/>
          <w:color w:val="00B050"/>
          <w:lang w:val="en-US"/>
        </w:rPr>
        <w:t>ONE CLASS-TOTAL INCLUSION</w:t>
      </w:r>
      <w:bookmarkStart w:id="0" w:name="_GoBack"/>
      <w:bookmarkEnd w:id="0"/>
    </w:p>
    <w:p w:rsidR="00180F28" w:rsidRDefault="00180F28" w:rsidP="00733A42">
      <w:pPr>
        <w:rPr>
          <w:rFonts w:ascii="Calibri" w:eastAsia="Calibri" w:hAnsi="Calibri" w:cs="Times New Roman"/>
          <w:b/>
          <w:sz w:val="18"/>
          <w:szCs w:val="18"/>
          <w:lang w:val="en-US"/>
        </w:rPr>
      </w:pPr>
    </w:p>
    <w:p w:rsidR="006D7803" w:rsidRDefault="006D7803" w:rsidP="006D7803">
      <w:pPr>
        <w:rPr>
          <w:b/>
          <w:u w:val="single"/>
        </w:rPr>
      </w:pPr>
      <w:r>
        <w:rPr>
          <w:b/>
          <w:u w:val="single"/>
        </w:rPr>
        <w:t>LODGING OPTIONS FOR VISITING TEACHERS AND STUDENTS</w:t>
      </w:r>
    </w:p>
    <w:p w:rsidR="006D7803" w:rsidRDefault="006D7803" w:rsidP="006D7803">
      <w:r w:rsidRPr="000202E4">
        <w:t>Albergues</w:t>
      </w:r>
      <w:r>
        <w:t xml:space="preserve"> juveniles: 1) </w:t>
      </w:r>
      <w:proofErr w:type="spellStart"/>
      <w:r>
        <w:t>Carranque</w:t>
      </w:r>
      <w:proofErr w:type="spellEnd"/>
      <w:r>
        <w:t xml:space="preserve">: </w:t>
      </w:r>
      <w:hyperlink r:id="rId6" w:history="1">
        <w:r w:rsidRPr="0020239F">
          <w:rPr>
            <w:rStyle w:val="Hipervnculo"/>
          </w:rPr>
          <w:t>https://www.inturjoven.com/albergues/malaga/albergue-inturjoven-malaga</w:t>
        </w:r>
      </w:hyperlink>
      <w:r>
        <w:t xml:space="preserve">   2 KM TO MALAGA </w:t>
      </w:r>
      <w:proofErr w:type="gramStart"/>
      <w:r>
        <w:t>CENTRE(</w:t>
      </w:r>
      <w:proofErr w:type="gramEnd"/>
      <w:r>
        <w:t>BEST OPTION)</w:t>
      </w:r>
    </w:p>
    <w:p w:rsidR="006D7803" w:rsidRDefault="006D7803" w:rsidP="006D7803">
      <w:r>
        <w:rPr>
          <w:noProof/>
          <w:lang w:eastAsia="es-ES"/>
        </w:rPr>
        <w:drawing>
          <wp:inline distT="0" distB="0" distL="0" distR="0">
            <wp:extent cx="2343150" cy="1952625"/>
            <wp:effectExtent l="0" t="0" r="0" b="9525"/>
            <wp:docPr id="1" name="Imagen 2" descr="G:\PROYECTO SEGUNDO GALES\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OYECTO SEGUNDO GALES\índi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03" w:rsidRDefault="006D7803" w:rsidP="006D7803">
      <w:r>
        <w:t xml:space="preserve">2) </w:t>
      </w:r>
      <w:proofErr w:type="spellStart"/>
      <w:r>
        <w:t>Torremolimos</w:t>
      </w:r>
      <w:proofErr w:type="spellEnd"/>
      <w:r>
        <w:t xml:space="preserve">: </w:t>
      </w:r>
      <w:hyperlink r:id="rId8" w:history="1">
        <w:r w:rsidRPr="0020239F">
          <w:rPr>
            <w:rStyle w:val="Hipervnculo"/>
          </w:rPr>
          <w:t>https://www.inturjoven.com/albergues/malaga/albergue-inturjoven-torremolinos</w:t>
        </w:r>
      </w:hyperlink>
      <w:r>
        <w:t xml:space="preserve">  16 KM TO MALAGA CENTRE</w:t>
      </w:r>
    </w:p>
    <w:p w:rsidR="006D7803" w:rsidRDefault="006D7803" w:rsidP="006D7803"/>
    <w:p w:rsidR="006D7803" w:rsidRDefault="006D7803" w:rsidP="006D7803">
      <w:r>
        <w:rPr>
          <w:noProof/>
          <w:lang w:eastAsia="es-ES"/>
        </w:rPr>
        <w:drawing>
          <wp:inline distT="0" distB="0" distL="0" distR="0">
            <wp:extent cx="2762250" cy="1657350"/>
            <wp:effectExtent l="0" t="0" r="0" b="0"/>
            <wp:docPr id="3" name="Imagen 1" descr="G:\PROYECTO SEGUNDO GALES\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YECTO SEGUNDO GALES\índi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FB2" w:rsidRDefault="00CF5BE4" w:rsidP="00CF5BE4">
      <w:pPr>
        <w:tabs>
          <w:tab w:val="left" w:pos="2415"/>
        </w:tabs>
        <w:rPr>
          <w:lang w:val="en-US"/>
        </w:rPr>
      </w:pPr>
      <w:r>
        <w:rPr>
          <w:lang w:val="en-US"/>
        </w:rPr>
        <w:tab/>
      </w:r>
    </w:p>
    <w:p w:rsidR="00733A42" w:rsidRDefault="00733A42" w:rsidP="00733A42">
      <w:pPr>
        <w:rPr>
          <w:rFonts w:ascii="Calibri" w:eastAsia="Calibri" w:hAnsi="Calibri" w:cs="Times New Roman"/>
          <w:sz w:val="18"/>
          <w:szCs w:val="18"/>
          <w:lang w:val="en-US"/>
        </w:rPr>
      </w:pPr>
      <w:r w:rsidRPr="00733A42">
        <w:rPr>
          <w:rFonts w:ascii="Calibri" w:eastAsia="Calibri" w:hAnsi="Calibri" w:cs="Times New Roman"/>
          <w:sz w:val="18"/>
          <w:szCs w:val="18"/>
          <w:lang w:val="en-US"/>
        </w:rPr>
        <w:t>This work is licensed under the Creative Commons Attribution-</w:t>
      </w:r>
      <w:proofErr w:type="spellStart"/>
      <w:r w:rsidRPr="00733A42">
        <w:rPr>
          <w:rFonts w:ascii="Calibri" w:eastAsia="Calibri" w:hAnsi="Calibri" w:cs="Times New Roman"/>
          <w:sz w:val="18"/>
          <w:szCs w:val="18"/>
          <w:lang w:val="en-US"/>
        </w:rPr>
        <w:t>NonCommercial</w:t>
      </w:r>
      <w:proofErr w:type="spellEnd"/>
      <w:r w:rsidRPr="00733A42">
        <w:rPr>
          <w:rFonts w:ascii="Calibri" w:eastAsia="Calibri" w:hAnsi="Calibri" w:cs="Times New Roman"/>
          <w:sz w:val="18"/>
          <w:szCs w:val="18"/>
          <w:lang w:val="en-US"/>
        </w:rPr>
        <w:t>-</w:t>
      </w:r>
      <w:proofErr w:type="spellStart"/>
      <w:r w:rsidRPr="00733A42">
        <w:rPr>
          <w:rFonts w:ascii="Calibri" w:eastAsia="Calibri" w:hAnsi="Calibri" w:cs="Times New Roman"/>
          <w:sz w:val="18"/>
          <w:szCs w:val="18"/>
          <w:lang w:val="en-US"/>
        </w:rPr>
        <w:t>ShareAlike</w:t>
      </w:r>
      <w:proofErr w:type="spellEnd"/>
      <w:r w:rsidRPr="00733A42">
        <w:rPr>
          <w:rFonts w:ascii="Calibri" w:eastAsia="Calibri" w:hAnsi="Calibri" w:cs="Times New Roman"/>
          <w:sz w:val="18"/>
          <w:szCs w:val="18"/>
          <w:lang w:val="en-US"/>
        </w:rPr>
        <w:t xml:space="preserve"> 4.0 International License. To view a copy of this license, visit </w:t>
      </w:r>
      <w:hyperlink r:id="rId10" w:history="1">
        <w:r w:rsidRPr="00733A42">
          <w:rPr>
            <w:rFonts w:ascii="Calibri" w:eastAsia="Calibri" w:hAnsi="Calibri" w:cs="Times New Roman"/>
            <w:color w:val="0000FF"/>
            <w:sz w:val="18"/>
            <w:szCs w:val="18"/>
            <w:u w:val="single"/>
            <w:lang w:val="en-US"/>
          </w:rPr>
          <w:t>http://creativecommons.org/licenses/by-nc-sa/4.0/</w:t>
        </w:r>
      </w:hyperlink>
      <w:r w:rsidRPr="00733A42">
        <w:rPr>
          <w:rFonts w:ascii="Calibri" w:eastAsia="Calibri" w:hAnsi="Calibri" w:cs="Times New Roman"/>
          <w:sz w:val="18"/>
          <w:szCs w:val="18"/>
          <w:lang w:val="en-US"/>
        </w:rPr>
        <w:t>.</w:t>
      </w:r>
    </w:p>
    <w:p w:rsidR="00A70614" w:rsidRPr="00733A42" w:rsidRDefault="00A70614" w:rsidP="00733A42">
      <w:pPr>
        <w:rPr>
          <w:rFonts w:ascii="Calibri" w:eastAsia="Calibri" w:hAnsi="Calibri" w:cs="Times New Roman"/>
          <w:sz w:val="18"/>
          <w:szCs w:val="18"/>
          <w:lang w:val="en-US"/>
        </w:rPr>
      </w:pPr>
      <w:r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838200" cy="295275"/>
            <wp:effectExtent l="0" t="0" r="0" b="9525"/>
            <wp:docPr id="2" name="Imagen 2" descr="Descripción: Licencia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icencia Creative Commo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42" w:rsidRPr="00733A42" w:rsidRDefault="00733A42" w:rsidP="00733A42">
      <w:pPr>
        <w:rPr>
          <w:lang w:val="en-US"/>
        </w:rPr>
      </w:pPr>
    </w:p>
    <w:sectPr w:rsidR="00733A42" w:rsidRPr="00733A42" w:rsidSect="00FF33C5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BE4" w:rsidRDefault="00CF5BE4" w:rsidP="00CF5BE4">
      <w:pPr>
        <w:spacing w:after="0" w:line="240" w:lineRule="auto"/>
      </w:pPr>
      <w:r>
        <w:separator/>
      </w:r>
    </w:p>
  </w:endnote>
  <w:endnote w:type="continuationSeparator" w:id="0">
    <w:p w:rsidR="00CF5BE4" w:rsidRDefault="00CF5BE4" w:rsidP="00CF5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4D7" w:rsidRPr="00733A42" w:rsidRDefault="00D034D7" w:rsidP="00D034D7">
    <w:pPr>
      <w:rPr>
        <w:rFonts w:ascii="Calibri" w:eastAsia="Calibri" w:hAnsi="Calibri" w:cs="Times New Roman"/>
        <w:b/>
        <w:sz w:val="18"/>
        <w:szCs w:val="18"/>
        <w:lang w:val="en-US"/>
      </w:rPr>
    </w:pPr>
    <w:r w:rsidRPr="00733A42">
      <w:rPr>
        <w:rFonts w:ascii="Calibri" w:eastAsia="Calibri" w:hAnsi="Calibri" w:cs="Times New Roman"/>
        <w:b/>
        <w:sz w:val="18"/>
        <w:szCs w:val="18"/>
        <w:lang w:val="en-US"/>
      </w:rPr>
      <w:t>This project has been funded with support from the European Commission. This publication [communication] reflects the views only of the author, and the Commission cannot be held responsible for any use which may be made of the information contained therein.</w:t>
    </w:r>
  </w:p>
  <w:p w:rsidR="00D034D7" w:rsidRDefault="00D034D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BE4" w:rsidRDefault="00CF5BE4" w:rsidP="00CF5BE4">
      <w:pPr>
        <w:spacing w:after="0" w:line="240" w:lineRule="auto"/>
      </w:pPr>
      <w:r>
        <w:separator/>
      </w:r>
    </w:p>
  </w:footnote>
  <w:footnote w:type="continuationSeparator" w:id="0">
    <w:p w:rsidR="00CF5BE4" w:rsidRDefault="00CF5BE4" w:rsidP="00CF5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4D7" w:rsidRDefault="00D034D7">
    <w:pPr>
      <w:pStyle w:val="Encabezado"/>
    </w:pPr>
    <w:r>
      <w:rPr>
        <w:noProof/>
        <w:lang w:eastAsia="es-ES"/>
      </w:rPr>
      <w:drawing>
        <wp:inline distT="0" distB="0" distL="0" distR="0">
          <wp:extent cx="5400040" cy="1108617"/>
          <wp:effectExtent l="0" t="0" r="0" b="0"/>
          <wp:docPr id="5" name="Imagen 5" descr="H:\ERASMUS+ NUEVO\PLANTILLAS, LOGOS, BANDERAS\logos\PALABRAS DERECHA INGLÉ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ERASMUS+ NUEVO\PLANTILLAS, LOGOS, BANDERAS\logos\PALABRAS DERECHA INGLÉ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108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733A42"/>
    <w:rsid w:val="00180F28"/>
    <w:rsid w:val="002B0EAA"/>
    <w:rsid w:val="004C2F6D"/>
    <w:rsid w:val="004E7711"/>
    <w:rsid w:val="006D7803"/>
    <w:rsid w:val="00733A42"/>
    <w:rsid w:val="008D432E"/>
    <w:rsid w:val="00931349"/>
    <w:rsid w:val="00955BDC"/>
    <w:rsid w:val="00A70614"/>
    <w:rsid w:val="00CF5BE4"/>
    <w:rsid w:val="00D034D7"/>
    <w:rsid w:val="00DD320E"/>
    <w:rsid w:val="00E96FB2"/>
    <w:rsid w:val="00FF3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3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61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5B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5BE4"/>
  </w:style>
  <w:style w:type="paragraph" w:styleId="Piedepgina">
    <w:name w:val="footer"/>
    <w:basedOn w:val="Normal"/>
    <w:link w:val="PiedepginaCar"/>
    <w:uiPriority w:val="99"/>
    <w:unhideWhenUsed/>
    <w:rsid w:val="00CF5B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5BE4"/>
  </w:style>
  <w:style w:type="character" w:styleId="Hipervnculo">
    <w:name w:val="Hyperlink"/>
    <w:basedOn w:val="Fuentedeprrafopredeter"/>
    <w:uiPriority w:val="99"/>
    <w:unhideWhenUsed/>
    <w:rsid w:val="006D78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61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5B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5BE4"/>
  </w:style>
  <w:style w:type="paragraph" w:styleId="Piedepgina">
    <w:name w:val="footer"/>
    <w:basedOn w:val="Normal"/>
    <w:link w:val="PiedepginaCar"/>
    <w:uiPriority w:val="99"/>
    <w:unhideWhenUsed/>
    <w:rsid w:val="00CF5B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5B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turjoven.com/albergues/malaga/albergue-inturjoven-torremolinos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inturjoven.com/albergues/malaga/albergue-inturjoven-malaga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creativecommons.org/licenses/by-nc-sa/4.0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JavierGuzmán</dc:creator>
  <cp:lastModifiedBy>F. P. Básica</cp:lastModifiedBy>
  <cp:revision>8</cp:revision>
  <dcterms:created xsi:type="dcterms:W3CDTF">2018-09-08T16:36:00Z</dcterms:created>
  <dcterms:modified xsi:type="dcterms:W3CDTF">2020-01-23T09:40:00Z</dcterms:modified>
</cp:coreProperties>
</file>