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6A" w:rsidRPr="00E959BF" w:rsidRDefault="00931868" w:rsidP="00931868">
      <w:pPr>
        <w:spacing w:after="0" w:line="240" w:lineRule="auto"/>
        <w:rPr>
          <w:rFonts w:ascii="Comic Sans MS" w:hAnsi="Comic Sans MS"/>
          <w:noProof/>
          <w:color w:val="0070C0"/>
          <w:sz w:val="72"/>
          <w:szCs w:val="72"/>
          <w:lang w:eastAsia="it-IT"/>
        </w:rPr>
      </w:pPr>
      <w:r>
        <w:rPr>
          <w:rFonts w:ascii="Comic Sans MS" w:hAnsi="Comic Sans MS"/>
          <w:noProof/>
          <w:color w:val="C00000"/>
          <w:sz w:val="144"/>
          <w:szCs w:val="144"/>
          <w:lang w:eastAsia="it-IT"/>
        </w:rPr>
        <w:t xml:space="preserve">  </w:t>
      </w:r>
    </w:p>
    <w:p w:rsidR="00D86E6A" w:rsidRPr="00C53176" w:rsidRDefault="00D86E6A" w:rsidP="00D86E6A">
      <w:pPr>
        <w:jc w:val="center"/>
        <w:rPr>
          <w:rFonts w:ascii="Comic Sans MS" w:hAnsi="Comic Sans MS"/>
          <w:noProof/>
          <w:lang w:eastAsia="it-IT"/>
        </w:rPr>
      </w:pPr>
    </w:p>
    <w:p w:rsidR="00F71780" w:rsidRDefault="009E766F" w:rsidP="00F71780">
      <w:pPr>
        <w:jc w:val="center"/>
        <w:rPr>
          <w:rFonts w:ascii="Comic Sans MS" w:hAnsi="Comic Sans MS"/>
          <w:noProof/>
          <w:lang w:eastAsia="it-IT"/>
        </w:rPr>
      </w:pPr>
      <w:r w:rsidRPr="00C53176">
        <w:rPr>
          <w:rFonts w:ascii="Comic Sans MS" w:hAnsi="Comic Sans MS"/>
          <w:noProof/>
          <w:lang w:eastAsia="it-IT"/>
        </w:rPr>
        <w:drawing>
          <wp:inline distT="0" distB="0" distL="0" distR="0">
            <wp:extent cx="4095750" cy="3914775"/>
            <wp:effectExtent l="0" t="0" r="0" b="9525"/>
            <wp:docPr id="2" name="Immagine 2" descr="https://www.italiantourism.com/cosmo/Cam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taliantourism.com/cosmo/Campa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7C" w:rsidRPr="00EC1FF3" w:rsidRDefault="006C7E7C" w:rsidP="00EC1FF3">
      <w:pPr>
        <w:spacing w:after="0"/>
        <w:jc w:val="center"/>
        <w:rPr>
          <w:rFonts w:ascii="Comic Sans MS" w:hAnsi="Comic Sans MS"/>
          <w:b/>
          <w:color w:val="00B050"/>
          <w:sz w:val="28"/>
          <w:szCs w:val="28"/>
          <w:lang w:val="en-US"/>
        </w:rPr>
      </w:pPr>
    </w:p>
    <w:p w:rsidR="004114FF" w:rsidRDefault="004114FF" w:rsidP="005707D6">
      <w:pPr>
        <w:rPr>
          <w:rFonts w:ascii="Comic Sans MS" w:hAnsi="Comic Sans MS"/>
          <w:b/>
          <w:color w:val="002060"/>
          <w:lang w:val="en-US"/>
        </w:rPr>
      </w:pPr>
      <w:r>
        <w:rPr>
          <w:rFonts w:ascii="Comic Sans MS" w:hAnsi="Comic Sans MS"/>
          <w:b/>
          <w:color w:val="002060"/>
          <w:lang w:val="en-US"/>
        </w:rPr>
        <w:t xml:space="preserve">    </w:t>
      </w:r>
    </w:p>
    <w:p w:rsidR="00755567" w:rsidRDefault="00755567" w:rsidP="005707D6">
      <w:pPr>
        <w:rPr>
          <w:rFonts w:ascii="Comic Sans MS" w:hAnsi="Comic Sans MS"/>
          <w:b/>
          <w:color w:val="002060"/>
          <w:lang w:val="en-US"/>
        </w:rPr>
      </w:pPr>
    </w:p>
    <w:p w:rsidR="007F4E70" w:rsidRDefault="004114FF" w:rsidP="005707D6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Monday</w:t>
      </w:r>
      <w:r w:rsidR="00427C18" w:rsidRPr="00DC7593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 w:rsidRPr="00DC7593">
        <w:rPr>
          <w:rFonts w:ascii="Comic Sans MS" w:hAnsi="Comic Sans MS"/>
          <w:b/>
          <w:color w:val="002060"/>
          <w:sz w:val="32"/>
          <w:szCs w:val="32"/>
          <w:lang w:val="en-US"/>
        </w:rPr>
        <w:t>25</w:t>
      </w:r>
      <w:r w:rsidRPr="00DC7593">
        <w:rPr>
          <w:rFonts w:ascii="Comic Sans MS" w:hAnsi="Comic Sans MS"/>
          <w:b/>
          <w:color w:val="002060"/>
          <w:sz w:val="32"/>
          <w:szCs w:val="32"/>
          <w:vertAlign w:val="superscript"/>
          <w:lang w:val="en-US"/>
        </w:rPr>
        <w:t>th</w:t>
      </w:r>
      <w:r w:rsidRPr="00DC7593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 w:rsidR="007F4E70" w:rsidRPr="00DC7593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February 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>2019</w:t>
      </w:r>
    </w:p>
    <w:p w:rsidR="00D86DA7" w:rsidRDefault="007D33BC" w:rsidP="00937B58">
      <w:pPr>
        <w:jc w:val="both"/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10:00 Official reception</w:t>
      </w:r>
      <w:r w:rsidR="005322AE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at the </w:t>
      </w:r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>Town Hall</w:t>
      </w:r>
      <w:r w:rsidR="005322AE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</w:p>
    <w:p w:rsidR="00937B58" w:rsidRDefault="005322AE" w:rsidP="00937B58">
      <w:pPr>
        <w:jc w:val="both"/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The Major and the headmistress’ welcome speech. </w:t>
      </w:r>
      <w:r w:rsidR="00DC7593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</w:p>
    <w:p w:rsidR="007F4E70" w:rsidRDefault="00DC7593" w:rsidP="00937B58">
      <w:pPr>
        <w:jc w:val="both"/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1</w:t>
      </w:r>
      <w:r w:rsidR="005322AE">
        <w:rPr>
          <w:rFonts w:ascii="Comic Sans MS" w:hAnsi="Comic Sans MS"/>
          <w:b/>
          <w:color w:val="002060"/>
          <w:sz w:val="32"/>
          <w:szCs w:val="32"/>
          <w:lang w:val="en-US"/>
        </w:rPr>
        <w:t>2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:00 Welcoming buffet lunch </w:t>
      </w:r>
      <w:r w:rsidR="007F4E70" w:rsidRPr="00DC7593">
        <w:rPr>
          <w:rFonts w:ascii="Comic Sans MS" w:hAnsi="Comic Sans MS"/>
          <w:b/>
          <w:color w:val="002060"/>
          <w:sz w:val="32"/>
          <w:szCs w:val="32"/>
          <w:lang w:val="en-US"/>
        </w:rPr>
        <w:t>at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school</w:t>
      </w:r>
    </w:p>
    <w:p w:rsidR="002B3830" w:rsidRDefault="005322AE" w:rsidP="00937B58">
      <w:pPr>
        <w:jc w:val="both"/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14:30 Visit to the Royal Palace and its park</w:t>
      </w:r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, </w:t>
      </w:r>
      <w:proofErr w:type="spellStart"/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>Unesco</w:t>
      </w:r>
      <w:proofErr w:type="spellEnd"/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World Heritage S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>ite</w:t>
      </w:r>
    </w:p>
    <w:p w:rsidR="00D86DA7" w:rsidRDefault="0072444F" w:rsidP="00937B58">
      <w:pPr>
        <w:jc w:val="both"/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1</w:t>
      </w:r>
      <w:r w:rsidR="000800C1">
        <w:rPr>
          <w:rFonts w:ascii="Comic Sans MS" w:hAnsi="Comic Sans MS"/>
          <w:b/>
          <w:color w:val="002060"/>
          <w:sz w:val="32"/>
          <w:szCs w:val="32"/>
          <w:lang w:val="en-US"/>
        </w:rPr>
        <w:t>7:3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0 Visit to the nursing home </w:t>
      </w:r>
      <w:proofErr w:type="spellStart"/>
      <w:r w:rsidRPr="0072444F">
        <w:rPr>
          <w:rFonts w:ascii="Comic Sans MS" w:hAnsi="Comic Sans MS"/>
          <w:b/>
          <w:i/>
          <w:color w:val="002060"/>
          <w:sz w:val="32"/>
          <w:szCs w:val="32"/>
          <w:lang w:val="en-US"/>
        </w:rPr>
        <w:t>NonnAnna</w:t>
      </w:r>
      <w:proofErr w:type="spellEnd"/>
      <w:r>
        <w:rPr>
          <w:rFonts w:ascii="Comic Sans MS" w:hAnsi="Comic Sans MS"/>
          <w:b/>
          <w:i/>
          <w:color w:val="002060"/>
          <w:sz w:val="32"/>
          <w:szCs w:val="32"/>
          <w:lang w:val="en-US"/>
        </w:rPr>
        <w:t>.</w:t>
      </w:r>
      <w:r w:rsidR="007D33BC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</w:p>
    <w:p w:rsidR="00DC7593" w:rsidRDefault="007D33BC" w:rsidP="00937B58">
      <w:pPr>
        <w:jc w:val="both"/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Activity:</w:t>
      </w:r>
      <w:r w:rsidR="00DC7593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read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>ing</w:t>
      </w:r>
      <w:r w:rsidR="00DC7593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legends</w:t>
      </w:r>
      <w:r w:rsidR="007A2B84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from the</w:t>
      </w:r>
      <w:r w:rsidR="0072444F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multilingual </w:t>
      </w:r>
      <w:proofErr w:type="gramStart"/>
      <w:r w:rsidR="0072444F">
        <w:rPr>
          <w:rFonts w:ascii="Comic Sans MS" w:hAnsi="Comic Sans MS"/>
          <w:b/>
          <w:color w:val="002060"/>
          <w:sz w:val="32"/>
          <w:szCs w:val="32"/>
          <w:lang w:val="en-US"/>
        </w:rPr>
        <w:t>story-book</w:t>
      </w:r>
      <w:proofErr w:type="gramEnd"/>
      <w:r w:rsidR="00937B58">
        <w:rPr>
          <w:rFonts w:ascii="Comic Sans MS" w:hAnsi="Comic Sans MS"/>
          <w:b/>
          <w:color w:val="002060"/>
          <w:sz w:val="32"/>
          <w:szCs w:val="32"/>
          <w:lang w:val="en-US"/>
        </w:rPr>
        <w:t>.</w:t>
      </w:r>
    </w:p>
    <w:p w:rsidR="00DC7593" w:rsidRDefault="00DC7593" w:rsidP="00937B58">
      <w:pPr>
        <w:jc w:val="both"/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20:</w:t>
      </w:r>
      <w:r w:rsidR="007D33BC">
        <w:rPr>
          <w:rFonts w:ascii="Comic Sans MS" w:hAnsi="Comic Sans MS"/>
          <w:b/>
          <w:color w:val="002060"/>
          <w:sz w:val="32"/>
          <w:szCs w:val="32"/>
          <w:lang w:val="en-US"/>
        </w:rPr>
        <w:t>00</w:t>
      </w:r>
      <w:r w:rsidR="0072444F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Welcome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dinner</w:t>
      </w:r>
      <w:r w:rsidR="00937B58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for teachers</w:t>
      </w:r>
      <w:r w:rsidR="005322AE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at a local restaurant in </w:t>
      </w:r>
      <w:r w:rsidR="008B16F0">
        <w:rPr>
          <w:rFonts w:ascii="Comic Sans MS" w:hAnsi="Comic Sans MS"/>
          <w:b/>
          <w:color w:val="002060"/>
          <w:sz w:val="32"/>
          <w:szCs w:val="32"/>
          <w:lang w:val="en-US"/>
        </w:rPr>
        <w:t>Caserta</w:t>
      </w:r>
      <w:r w:rsidR="00937B58">
        <w:rPr>
          <w:rFonts w:ascii="Comic Sans MS" w:hAnsi="Comic Sans MS"/>
          <w:b/>
          <w:color w:val="002060"/>
          <w:sz w:val="32"/>
          <w:szCs w:val="32"/>
          <w:lang w:val="en-US"/>
        </w:rPr>
        <w:t>.</w:t>
      </w:r>
    </w:p>
    <w:p w:rsidR="00937B58" w:rsidRPr="00DC7593" w:rsidRDefault="00937B58" w:rsidP="005707D6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Students with host families</w:t>
      </w:r>
    </w:p>
    <w:p w:rsidR="007F4E70" w:rsidRPr="00DC7593" w:rsidRDefault="007F4E70" w:rsidP="005707D6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</w:p>
    <w:p w:rsidR="00931868" w:rsidRDefault="00931868" w:rsidP="00937B58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</w:p>
    <w:p w:rsidR="007F4E70" w:rsidRPr="00DC7593" w:rsidRDefault="00427C18" w:rsidP="00937B58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 w:rsidRPr="00DC7593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 w:rsidR="007A2B84">
        <w:rPr>
          <w:rFonts w:ascii="Comic Sans MS" w:hAnsi="Comic Sans MS"/>
          <w:b/>
          <w:color w:val="002060"/>
          <w:sz w:val="32"/>
          <w:szCs w:val="32"/>
          <w:lang w:val="en-US"/>
        </w:rPr>
        <w:t>Tuesday 26</w:t>
      </w:r>
      <w:r w:rsidR="007A2B84" w:rsidRPr="00DC7593">
        <w:rPr>
          <w:rFonts w:ascii="Comic Sans MS" w:hAnsi="Comic Sans MS"/>
          <w:b/>
          <w:color w:val="002060"/>
          <w:sz w:val="32"/>
          <w:szCs w:val="32"/>
          <w:vertAlign w:val="superscript"/>
          <w:lang w:val="en-US"/>
        </w:rPr>
        <w:t>th</w:t>
      </w:r>
      <w:r w:rsidR="007A2B84" w:rsidRPr="00DC7593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 w:rsidR="007A2B84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February </w:t>
      </w:r>
      <w:r w:rsidR="007F4E70" w:rsidRPr="00DC7593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</w:p>
    <w:p w:rsidR="00E76E7B" w:rsidRPr="00EC1FF3" w:rsidRDefault="004114FF" w:rsidP="00E76E7B">
      <w:pP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8:30    Departure for the </w:t>
      </w:r>
      <w:r w:rsidR="007F4E70" w:rsidRPr="00EC1FF3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Amalfi Coast </w:t>
      </w:r>
    </w:p>
    <w:p w:rsidR="0072444F" w:rsidRDefault="004114FF" w:rsidP="00E76E7B">
      <w:pP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10:30:  </w:t>
      </w:r>
      <w:r w:rsidR="00EC1FF3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Guided tour of Amalfi </w:t>
      </w:r>
      <w:r w:rsidR="0072444F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>and</w:t>
      </w:r>
      <w: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 entrance to</w:t>
      </w:r>
      <w:r w:rsidR="0072444F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 the Duomo</w:t>
      </w:r>
    </w:p>
    <w:p w:rsidR="004114FF" w:rsidRDefault="005322AE" w:rsidP="00E76E7B">
      <w:pP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13:00   </w:t>
      </w:r>
      <w:r w:rsidR="006D5342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Departure for </w:t>
      </w:r>
      <w:proofErr w:type="spellStart"/>
      <w:r w:rsidR="006D5342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>Ravello</w:t>
      </w:r>
      <w:proofErr w:type="spellEnd"/>
      <w:r w:rsidR="0085271B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>, City of M</w:t>
      </w:r>
      <w: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usic and cultural heritage of </w:t>
      </w:r>
      <w:proofErr w:type="spellStart"/>
      <w:proofErr w:type="gramStart"/>
      <w: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>Unesco</w:t>
      </w:r>
      <w:proofErr w:type="spellEnd"/>
      <w:proofErr w:type="gramEnd"/>
      <w:r w:rsidR="006D5342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>.</w:t>
      </w:r>
    </w:p>
    <w:p w:rsidR="00E76E7B" w:rsidRDefault="004114FF" w:rsidP="00E76E7B">
      <w:pP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14:30   </w:t>
      </w:r>
      <w:r w:rsidR="00A34A11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>Guided v</w:t>
      </w:r>
      <w:r w:rsidR="0072444F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isit </w:t>
      </w:r>
      <w: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>of the old town with entrance to</w:t>
      </w:r>
      <w:r w:rsidR="005E6090" w:rsidRPr="00DC7593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 Villa </w:t>
      </w:r>
      <w:proofErr w:type="spellStart"/>
      <w:r w:rsidR="005E6090" w:rsidRPr="00DC7593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>Rufolo</w:t>
      </w:r>
      <w:proofErr w:type="spellEnd"/>
      <w:r w:rsidR="005E6090" w:rsidRPr="00DC7593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>.</w:t>
      </w:r>
    </w:p>
    <w:p w:rsidR="000800C1" w:rsidRDefault="009C3FD8" w:rsidP="000E7FC6">
      <w:pP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          </w:t>
      </w:r>
      <w:r w:rsidR="000800C1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Packed lunch </w:t>
      </w:r>
    </w:p>
    <w:p w:rsidR="00EC1FF3" w:rsidRDefault="004114FF" w:rsidP="000E7FC6">
      <w:pP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16:30   </w:t>
      </w:r>
      <w:r w:rsidR="000800C1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>Departure for Caserta</w:t>
      </w:r>
      <w:r w:rsidR="008B16F0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 </w:t>
      </w:r>
    </w:p>
    <w:p w:rsidR="000800C1" w:rsidRDefault="008B16F0" w:rsidP="000E7FC6">
      <w:pP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20:00 </w:t>
      </w:r>
      <w:r w:rsidR="000800C1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>Optional Dinner for teachers</w:t>
      </w:r>
    </w:p>
    <w:p w:rsidR="000800C1" w:rsidRDefault="000B04C4" w:rsidP="000E7FC6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 xml:space="preserve">        </w:t>
      </w:r>
      <w:r w:rsidR="000800C1">
        <w:rPr>
          <w:rFonts w:ascii="Comic Sans MS" w:hAnsi="Comic Sans MS"/>
          <w:b/>
          <w:color w:val="17365D" w:themeColor="text2" w:themeShade="BF"/>
          <w:sz w:val="32"/>
          <w:szCs w:val="32"/>
          <w:lang w:val="en-US"/>
        </w:rPr>
        <w:t>Students at host families</w:t>
      </w:r>
    </w:p>
    <w:p w:rsidR="00EC1FF3" w:rsidRPr="00EC1FF3" w:rsidRDefault="00EC1FF3" w:rsidP="000E7FC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4114FF" w:rsidRDefault="004114FF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</w:p>
    <w:p w:rsidR="0085271B" w:rsidRDefault="0085271B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</w:p>
    <w:p w:rsidR="00427C18" w:rsidRDefault="00C632AA" w:rsidP="00F24B21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 w:rsidRPr="00C632AA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Wednesday </w:t>
      </w:r>
      <w:r w:rsidR="00DD4EB0">
        <w:rPr>
          <w:rFonts w:ascii="Comic Sans MS" w:hAnsi="Comic Sans MS"/>
          <w:b/>
          <w:color w:val="002060"/>
          <w:sz w:val="32"/>
          <w:szCs w:val="32"/>
          <w:lang w:val="en-US"/>
        </w:rPr>
        <w:t>27</w:t>
      </w:r>
      <w:r w:rsidRPr="00DC7593">
        <w:rPr>
          <w:rFonts w:ascii="Comic Sans MS" w:hAnsi="Comic Sans MS"/>
          <w:b/>
          <w:color w:val="002060"/>
          <w:sz w:val="32"/>
          <w:szCs w:val="32"/>
          <w:vertAlign w:val="superscript"/>
          <w:lang w:val="en-US"/>
        </w:rPr>
        <w:t>th</w:t>
      </w:r>
      <w:r w:rsidRPr="00DC7593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>February</w:t>
      </w:r>
    </w:p>
    <w:p w:rsidR="002C38E6" w:rsidRPr="00DC7593" w:rsidRDefault="002C38E6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8:30 Departure for </w:t>
      </w:r>
      <w:proofErr w:type="spellStart"/>
      <w:r>
        <w:rPr>
          <w:rFonts w:ascii="Comic Sans MS" w:hAnsi="Comic Sans MS"/>
          <w:b/>
          <w:color w:val="002060"/>
          <w:sz w:val="32"/>
          <w:szCs w:val="32"/>
          <w:lang w:val="en-US"/>
        </w:rPr>
        <w:t>Piana</w:t>
      </w:r>
      <w:proofErr w:type="spellEnd"/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di </w:t>
      </w:r>
      <w:proofErr w:type="spellStart"/>
      <w:r>
        <w:rPr>
          <w:rFonts w:ascii="Comic Sans MS" w:hAnsi="Comic Sans MS"/>
          <w:b/>
          <w:color w:val="002060"/>
          <w:sz w:val="32"/>
          <w:szCs w:val="32"/>
          <w:lang w:val="en-US"/>
        </w:rPr>
        <w:t>Monteverna</w:t>
      </w:r>
      <w:proofErr w:type="spellEnd"/>
    </w:p>
    <w:p w:rsidR="00D86DA7" w:rsidRDefault="00DC7593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9:00 </w:t>
      </w:r>
      <w:r w:rsidR="00427C18" w:rsidRP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Piana di Monteverna</w:t>
      </w: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: </w:t>
      </w:r>
    </w:p>
    <w:p w:rsidR="00DC7593" w:rsidRDefault="00D86DA7" w:rsidP="00D86DA7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S</w:t>
      </w:r>
      <w:r w:rsid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tudents and teachers will be</w:t>
      </w:r>
      <w:r w:rsidR="000B04C4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</w:t>
      </w:r>
      <w:r w:rsid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r</w:t>
      </w:r>
      <w:r w:rsidR="0085271B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eceived by the Major at the City</w:t>
      </w:r>
      <w:r w:rsid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Hall</w:t>
      </w:r>
      <w:r w:rsidR="00427C18" w:rsidRP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.</w:t>
      </w:r>
    </w:p>
    <w:p w:rsidR="0085271B" w:rsidRDefault="0085271B" w:rsidP="00D86DA7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Visit to the medieval church of S. Maria a Marciano and its frescos</w:t>
      </w:r>
    </w:p>
    <w:p w:rsidR="000B04C4" w:rsidRDefault="00DC7593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10:00</w:t>
      </w:r>
      <w:r w:rsidR="00867977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</w:t>
      </w:r>
      <w:r w:rsidR="0085271B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Departure for </w:t>
      </w: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Alvignano. </w:t>
      </w:r>
    </w:p>
    <w:p w:rsidR="005E6090" w:rsidRDefault="00427C18" w:rsidP="00D86DA7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 w:rsidRP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Guided tour </w:t>
      </w:r>
      <w:r w:rsid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through the historical and ancient</w:t>
      </w:r>
      <w:r w:rsidR="00D86DA7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</w:t>
      </w:r>
      <w:r w:rsid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tradition and the secrets of mozzarella making with</w:t>
      </w:r>
      <w:r w:rsidR="00D86DA7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</w:t>
      </w:r>
      <w:r w:rsidRP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ta</w:t>
      </w:r>
      <w:r w:rsid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sting of this unique and delicious food,one of the</w:t>
      </w:r>
      <w:r w:rsidR="00D86DA7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</w:t>
      </w:r>
      <w:r w:rsid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most typical products of the Mediterranea</w:t>
      </w:r>
      <w:r w:rsidR="00EC1FF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n</w:t>
      </w:r>
      <w:r w:rsid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diet </w:t>
      </w:r>
      <w:r w:rsidRP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.</w:t>
      </w:r>
    </w:p>
    <w:p w:rsidR="000800C1" w:rsidRDefault="00931868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13:00 </w:t>
      </w:r>
      <w:r w:rsidR="000800C1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Lunch</w:t>
      </w:r>
      <w:r w:rsidR="009C3FD8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at restaurant for teachers</w:t>
      </w:r>
    </w:p>
    <w:p w:rsidR="009C3FD8" w:rsidRPr="00DC7593" w:rsidRDefault="00D86DA7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lastRenderedPageBreak/>
        <w:t xml:space="preserve"> </w:t>
      </w:r>
      <w:r w:rsidR="009C3FD8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Students with host families</w:t>
      </w:r>
    </w:p>
    <w:p w:rsidR="00D86DA7" w:rsidRDefault="0085271B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15:00 Meeting at school: </w:t>
      </w:r>
    </w:p>
    <w:p w:rsidR="009C3FD8" w:rsidRDefault="00D86DA7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A</w:t>
      </w:r>
      <w:r w:rsidR="0085271B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ctivities for students</w:t>
      </w: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and t</w:t>
      </w:r>
      <w:r w:rsidR="0085271B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eachers’ meeting</w:t>
      </w:r>
    </w:p>
    <w:p w:rsidR="00D86DA7" w:rsidRDefault="009C3FD8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17:30 </w:t>
      </w:r>
      <w:r w:rsidR="00A34A11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The Royal Site of San Leucio</w:t>
      </w:r>
      <w:bookmarkStart w:id="0" w:name="_GoBack"/>
      <w:bookmarkEnd w:id="0"/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</w:t>
      </w:r>
    </w:p>
    <w:p w:rsidR="0085271B" w:rsidRDefault="000E5D39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Visit to La Casa del Tessitore</w:t>
      </w:r>
      <w:r w:rsidR="009C3FD8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for teachers</w:t>
      </w:r>
      <w:r w:rsidR="008B16F0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: a view of the</w:t>
      </w:r>
      <w:r w:rsidR="00EC1200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textile tradition and silk factory</w:t>
      </w:r>
      <w:r w:rsidR="009C3FD8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. Tasting of “Pallottole”, the typical local food dating back to 1800</w:t>
      </w:r>
    </w:p>
    <w:p w:rsidR="0085271B" w:rsidRDefault="0085271B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Students </w:t>
      </w:r>
      <w:r w:rsidR="00D86DA7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with host friends </w:t>
      </w:r>
    </w:p>
    <w:p w:rsidR="000E5D39" w:rsidRPr="00DC7593" w:rsidRDefault="0085271B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20:00 </w:t>
      </w:r>
      <w:r w:rsidR="00C3427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Optional </w:t>
      </w:r>
      <w:r w:rsidR="000E5D39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Dinner: </w:t>
      </w:r>
      <w:r w:rsidR="008B16F0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Pizza at the restaurant “</w:t>
      </w:r>
      <w:r w:rsidR="000E5D39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I Borbone</w:t>
      </w:r>
      <w:r w:rsidR="00C3427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”</w:t>
      </w:r>
    </w:p>
    <w:p w:rsidR="0010679D" w:rsidRPr="00DC7593" w:rsidRDefault="0010679D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</w:p>
    <w:p w:rsidR="00DD4EB0" w:rsidRDefault="00DD4EB0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</w:p>
    <w:p w:rsidR="009C3FD8" w:rsidRDefault="009C3FD8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</w:p>
    <w:p w:rsidR="00D86DA7" w:rsidRDefault="00D86DA7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</w:p>
    <w:p w:rsidR="002C38E6" w:rsidRDefault="00DD4EB0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lastRenderedPageBreak/>
        <w:t>Thursday 28</w:t>
      </w:r>
      <w:proofErr w:type="spellStart"/>
      <w:r w:rsidRPr="00DC7593">
        <w:rPr>
          <w:rFonts w:ascii="Comic Sans MS" w:hAnsi="Comic Sans MS"/>
          <w:b/>
          <w:color w:val="002060"/>
          <w:sz w:val="32"/>
          <w:szCs w:val="32"/>
          <w:vertAlign w:val="superscript"/>
          <w:lang w:val="en-US"/>
        </w:rPr>
        <w:t>th</w:t>
      </w:r>
      <w:proofErr w:type="spellEnd"/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February </w:t>
      </w:r>
      <w:r w:rsidR="000800C1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</w:t>
      </w:r>
    </w:p>
    <w:p w:rsidR="002C38E6" w:rsidRDefault="002C38E6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8:30 Departure for </w:t>
      </w:r>
      <w:r w:rsidR="000800C1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Pompeii,</w:t>
      </w:r>
      <w:r w:rsidR="0073762A" w:rsidRP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</w:t>
      </w:r>
    </w:p>
    <w:p w:rsidR="000800C1" w:rsidRDefault="00C34273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Guided v</w:t>
      </w:r>
      <w:r w:rsidR="000800C1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isit of the archaeological site</w:t>
      </w:r>
    </w:p>
    <w:p w:rsidR="000800C1" w:rsidRDefault="002C38E6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13:30 </w:t>
      </w:r>
      <w:r w:rsidR="000800C1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Departure for Caserta</w:t>
      </w:r>
    </w:p>
    <w:p w:rsidR="000B04C4" w:rsidRDefault="000B04C4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Buffet lunch at school for teachers and students</w:t>
      </w:r>
    </w:p>
    <w:p w:rsidR="000800C1" w:rsidRDefault="000800C1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Activities at school for students</w:t>
      </w:r>
    </w:p>
    <w:p w:rsidR="000800C1" w:rsidRDefault="000800C1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Teachers’ meeting: Monitoring and Assessment</w:t>
      </w:r>
    </w:p>
    <w:p w:rsidR="000B04C4" w:rsidRDefault="000B04C4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Display of tasks</w:t>
      </w:r>
    </w:p>
    <w:p w:rsidR="000800C1" w:rsidRDefault="000800C1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Coffee break</w:t>
      </w:r>
    </w:p>
    <w:p w:rsidR="000800C1" w:rsidRDefault="000800C1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Certificates’ Cerimony</w:t>
      </w:r>
    </w:p>
    <w:p w:rsidR="000800C1" w:rsidRDefault="000B04C4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20:00</w:t>
      </w:r>
      <w:r w:rsidR="006D5342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: D</w:t>
      </w:r>
      <w:r w:rsidR="000800C1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inner </w:t>
      </w: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at restaurant </w:t>
      </w:r>
      <w:r w:rsidR="000800C1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for teachers</w:t>
      </w:r>
    </w:p>
    <w:p w:rsidR="0010679D" w:rsidRDefault="000800C1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Students at host families</w:t>
      </w:r>
    </w:p>
    <w:p w:rsidR="00D2753B" w:rsidRPr="00DC7593" w:rsidRDefault="00D2753B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</w:p>
    <w:p w:rsidR="002C38E6" w:rsidRDefault="002C38E6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</w:p>
    <w:p w:rsidR="00D2753B" w:rsidRDefault="00427C18" w:rsidP="00F24B21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</w:pPr>
      <w:r w:rsidRP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</w:t>
      </w:r>
      <w:r w:rsidR="00C632AA">
        <w:rPr>
          <w:rFonts w:ascii="Comic Sans MS" w:hAnsi="Comic Sans MS"/>
          <w:b/>
          <w:color w:val="002060"/>
          <w:sz w:val="32"/>
          <w:szCs w:val="32"/>
          <w:lang w:val="en-US"/>
        </w:rPr>
        <w:t>Friday 1</w:t>
      </w:r>
      <w:r w:rsidR="00C632AA">
        <w:rPr>
          <w:rFonts w:ascii="Comic Sans MS" w:hAnsi="Comic Sans MS"/>
          <w:b/>
          <w:color w:val="002060"/>
          <w:sz w:val="32"/>
          <w:szCs w:val="32"/>
          <w:vertAlign w:val="superscript"/>
          <w:lang w:val="en-US"/>
        </w:rPr>
        <w:t>st</w:t>
      </w:r>
      <w:r w:rsidR="00C632AA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March </w:t>
      </w:r>
      <w:r w:rsidRP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>-</w:t>
      </w:r>
      <w:r w:rsidR="002173E8" w:rsidRPr="00DC7593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</w:t>
      </w:r>
      <w:r w:rsidR="002C38E6">
        <w:rPr>
          <w:rFonts w:ascii="Comic Sans MS" w:hAnsi="Comic Sans MS"/>
          <w:b/>
          <w:noProof/>
          <w:color w:val="002060"/>
          <w:sz w:val="32"/>
          <w:szCs w:val="32"/>
          <w:lang w:val="en-US" w:eastAsia="it-IT"/>
        </w:rPr>
        <w:t xml:space="preserve"> </w:t>
      </w:r>
    </w:p>
    <w:p w:rsidR="008E71C4" w:rsidRDefault="002C38E6" w:rsidP="0051723E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8:00 Departure for Naples</w:t>
      </w:r>
    </w:p>
    <w:p w:rsidR="0051723E" w:rsidRPr="00427C18" w:rsidRDefault="002C38E6" w:rsidP="0051723E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9:15</w:t>
      </w:r>
      <w:r w:rsidR="00427C18">
        <w:rPr>
          <w:rFonts w:ascii="Comic Sans MS" w:hAnsi="Comic Sans MS"/>
          <w:b/>
          <w:color w:val="002060"/>
          <w:sz w:val="32"/>
          <w:szCs w:val="32"/>
          <w:lang w:val="en-US"/>
        </w:rPr>
        <w:t>:</w:t>
      </w:r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 w:rsidR="000B04C4">
        <w:rPr>
          <w:rFonts w:ascii="Comic Sans MS" w:hAnsi="Comic Sans MS"/>
          <w:b/>
          <w:color w:val="002060"/>
          <w:sz w:val="32"/>
          <w:szCs w:val="32"/>
          <w:lang w:val="en-US"/>
        </w:rPr>
        <w:t>Arrival in Naples</w:t>
      </w:r>
      <w:r w:rsidR="0051723E" w:rsidRPr="00427C18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</w:p>
    <w:p w:rsidR="007612BA" w:rsidRDefault="00C04E08" w:rsidP="0051723E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G</w:t>
      </w:r>
      <w:r w:rsidR="007612BA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uided 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walking </w:t>
      </w:r>
      <w:r w:rsidR="007612BA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tour </w:t>
      </w:r>
      <w:r w:rsidR="00D2753B">
        <w:rPr>
          <w:rFonts w:ascii="Comic Sans MS" w:hAnsi="Comic Sans MS"/>
          <w:b/>
          <w:color w:val="002060"/>
          <w:sz w:val="32"/>
          <w:szCs w:val="32"/>
          <w:lang w:val="en-US"/>
        </w:rPr>
        <w:t>of</w:t>
      </w:r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the historic</w:t>
      </w:r>
      <w:r w:rsidR="000B04C4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proofErr w:type="spellStart"/>
      <w:r w:rsidR="000B04C4">
        <w:rPr>
          <w:rFonts w:ascii="Comic Sans MS" w:hAnsi="Comic Sans MS"/>
          <w:b/>
          <w:color w:val="002060"/>
          <w:sz w:val="32"/>
          <w:szCs w:val="32"/>
          <w:lang w:val="en-US"/>
        </w:rPr>
        <w:t>centre</w:t>
      </w:r>
      <w:proofErr w:type="spellEnd"/>
      <w:r w:rsidR="000B04C4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with entrance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 w:rsidR="000B04C4">
        <w:rPr>
          <w:rFonts w:ascii="Comic Sans MS" w:hAnsi="Comic Sans MS"/>
          <w:b/>
          <w:color w:val="002060"/>
          <w:sz w:val="32"/>
          <w:szCs w:val="32"/>
          <w:lang w:val="en-US"/>
        </w:rPr>
        <w:t>to S. Chiar</w:t>
      </w:r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a, Chiesa </w:t>
      </w:r>
      <w:proofErr w:type="gramStart"/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>del</w:t>
      </w:r>
      <w:proofErr w:type="gramEnd"/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proofErr w:type="spellStart"/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>Gesù</w:t>
      </w:r>
      <w:proofErr w:type="spellEnd"/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proofErr w:type="spellStart"/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>Nuovo</w:t>
      </w:r>
      <w:proofErr w:type="spellEnd"/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, Cappella S. </w:t>
      </w:r>
      <w:proofErr w:type="spellStart"/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>Severo</w:t>
      </w:r>
      <w:proofErr w:type="spellEnd"/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>, Duomo</w:t>
      </w:r>
    </w:p>
    <w:p w:rsidR="00BE534E" w:rsidRDefault="002C38E6" w:rsidP="0051723E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13:00 </w:t>
      </w:r>
      <w:r w:rsidR="00BE534E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Packet lunch </w:t>
      </w:r>
      <w:r w:rsidR="00971116">
        <w:rPr>
          <w:rFonts w:ascii="Comic Sans MS" w:hAnsi="Comic Sans MS"/>
          <w:b/>
          <w:color w:val="002060"/>
          <w:sz w:val="32"/>
          <w:szCs w:val="32"/>
          <w:lang w:val="en-US"/>
        </w:rPr>
        <w:t>or</w:t>
      </w:r>
      <w:r w:rsidR="00BE534E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“Pizza a </w:t>
      </w:r>
      <w:proofErr w:type="spellStart"/>
      <w:r w:rsidR="00BE534E">
        <w:rPr>
          <w:rFonts w:ascii="Comic Sans MS" w:hAnsi="Comic Sans MS"/>
          <w:b/>
          <w:color w:val="002060"/>
          <w:sz w:val="32"/>
          <w:szCs w:val="32"/>
          <w:lang w:val="en-US"/>
        </w:rPr>
        <w:t>portafoglio</w:t>
      </w:r>
      <w:proofErr w:type="spellEnd"/>
      <w:r w:rsidR="00BE534E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” </w:t>
      </w:r>
      <w:r w:rsidR="00937B58">
        <w:rPr>
          <w:rFonts w:ascii="Comic Sans MS" w:hAnsi="Comic Sans MS"/>
          <w:b/>
          <w:color w:val="002060"/>
          <w:sz w:val="32"/>
          <w:szCs w:val="32"/>
          <w:lang w:val="en-US"/>
        </w:rPr>
        <w:t>(it is folded and looks like a wallet)</w:t>
      </w:r>
    </w:p>
    <w:p w:rsidR="00971116" w:rsidRDefault="002C38E6" w:rsidP="0073762A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15:00</w:t>
      </w:r>
      <w:r w:rsidR="00C04E08">
        <w:rPr>
          <w:rFonts w:ascii="Comic Sans MS" w:hAnsi="Comic Sans MS"/>
          <w:b/>
          <w:color w:val="002060"/>
          <w:sz w:val="32"/>
          <w:szCs w:val="32"/>
          <w:lang w:val="en-US"/>
        </w:rPr>
        <w:t>:</w:t>
      </w:r>
      <w:r w:rsidR="00BE534E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 w:rsidR="00C04E08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Visit to </w:t>
      </w:r>
      <w:proofErr w:type="spellStart"/>
      <w:r w:rsidR="00BE534E">
        <w:rPr>
          <w:rFonts w:ascii="Comic Sans MS" w:hAnsi="Comic Sans MS"/>
          <w:b/>
          <w:color w:val="002060"/>
          <w:sz w:val="32"/>
          <w:szCs w:val="32"/>
          <w:lang w:val="en-US"/>
        </w:rPr>
        <w:t>Pasticceria</w:t>
      </w:r>
      <w:proofErr w:type="spellEnd"/>
      <w:r w:rsidR="00BE534E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proofErr w:type="spellStart"/>
      <w:r w:rsidR="00C04E08">
        <w:rPr>
          <w:rFonts w:ascii="Comic Sans MS" w:hAnsi="Comic Sans MS"/>
          <w:b/>
          <w:color w:val="002060"/>
          <w:sz w:val="32"/>
          <w:szCs w:val="32"/>
          <w:lang w:val="en-US"/>
        </w:rPr>
        <w:t>Scaturchio</w:t>
      </w:r>
      <w:proofErr w:type="spellEnd"/>
      <w:r w:rsidR="00C04E08">
        <w:rPr>
          <w:rFonts w:ascii="Comic Sans MS" w:hAnsi="Comic Sans MS"/>
          <w:b/>
          <w:color w:val="002060"/>
          <w:sz w:val="32"/>
          <w:szCs w:val="32"/>
          <w:lang w:val="en-US"/>
        </w:rPr>
        <w:t>,</w:t>
      </w:r>
      <w:r w:rsidR="00BE534E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 w:rsidR="00C04E08">
        <w:rPr>
          <w:rFonts w:ascii="Comic Sans MS" w:hAnsi="Comic Sans MS"/>
          <w:b/>
          <w:color w:val="002060"/>
          <w:sz w:val="32"/>
          <w:szCs w:val="32"/>
          <w:lang w:val="en-US"/>
        </w:rPr>
        <w:t>one of the most</w:t>
      </w:r>
      <w:r w:rsidR="00C34273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 w:rsidR="00C04E08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famous brand </w:t>
      </w:r>
      <w:r w:rsidR="00BE534E">
        <w:rPr>
          <w:rFonts w:ascii="Comic Sans MS" w:hAnsi="Comic Sans MS"/>
          <w:b/>
          <w:color w:val="002060"/>
          <w:sz w:val="32"/>
          <w:szCs w:val="32"/>
          <w:lang w:val="en-US"/>
        </w:rPr>
        <w:t>in Neapoli</w:t>
      </w:r>
      <w:r w:rsidR="00C04E08">
        <w:rPr>
          <w:rFonts w:ascii="Comic Sans MS" w:hAnsi="Comic Sans MS"/>
          <w:b/>
          <w:color w:val="002060"/>
          <w:sz w:val="32"/>
          <w:szCs w:val="32"/>
          <w:lang w:val="en-US"/>
        </w:rPr>
        <w:t>tan confectionery. W</w:t>
      </w:r>
      <w:r w:rsidR="00C34273">
        <w:rPr>
          <w:rFonts w:ascii="Comic Sans MS" w:hAnsi="Comic Sans MS"/>
          <w:b/>
          <w:color w:val="002060"/>
          <w:sz w:val="32"/>
          <w:szCs w:val="32"/>
          <w:lang w:val="en-US"/>
        </w:rPr>
        <w:t>orkshop</w:t>
      </w:r>
      <w:r w:rsidR="000B04C4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 w:rsidR="00E82278">
        <w:rPr>
          <w:rFonts w:ascii="Comic Sans MS" w:hAnsi="Comic Sans MS"/>
          <w:b/>
          <w:color w:val="002060"/>
          <w:sz w:val="32"/>
          <w:szCs w:val="32"/>
          <w:lang w:val="en-US"/>
        </w:rPr>
        <w:t>and Neapol</w:t>
      </w:r>
      <w:r w:rsidR="00BE534E">
        <w:rPr>
          <w:rFonts w:ascii="Comic Sans MS" w:hAnsi="Comic Sans MS"/>
          <w:b/>
          <w:color w:val="002060"/>
          <w:sz w:val="32"/>
          <w:szCs w:val="32"/>
          <w:lang w:val="en-US"/>
        </w:rPr>
        <w:t>itan tr</w:t>
      </w:r>
      <w:r w:rsidR="000B04C4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aditional pastry tasting in </w:t>
      </w:r>
      <w:r w:rsidR="00C34273">
        <w:rPr>
          <w:rFonts w:ascii="Comic Sans MS" w:hAnsi="Comic Sans MS"/>
          <w:b/>
          <w:color w:val="002060"/>
          <w:sz w:val="32"/>
          <w:szCs w:val="32"/>
          <w:lang w:val="en-US"/>
        </w:rPr>
        <w:t>laboratory</w:t>
      </w:r>
      <w:r w:rsidR="000B04C4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r w:rsidR="00BE534E">
        <w:rPr>
          <w:rFonts w:ascii="Comic Sans MS" w:hAnsi="Comic Sans MS"/>
          <w:b/>
          <w:color w:val="002060"/>
          <w:sz w:val="32"/>
          <w:szCs w:val="32"/>
          <w:lang w:val="en-US"/>
        </w:rPr>
        <w:t>of pastry chefs</w:t>
      </w:r>
    </w:p>
    <w:p w:rsidR="00DD4EB0" w:rsidRDefault="00DD4EB0" w:rsidP="0073762A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16:30: Entrance to </w:t>
      </w:r>
      <w:proofErr w:type="spellStart"/>
      <w:r>
        <w:rPr>
          <w:rFonts w:ascii="Comic Sans MS" w:hAnsi="Comic Sans MS"/>
          <w:b/>
          <w:color w:val="002060"/>
          <w:sz w:val="32"/>
          <w:szCs w:val="32"/>
          <w:lang w:val="en-US"/>
        </w:rPr>
        <w:t>Zevallos</w:t>
      </w:r>
      <w:proofErr w:type="spellEnd"/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/>
          <w:b/>
          <w:color w:val="002060"/>
          <w:sz w:val="32"/>
          <w:szCs w:val="32"/>
          <w:lang w:val="en-US"/>
        </w:rPr>
        <w:t>Stigliano</w:t>
      </w:r>
      <w:proofErr w:type="spellEnd"/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Palace</w:t>
      </w:r>
      <w:r w:rsidR="00D86DA7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to admire the last masterpiece of Caravaggio</w:t>
      </w:r>
    </w:p>
    <w:p w:rsidR="00DD4EB0" w:rsidRDefault="00DD4EB0" w:rsidP="0073762A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b/>
          <w:color w:val="002060"/>
          <w:sz w:val="32"/>
          <w:szCs w:val="32"/>
          <w:lang w:val="en-US"/>
        </w:rPr>
        <w:lastRenderedPageBreak/>
        <w:t xml:space="preserve">18:00 </w:t>
      </w:r>
      <w:r w:rsidR="000B04C4">
        <w:rPr>
          <w:rFonts w:ascii="Comic Sans MS" w:hAnsi="Comic Sans MS"/>
          <w:b/>
          <w:color w:val="002060"/>
          <w:sz w:val="32"/>
          <w:szCs w:val="32"/>
          <w:lang w:val="en-US"/>
        </w:rPr>
        <w:t>:</w:t>
      </w:r>
      <w:proofErr w:type="gramEnd"/>
      <w:r w:rsidR="000B04C4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Departure for Caserta</w:t>
      </w:r>
    </w:p>
    <w:p w:rsidR="00C34273" w:rsidRDefault="00C34273" w:rsidP="0073762A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Free time for teachers and students</w:t>
      </w:r>
    </w:p>
    <w:p w:rsidR="000B04C4" w:rsidRDefault="000B04C4" w:rsidP="0073762A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20</w:t>
      </w:r>
      <w:r w:rsidR="00971116">
        <w:rPr>
          <w:rFonts w:ascii="Comic Sans MS" w:hAnsi="Comic Sans MS"/>
          <w:b/>
          <w:color w:val="002060"/>
          <w:sz w:val="32"/>
          <w:szCs w:val="32"/>
          <w:lang w:val="en-US"/>
        </w:rPr>
        <w:t>: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>30: Farewell dinner for teachers</w:t>
      </w:r>
    </w:p>
    <w:p w:rsidR="00FF5D37" w:rsidRDefault="000B04C4" w:rsidP="0073762A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b/>
          <w:color w:val="002060"/>
          <w:sz w:val="32"/>
          <w:szCs w:val="32"/>
          <w:lang w:val="en-US"/>
        </w:rPr>
        <w:t>Students at host families</w:t>
      </w:r>
      <w:r w:rsidR="00971116"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</w:t>
      </w:r>
    </w:p>
    <w:p w:rsidR="00867977" w:rsidRPr="00DC7593" w:rsidRDefault="00867977" w:rsidP="0073762A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</w:p>
    <w:p w:rsidR="00FF5D37" w:rsidRPr="00DC7593" w:rsidRDefault="00FF5D37" w:rsidP="0073762A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</w:p>
    <w:p w:rsidR="00867977" w:rsidRDefault="00867977" w:rsidP="0073762A">
      <w:pPr>
        <w:rPr>
          <w:rFonts w:ascii="Comic Sans MS" w:hAnsi="Comic Sans MS"/>
          <w:b/>
          <w:color w:val="002060"/>
          <w:sz w:val="32"/>
          <w:szCs w:val="32"/>
        </w:rPr>
      </w:pPr>
    </w:p>
    <w:p w:rsidR="00867977" w:rsidRDefault="00867977" w:rsidP="0073762A">
      <w:pPr>
        <w:rPr>
          <w:rFonts w:ascii="Comic Sans MS" w:hAnsi="Comic Sans MS"/>
          <w:b/>
          <w:color w:val="002060"/>
          <w:sz w:val="32"/>
          <w:szCs w:val="32"/>
        </w:rPr>
      </w:pPr>
    </w:p>
    <w:p w:rsidR="00120CB8" w:rsidRPr="00427C18" w:rsidRDefault="00120CB8" w:rsidP="00427C18">
      <w:pPr>
        <w:rPr>
          <w:rFonts w:ascii="Comic Sans MS" w:hAnsi="Comic Sans MS"/>
          <w:b/>
          <w:color w:val="002060"/>
          <w:sz w:val="32"/>
          <w:szCs w:val="32"/>
        </w:rPr>
      </w:pPr>
    </w:p>
    <w:sectPr w:rsidR="00120CB8" w:rsidRPr="00427C18" w:rsidSect="00B26E2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AC" w:rsidRDefault="000365AC" w:rsidP="00FF4DEE">
      <w:pPr>
        <w:spacing w:after="0" w:line="240" w:lineRule="auto"/>
      </w:pPr>
      <w:r>
        <w:separator/>
      </w:r>
    </w:p>
  </w:endnote>
  <w:endnote w:type="continuationSeparator" w:id="0">
    <w:p w:rsidR="000365AC" w:rsidRDefault="000365AC" w:rsidP="00FF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78" w:rsidRDefault="00E82278" w:rsidP="00E959BF">
    <w:pPr>
      <w:rPr>
        <w:lang w:val="en-US"/>
      </w:rPr>
    </w:pPr>
  </w:p>
  <w:p w:rsidR="00E82278" w:rsidRDefault="00E82278" w:rsidP="00E959BF">
    <w:pPr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226060</wp:posOffset>
          </wp:positionV>
          <wp:extent cx="1287145" cy="1133475"/>
          <wp:effectExtent l="0" t="0" r="8255" b="9525"/>
          <wp:wrapTight wrapText="bothSides">
            <wp:wrapPolygon edited="0">
              <wp:start x="0" y="0"/>
              <wp:lineTo x="0" y="21418"/>
              <wp:lineTo x="21419" y="21418"/>
              <wp:lineTo x="21419" y="0"/>
              <wp:lineTo x="0" y="0"/>
            </wp:wrapPolygon>
          </wp:wrapTight>
          <wp:docPr id="13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9" t="10262" r="4187" b="6470"/>
                  <a:stretch/>
                </pic:blipFill>
                <pic:spPr bwMode="auto">
                  <a:xfrm>
                    <a:off x="0" y="0"/>
                    <a:ext cx="1287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82278" w:rsidRDefault="00E82278" w:rsidP="00E959BF">
    <w:pPr>
      <w:rPr>
        <w:lang w:val="en-US"/>
      </w:rPr>
    </w:pPr>
  </w:p>
  <w:p w:rsidR="00E82278" w:rsidRPr="00BD625A" w:rsidRDefault="00E82278" w:rsidP="00BD625A">
    <w:pPr>
      <w:jc w:val="both"/>
      <w:rPr>
        <w:rFonts w:ascii="Arial" w:eastAsiaTheme="minorEastAsia" w:hAnsi="Arial" w:cs="Arial"/>
        <w:sz w:val="18"/>
        <w:szCs w:val="18"/>
        <w:lang w:val="en-GB" w:eastAsia="pt-PT"/>
      </w:rPr>
    </w:pPr>
    <w:r>
      <w:rPr>
        <w:rFonts w:ascii="Arial" w:eastAsiaTheme="minorEastAsia" w:hAnsi="Arial" w:cs="Arial"/>
        <w:sz w:val="16"/>
        <w:szCs w:val="16"/>
        <w:lang w:val="en-GB" w:eastAsia="pt-PT"/>
      </w:rPr>
      <w:t xml:space="preserve">                                                                   </w:t>
    </w:r>
    <w:r w:rsidRPr="009B2C83">
      <w:rPr>
        <w:rFonts w:ascii="Arial" w:eastAsiaTheme="minorEastAsia" w:hAnsi="Arial" w:cs="Arial"/>
        <w:sz w:val="16"/>
        <w:szCs w:val="16"/>
        <w:lang w:val="en-GB" w:eastAsia="pt-PT"/>
      </w:rPr>
      <w:t xml:space="preserve">With the support of the </w:t>
    </w:r>
    <w:r w:rsidRPr="009B2C83">
      <w:rPr>
        <w:rFonts w:ascii="Arial" w:hAnsi="Arial" w:cs="Arial"/>
        <w:noProof/>
        <w:sz w:val="16"/>
        <w:szCs w:val="16"/>
        <w:lang w:eastAsia="it-IT"/>
      </w:rPr>
      <w:drawing>
        <wp:inline distT="0" distB="0" distL="0" distR="0">
          <wp:extent cx="1350645" cy="308610"/>
          <wp:effectExtent l="0" t="0" r="1905" b="0"/>
          <wp:docPr id="18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C83">
      <w:rPr>
        <w:rFonts w:ascii="Arial" w:eastAsiaTheme="minorEastAsia" w:hAnsi="Arial" w:cs="Arial"/>
        <w:sz w:val="16"/>
        <w:szCs w:val="16"/>
        <w:lang w:val="en-GB" w:eastAsia="pt-PT"/>
      </w:rPr>
      <w:t>programme of the European 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AC" w:rsidRDefault="000365AC" w:rsidP="00FF4DEE">
      <w:pPr>
        <w:spacing w:after="0" w:line="240" w:lineRule="auto"/>
      </w:pPr>
      <w:r>
        <w:separator/>
      </w:r>
    </w:p>
  </w:footnote>
  <w:footnote w:type="continuationSeparator" w:id="0">
    <w:p w:rsidR="000365AC" w:rsidRDefault="000365AC" w:rsidP="00FF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78" w:rsidRPr="00CB74E7" w:rsidRDefault="00E82278" w:rsidP="004F517E">
    <w:pPr>
      <w:rPr>
        <w:lang w:val="en-US"/>
      </w:rPr>
    </w:pPr>
    <w:r>
      <w:rPr>
        <w:rFonts w:ascii="Verdana" w:eastAsia="Verdana" w:hAnsi="Verdana" w:cs="Verdana"/>
        <w:b/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8890</wp:posOffset>
          </wp:positionV>
          <wp:extent cx="1466850" cy="1280160"/>
          <wp:effectExtent l="0" t="0" r="0" b="9525"/>
          <wp:wrapNone/>
          <wp:docPr id="8" name="Imagem 1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it-IT"/>
      </w:rPr>
      <w:drawing>
        <wp:inline distT="0" distB="0" distL="0" distR="0">
          <wp:extent cx="1011555" cy="722748"/>
          <wp:effectExtent l="0" t="0" r="0" b="1270"/>
          <wp:docPr id="9" name="irc_mi" descr="Resultado de imagem para logotipo etwinni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tipo etwinni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172" cy="73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4E7">
      <w:rPr>
        <w:lang w:val="en-US"/>
      </w:rPr>
      <w:t xml:space="preserve">                                                 </w:t>
    </w:r>
  </w:p>
  <w:p w:rsidR="00E82278" w:rsidRPr="00CB74E7" w:rsidRDefault="00E82278" w:rsidP="004F517E">
    <w:pPr>
      <w:rPr>
        <w:lang w:val="en-US"/>
      </w:rPr>
    </w:pPr>
  </w:p>
  <w:p w:rsidR="00E82278" w:rsidRDefault="00E82278" w:rsidP="004F517E">
    <w:pPr>
      <w:rPr>
        <w:lang w:val="en-US"/>
      </w:rPr>
    </w:pPr>
  </w:p>
  <w:p w:rsidR="00E82278" w:rsidRPr="00DC378F" w:rsidRDefault="00E82278" w:rsidP="004F517E">
    <w:pPr>
      <w:rPr>
        <w:lang w:val="en-GB"/>
      </w:rPr>
    </w:pPr>
  </w:p>
  <w:p w:rsidR="00E82278" w:rsidRPr="004F517E" w:rsidRDefault="00E82278" w:rsidP="004F517E">
    <w:pPr>
      <w:jc w:val="center"/>
      <w:rPr>
        <w:rFonts w:ascii="Comic Sans MS" w:hAnsi="Comic Sans MS"/>
        <w:b/>
        <w:sz w:val="28"/>
        <w:szCs w:val="28"/>
        <w:lang w:val="en-US"/>
      </w:rPr>
    </w:pPr>
    <w:r w:rsidRPr="004F517E">
      <w:rPr>
        <w:rFonts w:ascii="Comic Sans MS" w:hAnsi="Comic Sans MS"/>
        <w:b/>
        <w:sz w:val="28"/>
        <w:szCs w:val="28"/>
        <w:lang w:val="en-US"/>
      </w:rPr>
      <w:t>3rd   SHORT TERM EXCHANGE   OF GROUPS OF PUPILS IN ITALY</w:t>
    </w:r>
  </w:p>
  <w:p w:rsidR="00E82278" w:rsidRPr="00DC7593" w:rsidRDefault="00E82278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4FA"/>
    <w:multiLevelType w:val="multilevel"/>
    <w:tmpl w:val="83C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E5CC7"/>
    <w:multiLevelType w:val="hybridMultilevel"/>
    <w:tmpl w:val="FB56A3F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985691B"/>
    <w:multiLevelType w:val="hybridMultilevel"/>
    <w:tmpl w:val="0C00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4A"/>
    <w:rsid w:val="0001661C"/>
    <w:rsid w:val="0003204F"/>
    <w:rsid w:val="000365AC"/>
    <w:rsid w:val="00043C1A"/>
    <w:rsid w:val="0004620F"/>
    <w:rsid w:val="000800C1"/>
    <w:rsid w:val="000A0DF9"/>
    <w:rsid w:val="000B04C4"/>
    <w:rsid w:val="000B6B12"/>
    <w:rsid w:val="000C664F"/>
    <w:rsid w:val="000E5D39"/>
    <w:rsid w:val="000E7FC6"/>
    <w:rsid w:val="000F57B4"/>
    <w:rsid w:val="00101BCF"/>
    <w:rsid w:val="0010679D"/>
    <w:rsid w:val="001068ED"/>
    <w:rsid w:val="00111D17"/>
    <w:rsid w:val="00120CB8"/>
    <w:rsid w:val="00135493"/>
    <w:rsid w:val="00162961"/>
    <w:rsid w:val="00176C03"/>
    <w:rsid w:val="00176F1B"/>
    <w:rsid w:val="00180419"/>
    <w:rsid w:val="00192AE3"/>
    <w:rsid w:val="001B05F8"/>
    <w:rsid w:val="001C1B93"/>
    <w:rsid w:val="002161EE"/>
    <w:rsid w:val="002173E8"/>
    <w:rsid w:val="00234217"/>
    <w:rsid w:val="002441EE"/>
    <w:rsid w:val="002B0BC2"/>
    <w:rsid w:val="002B3830"/>
    <w:rsid w:val="002C324E"/>
    <w:rsid w:val="002C38E6"/>
    <w:rsid w:val="002F2369"/>
    <w:rsid w:val="00304318"/>
    <w:rsid w:val="00327FEE"/>
    <w:rsid w:val="00352C46"/>
    <w:rsid w:val="00362F18"/>
    <w:rsid w:val="00371EE7"/>
    <w:rsid w:val="003A36B1"/>
    <w:rsid w:val="003B4881"/>
    <w:rsid w:val="003E55F1"/>
    <w:rsid w:val="004114FF"/>
    <w:rsid w:val="004221E7"/>
    <w:rsid w:val="00427C18"/>
    <w:rsid w:val="00437787"/>
    <w:rsid w:val="004D20D3"/>
    <w:rsid w:val="004F517E"/>
    <w:rsid w:val="0051723E"/>
    <w:rsid w:val="005322AE"/>
    <w:rsid w:val="00540412"/>
    <w:rsid w:val="00540972"/>
    <w:rsid w:val="005707D6"/>
    <w:rsid w:val="005714EC"/>
    <w:rsid w:val="0057384E"/>
    <w:rsid w:val="0059784A"/>
    <w:rsid w:val="005C23BA"/>
    <w:rsid w:val="005C3B20"/>
    <w:rsid w:val="005C59A0"/>
    <w:rsid w:val="005E6090"/>
    <w:rsid w:val="0064159F"/>
    <w:rsid w:val="00676247"/>
    <w:rsid w:val="0068763A"/>
    <w:rsid w:val="006A1217"/>
    <w:rsid w:val="006A71BF"/>
    <w:rsid w:val="006B4568"/>
    <w:rsid w:val="006C2E2A"/>
    <w:rsid w:val="006C7E7C"/>
    <w:rsid w:val="006D5342"/>
    <w:rsid w:val="006F0D7D"/>
    <w:rsid w:val="0072444F"/>
    <w:rsid w:val="0073762A"/>
    <w:rsid w:val="00746270"/>
    <w:rsid w:val="00755567"/>
    <w:rsid w:val="007612BA"/>
    <w:rsid w:val="00761E49"/>
    <w:rsid w:val="00774C62"/>
    <w:rsid w:val="0077683A"/>
    <w:rsid w:val="007A2B84"/>
    <w:rsid w:val="007C5FE7"/>
    <w:rsid w:val="007D33BC"/>
    <w:rsid w:val="007D6D8B"/>
    <w:rsid w:val="007F4E70"/>
    <w:rsid w:val="00841184"/>
    <w:rsid w:val="0085271B"/>
    <w:rsid w:val="00867977"/>
    <w:rsid w:val="0087389A"/>
    <w:rsid w:val="00891AE1"/>
    <w:rsid w:val="008B16F0"/>
    <w:rsid w:val="008D1BFA"/>
    <w:rsid w:val="008E4E24"/>
    <w:rsid w:val="008E71C4"/>
    <w:rsid w:val="00931868"/>
    <w:rsid w:val="00937B58"/>
    <w:rsid w:val="00951FF6"/>
    <w:rsid w:val="0096385C"/>
    <w:rsid w:val="00971116"/>
    <w:rsid w:val="009A1829"/>
    <w:rsid w:val="009A6C34"/>
    <w:rsid w:val="009B46F7"/>
    <w:rsid w:val="009C3FD8"/>
    <w:rsid w:val="009C72C8"/>
    <w:rsid w:val="009D34B5"/>
    <w:rsid w:val="009E766F"/>
    <w:rsid w:val="00A34A11"/>
    <w:rsid w:val="00A64EBA"/>
    <w:rsid w:val="00A958E9"/>
    <w:rsid w:val="00AC406D"/>
    <w:rsid w:val="00B157FE"/>
    <w:rsid w:val="00B26E2A"/>
    <w:rsid w:val="00B26F50"/>
    <w:rsid w:val="00B41F19"/>
    <w:rsid w:val="00B43A34"/>
    <w:rsid w:val="00B7101C"/>
    <w:rsid w:val="00B835FA"/>
    <w:rsid w:val="00BC0779"/>
    <w:rsid w:val="00BC4F2F"/>
    <w:rsid w:val="00BD625A"/>
    <w:rsid w:val="00BE07EE"/>
    <w:rsid w:val="00BE534E"/>
    <w:rsid w:val="00C03E03"/>
    <w:rsid w:val="00C04E08"/>
    <w:rsid w:val="00C12BFC"/>
    <w:rsid w:val="00C15C2E"/>
    <w:rsid w:val="00C21788"/>
    <w:rsid w:val="00C34041"/>
    <w:rsid w:val="00C34273"/>
    <w:rsid w:val="00C34403"/>
    <w:rsid w:val="00C53176"/>
    <w:rsid w:val="00C632AA"/>
    <w:rsid w:val="00C75489"/>
    <w:rsid w:val="00C91C10"/>
    <w:rsid w:val="00C95CBF"/>
    <w:rsid w:val="00C97F05"/>
    <w:rsid w:val="00CA0109"/>
    <w:rsid w:val="00CB132F"/>
    <w:rsid w:val="00CD1369"/>
    <w:rsid w:val="00CD4464"/>
    <w:rsid w:val="00D07B3A"/>
    <w:rsid w:val="00D201F9"/>
    <w:rsid w:val="00D20CE0"/>
    <w:rsid w:val="00D233A7"/>
    <w:rsid w:val="00D2753B"/>
    <w:rsid w:val="00D40FC8"/>
    <w:rsid w:val="00D4412B"/>
    <w:rsid w:val="00D86DA7"/>
    <w:rsid w:val="00D86E6A"/>
    <w:rsid w:val="00DC7593"/>
    <w:rsid w:val="00DD217A"/>
    <w:rsid w:val="00DD4EB0"/>
    <w:rsid w:val="00DE7640"/>
    <w:rsid w:val="00DF2FFA"/>
    <w:rsid w:val="00DF4607"/>
    <w:rsid w:val="00E02CF3"/>
    <w:rsid w:val="00E13BDD"/>
    <w:rsid w:val="00E52752"/>
    <w:rsid w:val="00E52F0B"/>
    <w:rsid w:val="00E54313"/>
    <w:rsid w:val="00E62867"/>
    <w:rsid w:val="00E76E7B"/>
    <w:rsid w:val="00E82278"/>
    <w:rsid w:val="00E85FF4"/>
    <w:rsid w:val="00E9096A"/>
    <w:rsid w:val="00E959BF"/>
    <w:rsid w:val="00EC1200"/>
    <w:rsid w:val="00EC1FF3"/>
    <w:rsid w:val="00F03DFA"/>
    <w:rsid w:val="00F21EE6"/>
    <w:rsid w:val="00F24B21"/>
    <w:rsid w:val="00F262F2"/>
    <w:rsid w:val="00F5186C"/>
    <w:rsid w:val="00F71780"/>
    <w:rsid w:val="00F93206"/>
    <w:rsid w:val="00FC03C0"/>
    <w:rsid w:val="00FC4BE5"/>
    <w:rsid w:val="00FD3651"/>
    <w:rsid w:val="00FE5457"/>
    <w:rsid w:val="00FF4DEE"/>
    <w:rsid w:val="00FF50D1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2283F"/>
  <w15:docId w15:val="{C6BE0D0E-771C-43F1-9440-2409DD77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E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8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4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DEE"/>
  </w:style>
  <w:style w:type="paragraph" w:styleId="Pidipagina">
    <w:name w:val="footer"/>
    <w:basedOn w:val="Normale"/>
    <w:link w:val="PidipaginaCarattere"/>
    <w:uiPriority w:val="99"/>
    <w:unhideWhenUsed/>
    <w:rsid w:val="00FF4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DEE"/>
  </w:style>
  <w:style w:type="paragraph" w:styleId="NormaleWeb">
    <w:name w:val="Normal (Web)"/>
    <w:basedOn w:val="Normale"/>
    <w:uiPriority w:val="99"/>
    <w:semiHidden/>
    <w:unhideWhenUsed/>
    <w:rsid w:val="00111D17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02C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76E7B"/>
    <w:rPr>
      <w:i/>
      <w:iCs/>
    </w:rPr>
  </w:style>
  <w:style w:type="character" w:styleId="Enfasigrassetto">
    <w:name w:val="Strong"/>
    <w:basedOn w:val="Carpredefinitoparagrafo"/>
    <w:uiPriority w:val="22"/>
    <w:qFormat/>
    <w:rsid w:val="00BE5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0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F1F1F1"/>
                                                <w:left w:val="single" w:sz="6" w:space="0" w:color="F1F1F1"/>
                                                <w:bottom w:val="single" w:sz="6" w:space="0" w:color="F1F1F1"/>
                                                <w:right w:val="single" w:sz="6" w:space="0" w:color="F1F1F1"/>
                                              </w:divBdr>
                                              <w:divsChild>
                                                <w:div w:id="210745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6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9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2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49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F1F1F1"/>
                                                <w:left w:val="single" w:sz="6" w:space="0" w:color="F1F1F1"/>
                                                <w:bottom w:val="single" w:sz="6" w:space="0" w:color="F1F1F1"/>
                                                <w:right w:val="single" w:sz="6" w:space="0" w:color="F1F1F1"/>
                                              </w:divBdr>
                                              <w:divsChild>
                                                <w:div w:id="59166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www.google.pt/url?sa=i&amp;rct=j&amp;q=&amp;esrc=s&amp;source=images&amp;cd=&amp;cad=rja&amp;uact=8&amp;ved=0ahUKEwil64bjqfXXAhXiA5oKHaffADcQjRwIBw&amp;url=http://www.aves.edu.pt/website/index.php/2012-12-24-13-24-47/ano-letivo-2015-2016/406-etwinning&amp;psig=AOvVaw2TROKSQVh3-5m10_sqZUMB&amp;ust=1512647630906649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F587-A332-4411-89A1-841787C1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Ziello</dc:creator>
  <cp:lastModifiedBy>Mario Giaquinto</cp:lastModifiedBy>
  <cp:revision>4</cp:revision>
  <dcterms:created xsi:type="dcterms:W3CDTF">2019-02-06T16:41:00Z</dcterms:created>
  <dcterms:modified xsi:type="dcterms:W3CDTF">2019-02-09T11:11:00Z</dcterms:modified>
</cp:coreProperties>
</file>