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6" w:rsidRPr="00AC3AB6" w:rsidRDefault="00AC3AB6" w:rsidP="00AC3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2</w:t>
      </w:r>
      <w:r w:rsidRPr="00AC3AB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pt-PT"/>
        </w:rPr>
        <w:t>nd</w:t>
      </w: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 GENERAL ONLINE QUESTIONNAIRE - Report</w:t>
      </w:r>
    </w:p>
    <w:p w:rsidR="00AC3AB6" w:rsidRPr="00AC3AB6" w:rsidRDefault="00AC3AB6" w:rsidP="00AC3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After the end of the project and comparing the results of the 1st general online questionnaire and the 2</w:t>
      </w:r>
      <w:r w:rsidRPr="00AC3AB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pt-PT"/>
        </w:rPr>
        <w:t>nd</w:t>
      </w: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 general online questionnaire we can conclude that this project has reached its aims and has had a significant impact on all stakeholders.</w:t>
      </w:r>
    </w:p>
    <w:p w:rsidR="00AC3AB6" w:rsidRPr="00AC3AB6" w:rsidRDefault="00AC3AB6" w:rsidP="00AC3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As for the teacher’s survey, almost 100% of participating teachers stated they have been more motivated towards teaching and had the chance to observe different teaching and learning styles across Europe. Almost 90% feel motivated to use the new innovative teaching methods while teaching. As for acquisition of skills, 100% of teachers stated they have deepened their language skills as well as their ICT skills. 77</w:t>
      </w:r>
      <w:proofErr w:type="gramStart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,8</w:t>
      </w:r>
      <w:proofErr w:type="gramEnd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% have improved their organizational skills and abilities in problem solving. 100% of participating teachers have enjoyed meeting new cultures and feel motivated towards participation in future European projects with students’ </w:t>
      </w:r>
      <w:proofErr w:type="spellStart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mobilities</w:t>
      </w:r>
      <w:proofErr w:type="spellEnd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. </w:t>
      </w:r>
    </w:p>
    <w:p w:rsidR="00AC3AB6" w:rsidRPr="00AC3AB6" w:rsidRDefault="00AC3AB6" w:rsidP="00AC3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To conclude, we can state that 100% of teachers can observe the positive effects of the project at a local level, 77</w:t>
      </w:r>
      <w:proofErr w:type="gramStart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,8</w:t>
      </w:r>
      <w:proofErr w:type="gramEnd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% at a regional level and 88,9% at an international level.</w:t>
      </w:r>
    </w:p>
    <w:p w:rsidR="00AC3AB6" w:rsidRPr="00AC3AB6" w:rsidRDefault="00AC3AB6" w:rsidP="00AC3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AC3AB6">
        <w:rPr>
          <w:rFonts w:ascii="Times New Roman" w:eastAsia="Times New Roman" w:hAnsi="Times New Roman" w:cs="Times New Roman"/>
          <w:lang w:val="en-US" w:eastAsia="pt-PT"/>
        </w:rPr>
        <w:t xml:space="preserve">     </w:t>
      </w: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According to the survey applied to students who participated in </w:t>
      </w:r>
      <w:proofErr w:type="spellStart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mobilities</w:t>
      </w:r>
      <w:proofErr w:type="spellEnd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, 87</w:t>
      </w:r>
      <w:proofErr w:type="gramStart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,5</w:t>
      </w:r>
      <w:proofErr w:type="gramEnd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% stated they have felt more motivated towards school work. 100% of participating students acquired new social and comprehensive skills, and improved their skills in English. As for ICT skills, 87</w:t>
      </w:r>
      <w:proofErr w:type="gramStart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,5</w:t>
      </w:r>
      <w:proofErr w:type="gramEnd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% stated they have improved their skills and 12,5% haven't improved their ICT skills as they are already knowledgeable in ICT. 75% of participating students got over prejudice against different cultures and also have learnt to enjoy learning. </w:t>
      </w:r>
    </w:p>
    <w:p w:rsidR="00AC3AB6" w:rsidRPr="00AC3AB6" w:rsidRDefault="00AC3AB6" w:rsidP="00AC3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To sum up, 100% of students answered that they have learnt how to collaborate, are happy to have learnt about different countries and cultures and want to participate in European projects in the future.</w:t>
      </w:r>
    </w:p>
    <w:p w:rsidR="00AC3AB6" w:rsidRPr="00AC3AB6" w:rsidRDefault="00AC3AB6" w:rsidP="00AC3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Parents and families have had an important role in the implementation of this project. The results of the parents’ survey showed us that 77</w:t>
      </w:r>
      <w:proofErr w:type="gramStart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,8</w:t>
      </w:r>
      <w:proofErr w:type="gramEnd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% of parents believe their child has got over prejudice against different cultures. 90% of parents believe that their child has been more motivated towards school, has improved his/her English and ICT skills and has learnt to enjoy learning. 100% of parents stated that their child has acquired new social competences and comprehensive skills and has learnt how to collaborate. </w:t>
      </w:r>
    </w:p>
    <w:p w:rsidR="00E72393" w:rsidRPr="00AC3AB6" w:rsidRDefault="00AC3AB6" w:rsidP="00AC3AB6">
      <w:pPr>
        <w:spacing w:line="240" w:lineRule="auto"/>
        <w:jc w:val="both"/>
        <w:rPr>
          <w:lang w:val="en-US"/>
        </w:rPr>
      </w:pPr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Finally, 100% of parents agreed that their child is happy to have learnt about different countries and cultures and wants to </w:t>
      </w:r>
      <w:proofErr w:type="gramStart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>participate</w:t>
      </w:r>
      <w:proofErr w:type="gramEnd"/>
      <w:r w:rsidRPr="00AC3AB6">
        <w:rPr>
          <w:rFonts w:ascii="Times New Roman" w:eastAsia="Times New Roman" w:hAnsi="Times New Roman" w:cs="Times New Roman"/>
          <w:sz w:val="28"/>
          <w:szCs w:val="28"/>
          <w:lang w:val="en-US" w:eastAsia="pt-PT"/>
        </w:rPr>
        <w:t xml:space="preserve"> in future European projects.</w:t>
      </w:r>
      <w:bookmarkStart w:id="0" w:name="_GoBack"/>
      <w:bookmarkEnd w:id="0"/>
    </w:p>
    <w:sectPr w:rsidR="00E72393" w:rsidRPr="00AC3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F5"/>
    <w:rsid w:val="0034047D"/>
    <w:rsid w:val="003D0483"/>
    <w:rsid w:val="004E03CA"/>
    <w:rsid w:val="00560DF5"/>
    <w:rsid w:val="006427E8"/>
    <w:rsid w:val="0088392A"/>
    <w:rsid w:val="008D5CA4"/>
    <w:rsid w:val="00A662B2"/>
    <w:rsid w:val="00AC3AB6"/>
    <w:rsid w:val="00B2109D"/>
    <w:rsid w:val="00D44A74"/>
    <w:rsid w:val="00E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2019-11-18T15:27:00Z</dcterms:created>
  <dcterms:modified xsi:type="dcterms:W3CDTF">2019-11-18T15:36:00Z</dcterms:modified>
</cp:coreProperties>
</file>