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62"/>
        <w:gridCol w:w="567"/>
        <w:gridCol w:w="3117"/>
        <w:gridCol w:w="569"/>
        <w:gridCol w:w="1555"/>
        <w:gridCol w:w="2124"/>
      </w:tblGrid>
      <w:tr w:rsidR="00815F03" w:rsidTr="00E3063C">
        <w:tc>
          <w:tcPr>
            <w:tcW w:w="1129" w:type="dxa"/>
            <w:gridSpan w:val="2"/>
            <w:shd w:val="clear" w:color="auto" w:fill="BDD6EE" w:themeFill="accent1" w:themeFillTint="66"/>
          </w:tcPr>
          <w:p w:rsidR="00815F03" w:rsidRPr="00905053" w:rsidRDefault="00815F03" w:rsidP="00E306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7365" w:type="dxa"/>
            <w:gridSpan w:val="4"/>
            <w:shd w:val="clear" w:color="auto" w:fill="BDD6EE" w:themeFill="accent1" w:themeFillTint="66"/>
          </w:tcPr>
          <w:p w:rsidR="00815F03" w:rsidRPr="00905053" w:rsidRDefault="00815F03" w:rsidP="00E306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F03" w:rsidTr="00E3063C">
        <w:tc>
          <w:tcPr>
            <w:tcW w:w="1129" w:type="dxa"/>
            <w:gridSpan w:val="2"/>
            <w:shd w:val="clear" w:color="auto" w:fill="BDD6EE" w:themeFill="accent1" w:themeFillTint="66"/>
          </w:tcPr>
          <w:p w:rsidR="00815F03" w:rsidRPr="00905053" w:rsidRDefault="00815F03" w:rsidP="00E3063C">
            <w:pPr>
              <w:rPr>
                <w:b/>
                <w:sz w:val="24"/>
                <w:szCs w:val="24"/>
              </w:rPr>
            </w:pPr>
            <w:r w:rsidRPr="00905053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</w:tr>
      <w:tr w:rsidR="00815F03" w:rsidTr="00E3063C">
        <w:tc>
          <w:tcPr>
            <w:tcW w:w="1129" w:type="dxa"/>
            <w:gridSpan w:val="2"/>
            <w:shd w:val="clear" w:color="auto" w:fill="BDD6EE" w:themeFill="accent1" w:themeFillTint="66"/>
          </w:tcPr>
          <w:p w:rsidR="00815F03" w:rsidRPr="00905053" w:rsidRDefault="00815F03" w:rsidP="00E3063C">
            <w:pPr>
              <w:rPr>
                <w:b/>
                <w:sz w:val="24"/>
                <w:szCs w:val="24"/>
              </w:rPr>
            </w:pPr>
            <w:r w:rsidRPr="00905053">
              <w:rPr>
                <w:b/>
                <w:sz w:val="24"/>
                <w:szCs w:val="24"/>
              </w:rPr>
              <w:t>Edad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815F03" w:rsidRPr="00905053" w:rsidRDefault="00815F03" w:rsidP="00E3063C">
            <w:pPr>
              <w:rPr>
                <w:b/>
                <w:sz w:val="24"/>
                <w:szCs w:val="24"/>
              </w:rPr>
            </w:pPr>
            <w:r w:rsidRPr="00905053">
              <w:rPr>
                <w:b/>
                <w:sz w:val="24"/>
                <w:szCs w:val="24"/>
              </w:rPr>
              <w:t>Asignaturas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</w:tr>
      <w:tr w:rsidR="00815F03" w:rsidTr="00E3063C">
        <w:tc>
          <w:tcPr>
            <w:tcW w:w="1129" w:type="dxa"/>
            <w:gridSpan w:val="2"/>
            <w:shd w:val="clear" w:color="auto" w:fill="BDD6EE" w:themeFill="accent1" w:themeFillTint="66"/>
          </w:tcPr>
          <w:p w:rsidR="00815F03" w:rsidRPr="00905053" w:rsidRDefault="00815F03" w:rsidP="00E3063C">
            <w:pPr>
              <w:rPr>
                <w:b/>
                <w:sz w:val="24"/>
                <w:szCs w:val="24"/>
              </w:rPr>
            </w:pPr>
            <w:r w:rsidRPr="00905053">
              <w:rPr>
                <w:b/>
                <w:sz w:val="24"/>
                <w:szCs w:val="24"/>
              </w:rPr>
              <w:t>Duración</w:t>
            </w:r>
          </w:p>
        </w:tc>
        <w:tc>
          <w:tcPr>
            <w:tcW w:w="3117" w:type="dxa"/>
          </w:tcPr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</w:tr>
      <w:tr w:rsidR="00815F03" w:rsidTr="00E3063C">
        <w:tc>
          <w:tcPr>
            <w:tcW w:w="8494" w:type="dxa"/>
            <w:gridSpan w:val="6"/>
            <w:shd w:val="clear" w:color="auto" w:fill="BDD6EE" w:themeFill="accent1" w:themeFillTint="66"/>
          </w:tcPr>
          <w:p w:rsidR="00815F03" w:rsidRPr="00905053" w:rsidRDefault="00815F03" w:rsidP="00E3063C">
            <w:pPr>
              <w:rPr>
                <w:b/>
                <w:sz w:val="24"/>
                <w:szCs w:val="24"/>
              </w:rPr>
            </w:pPr>
            <w:r w:rsidRPr="00905053">
              <w:rPr>
                <w:b/>
                <w:sz w:val="24"/>
                <w:szCs w:val="24"/>
              </w:rPr>
              <w:t>Competencias básicas</w:t>
            </w:r>
          </w:p>
        </w:tc>
      </w:tr>
      <w:tr w:rsidR="00815F03" w:rsidTr="00E3063C">
        <w:tc>
          <w:tcPr>
            <w:tcW w:w="562" w:type="dxa"/>
          </w:tcPr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DEEAF6" w:themeFill="accent1" w:themeFillTint="33"/>
          </w:tcPr>
          <w:p w:rsidR="00815F03" w:rsidRPr="00905053" w:rsidRDefault="00815F03" w:rsidP="00E3063C">
            <w:pPr>
              <w:rPr>
                <w:sz w:val="20"/>
                <w:szCs w:val="20"/>
              </w:rPr>
            </w:pPr>
            <w:r w:rsidRPr="00905053">
              <w:rPr>
                <w:sz w:val="20"/>
                <w:szCs w:val="20"/>
              </w:rPr>
              <w:t>Lengua materna</w:t>
            </w:r>
          </w:p>
        </w:tc>
        <w:tc>
          <w:tcPr>
            <w:tcW w:w="569" w:type="dxa"/>
          </w:tcPr>
          <w:p w:rsidR="00815F03" w:rsidRPr="00C03D07" w:rsidRDefault="00815F03" w:rsidP="00E3063C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shd w:val="clear" w:color="auto" w:fill="DEEAF6" w:themeFill="accent1" w:themeFillTint="33"/>
          </w:tcPr>
          <w:p w:rsidR="00815F03" w:rsidRPr="00905053" w:rsidRDefault="00815F03" w:rsidP="00E3063C">
            <w:pPr>
              <w:rPr>
                <w:sz w:val="20"/>
                <w:szCs w:val="20"/>
              </w:rPr>
            </w:pPr>
            <w:r w:rsidRPr="00905053">
              <w:rPr>
                <w:sz w:val="20"/>
                <w:szCs w:val="20"/>
              </w:rPr>
              <w:t>Aprender a aprender</w:t>
            </w:r>
          </w:p>
        </w:tc>
      </w:tr>
      <w:tr w:rsidR="00815F03" w:rsidTr="00E3063C">
        <w:tc>
          <w:tcPr>
            <w:tcW w:w="562" w:type="dxa"/>
          </w:tcPr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DEEAF6" w:themeFill="accent1" w:themeFillTint="33"/>
          </w:tcPr>
          <w:p w:rsidR="00815F03" w:rsidRPr="00905053" w:rsidRDefault="00815F03" w:rsidP="00E3063C">
            <w:pPr>
              <w:rPr>
                <w:sz w:val="20"/>
                <w:szCs w:val="20"/>
              </w:rPr>
            </w:pPr>
            <w:r w:rsidRPr="00905053">
              <w:rPr>
                <w:sz w:val="20"/>
                <w:szCs w:val="20"/>
              </w:rPr>
              <w:t>Idiomas</w:t>
            </w:r>
          </w:p>
        </w:tc>
        <w:tc>
          <w:tcPr>
            <w:tcW w:w="569" w:type="dxa"/>
          </w:tcPr>
          <w:p w:rsidR="00815F03" w:rsidRPr="00C03D07" w:rsidRDefault="00815F03" w:rsidP="00E3063C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shd w:val="clear" w:color="auto" w:fill="DEEAF6" w:themeFill="accent1" w:themeFillTint="33"/>
          </w:tcPr>
          <w:p w:rsidR="00815F03" w:rsidRPr="00905053" w:rsidRDefault="00815F03" w:rsidP="00E3063C">
            <w:pPr>
              <w:rPr>
                <w:sz w:val="20"/>
                <w:szCs w:val="20"/>
              </w:rPr>
            </w:pPr>
            <w:r w:rsidRPr="00905053">
              <w:rPr>
                <w:sz w:val="20"/>
                <w:szCs w:val="20"/>
              </w:rPr>
              <w:t>Sociales y cívicas</w:t>
            </w:r>
          </w:p>
        </w:tc>
      </w:tr>
      <w:tr w:rsidR="00815F03" w:rsidTr="00E3063C">
        <w:tc>
          <w:tcPr>
            <w:tcW w:w="562" w:type="dxa"/>
          </w:tcPr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DEEAF6" w:themeFill="accent1" w:themeFillTint="33"/>
          </w:tcPr>
          <w:p w:rsidR="00815F03" w:rsidRPr="00905053" w:rsidRDefault="00815F03" w:rsidP="00E3063C">
            <w:pPr>
              <w:rPr>
                <w:sz w:val="20"/>
                <w:szCs w:val="20"/>
              </w:rPr>
            </w:pPr>
            <w:r w:rsidRPr="00905053">
              <w:rPr>
                <w:sz w:val="20"/>
                <w:szCs w:val="20"/>
              </w:rPr>
              <w:t>Matemáticas, científicas, tecnológicas</w:t>
            </w:r>
          </w:p>
        </w:tc>
        <w:tc>
          <w:tcPr>
            <w:tcW w:w="569" w:type="dxa"/>
          </w:tcPr>
          <w:p w:rsidR="00815F03" w:rsidRPr="00C03D07" w:rsidRDefault="00815F03" w:rsidP="00E3063C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shd w:val="clear" w:color="auto" w:fill="DEEAF6" w:themeFill="accent1" w:themeFillTint="33"/>
          </w:tcPr>
          <w:p w:rsidR="00815F03" w:rsidRPr="00905053" w:rsidRDefault="00815F03" w:rsidP="00E3063C">
            <w:pPr>
              <w:rPr>
                <w:sz w:val="20"/>
                <w:szCs w:val="20"/>
              </w:rPr>
            </w:pPr>
            <w:r w:rsidRPr="00905053">
              <w:rPr>
                <w:sz w:val="20"/>
                <w:szCs w:val="20"/>
              </w:rPr>
              <w:t>Iniciativa y emprendimiento</w:t>
            </w:r>
          </w:p>
        </w:tc>
      </w:tr>
      <w:tr w:rsidR="00815F03" w:rsidTr="00E3063C">
        <w:tc>
          <w:tcPr>
            <w:tcW w:w="562" w:type="dxa"/>
          </w:tcPr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DEEAF6" w:themeFill="accent1" w:themeFillTint="33"/>
          </w:tcPr>
          <w:p w:rsidR="00815F03" w:rsidRPr="00905053" w:rsidRDefault="00815F03" w:rsidP="00E3063C">
            <w:pPr>
              <w:rPr>
                <w:sz w:val="20"/>
                <w:szCs w:val="20"/>
              </w:rPr>
            </w:pPr>
            <w:r w:rsidRPr="00905053">
              <w:rPr>
                <w:sz w:val="20"/>
                <w:szCs w:val="20"/>
              </w:rPr>
              <w:t>Digitales</w:t>
            </w:r>
          </w:p>
        </w:tc>
        <w:tc>
          <w:tcPr>
            <w:tcW w:w="569" w:type="dxa"/>
          </w:tcPr>
          <w:p w:rsidR="00815F03" w:rsidRPr="00C03D07" w:rsidRDefault="00815F03" w:rsidP="00E3063C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shd w:val="clear" w:color="auto" w:fill="DEEAF6" w:themeFill="accent1" w:themeFillTint="33"/>
          </w:tcPr>
          <w:p w:rsidR="00815F03" w:rsidRPr="00905053" w:rsidRDefault="00815F03" w:rsidP="00E3063C">
            <w:pPr>
              <w:rPr>
                <w:sz w:val="20"/>
                <w:szCs w:val="20"/>
              </w:rPr>
            </w:pPr>
            <w:r w:rsidRPr="00905053">
              <w:rPr>
                <w:sz w:val="20"/>
                <w:szCs w:val="20"/>
              </w:rPr>
              <w:t>Expresión cultural</w:t>
            </w:r>
          </w:p>
        </w:tc>
      </w:tr>
      <w:tr w:rsidR="00815F03" w:rsidTr="00E3063C">
        <w:tc>
          <w:tcPr>
            <w:tcW w:w="8494" w:type="dxa"/>
            <w:gridSpan w:val="6"/>
            <w:shd w:val="clear" w:color="auto" w:fill="BDD6EE" w:themeFill="accent1" w:themeFillTint="66"/>
          </w:tcPr>
          <w:p w:rsidR="00815F03" w:rsidRPr="00905053" w:rsidRDefault="00815F03" w:rsidP="00E3063C">
            <w:pPr>
              <w:rPr>
                <w:b/>
                <w:sz w:val="24"/>
                <w:szCs w:val="24"/>
              </w:rPr>
            </w:pPr>
            <w:r w:rsidRPr="00905053">
              <w:rPr>
                <w:b/>
                <w:sz w:val="24"/>
                <w:szCs w:val="24"/>
              </w:rPr>
              <w:t xml:space="preserve">Objetivos y productos </w:t>
            </w:r>
            <w:r>
              <w:rPr>
                <w:b/>
                <w:sz w:val="24"/>
                <w:szCs w:val="24"/>
              </w:rPr>
              <w:t xml:space="preserve">finales </w:t>
            </w:r>
            <w:r w:rsidRPr="00905053">
              <w:rPr>
                <w:b/>
                <w:sz w:val="24"/>
                <w:szCs w:val="24"/>
              </w:rPr>
              <w:t>esperados</w:t>
            </w:r>
          </w:p>
        </w:tc>
      </w:tr>
      <w:tr w:rsidR="00815F03" w:rsidTr="00E3063C">
        <w:tc>
          <w:tcPr>
            <w:tcW w:w="8494" w:type="dxa"/>
            <w:gridSpan w:val="6"/>
          </w:tcPr>
          <w:p w:rsidR="00815F03" w:rsidRDefault="00815F03" w:rsidP="00E3063C">
            <w:pPr>
              <w:rPr>
                <w:sz w:val="24"/>
                <w:szCs w:val="24"/>
              </w:rPr>
            </w:pPr>
            <w:r w:rsidRPr="00B54B7F">
              <w:rPr>
                <w:sz w:val="24"/>
                <w:szCs w:val="24"/>
                <w:u w:val="single"/>
              </w:rPr>
              <w:t>Objetivos</w:t>
            </w:r>
            <w:r>
              <w:rPr>
                <w:sz w:val="24"/>
                <w:szCs w:val="24"/>
              </w:rPr>
              <w:t>:</w:t>
            </w: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Pr="008B2521" w:rsidRDefault="00815F03" w:rsidP="00E3063C">
            <w:pPr>
              <w:rPr>
                <w:sz w:val="24"/>
                <w:szCs w:val="24"/>
              </w:rPr>
            </w:pPr>
          </w:p>
          <w:p w:rsidR="00815F03" w:rsidRPr="008B2521" w:rsidRDefault="00815F03" w:rsidP="00E3063C">
            <w:pPr>
              <w:rPr>
                <w:sz w:val="24"/>
                <w:szCs w:val="24"/>
              </w:rPr>
            </w:pPr>
            <w:r w:rsidRPr="00B54B7F">
              <w:rPr>
                <w:sz w:val="24"/>
                <w:szCs w:val="24"/>
                <w:u w:val="single"/>
              </w:rPr>
              <w:t>Productos</w:t>
            </w:r>
            <w:r w:rsidRPr="008B2521">
              <w:rPr>
                <w:sz w:val="24"/>
                <w:szCs w:val="24"/>
              </w:rPr>
              <w:t xml:space="preserve">: </w:t>
            </w: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</w:tr>
      <w:tr w:rsidR="00815F03" w:rsidTr="00E3063C">
        <w:tc>
          <w:tcPr>
            <w:tcW w:w="8494" w:type="dxa"/>
            <w:gridSpan w:val="6"/>
            <w:shd w:val="clear" w:color="auto" w:fill="BDD6EE" w:themeFill="accent1" w:themeFillTint="66"/>
          </w:tcPr>
          <w:p w:rsidR="00815F03" w:rsidRPr="00905053" w:rsidRDefault="00815F03" w:rsidP="00E3063C">
            <w:pPr>
              <w:rPr>
                <w:b/>
                <w:sz w:val="24"/>
                <w:szCs w:val="24"/>
              </w:rPr>
            </w:pPr>
            <w:r w:rsidRPr="00905053">
              <w:rPr>
                <w:b/>
                <w:sz w:val="24"/>
                <w:szCs w:val="24"/>
              </w:rPr>
              <w:t>Proceso de trabajo</w:t>
            </w:r>
            <w:r>
              <w:rPr>
                <w:b/>
                <w:sz w:val="24"/>
                <w:szCs w:val="24"/>
              </w:rPr>
              <w:t xml:space="preserve"> y actividades</w:t>
            </w:r>
          </w:p>
        </w:tc>
      </w:tr>
      <w:tr w:rsidR="00815F03" w:rsidTr="00E3063C">
        <w:tc>
          <w:tcPr>
            <w:tcW w:w="8494" w:type="dxa"/>
            <w:gridSpan w:val="6"/>
          </w:tcPr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</w:tr>
      <w:tr w:rsidR="00815F03" w:rsidTr="00E3063C">
        <w:tc>
          <w:tcPr>
            <w:tcW w:w="8494" w:type="dxa"/>
            <w:gridSpan w:val="6"/>
            <w:shd w:val="clear" w:color="auto" w:fill="BDD6EE" w:themeFill="accent1" w:themeFillTint="66"/>
          </w:tcPr>
          <w:p w:rsidR="00815F03" w:rsidRPr="00905053" w:rsidRDefault="00815F03" w:rsidP="00E3063C">
            <w:pPr>
              <w:rPr>
                <w:b/>
                <w:sz w:val="24"/>
                <w:szCs w:val="24"/>
              </w:rPr>
            </w:pPr>
            <w:r w:rsidRPr="00905053">
              <w:rPr>
                <w:b/>
                <w:sz w:val="24"/>
                <w:szCs w:val="24"/>
              </w:rPr>
              <w:t>Evaluación</w:t>
            </w:r>
          </w:p>
        </w:tc>
      </w:tr>
      <w:tr w:rsidR="00815F03" w:rsidTr="00E3063C">
        <w:tc>
          <w:tcPr>
            <w:tcW w:w="8494" w:type="dxa"/>
            <w:gridSpan w:val="6"/>
          </w:tcPr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</w:tr>
      <w:tr w:rsidR="00815F03" w:rsidTr="00E3063C">
        <w:tc>
          <w:tcPr>
            <w:tcW w:w="8494" w:type="dxa"/>
            <w:gridSpan w:val="6"/>
            <w:shd w:val="clear" w:color="auto" w:fill="BDD6EE" w:themeFill="accent1" w:themeFillTint="66"/>
          </w:tcPr>
          <w:p w:rsidR="00815F03" w:rsidRPr="00905053" w:rsidRDefault="00815F03" w:rsidP="00E3063C">
            <w:pPr>
              <w:rPr>
                <w:b/>
                <w:sz w:val="24"/>
                <w:szCs w:val="24"/>
              </w:rPr>
            </w:pPr>
            <w:r w:rsidRPr="00905053">
              <w:rPr>
                <w:b/>
                <w:sz w:val="24"/>
                <w:szCs w:val="24"/>
              </w:rPr>
              <w:t>Seguimiento y difusión</w:t>
            </w:r>
          </w:p>
        </w:tc>
      </w:tr>
      <w:tr w:rsidR="00815F03" w:rsidTr="00E3063C">
        <w:tc>
          <w:tcPr>
            <w:tcW w:w="8494" w:type="dxa"/>
            <w:gridSpan w:val="6"/>
          </w:tcPr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Default="00815F03" w:rsidP="00E3063C">
            <w:pPr>
              <w:rPr>
                <w:sz w:val="24"/>
                <w:szCs w:val="24"/>
              </w:rPr>
            </w:pPr>
          </w:p>
          <w:p w:rsidR="00815F03" w:rsidRPr="00905053" w:rsidRDefault="00815F03" w:rsidP="00E3063C">
            <w:pPr>
              <w:rPr>
                <w:sz w:val="24"/>
                <w:szCs w:val="24"/>
              </w:rPr>
            </w:pPr>
          </w:p>
        </w:tc>
      </w:tr>
    </w:tbl>
    <w:p w:rsidR="006372C3" w:rsidRDefault="00937B7F">
      <w:bookmarkStart w:id="0" w:name="_GoBack"/>
      <w:bookmarkEnd w:id="0"/>
    </w:p>
    <w:sectPr w:rsidR="006372C3" w:rsidSect="00C43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F03"/>
    <w:rsid w:val="001364EB"/>
    <w:rsid w:val="003750CE"/>
    <w:rsid w:val="00815F03"/>
    <w:rsid w:val="00937B7F"/>
    <w:rsid w:val="00C434A6"/>
    <w:rsid w:val="00DE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León Jiménez</dc:creator>
  <cp:keywords/>
  <dc:description/>
  <cp:lastModifiedBy>*</cp:lastModifiedBy>
  <cp:revision>2</cp:revision>
  <dcterms:created xsi:type="dcterms:W3CDTF">2016-05-07T12:45:00Z</dcterms:created>
  <dcterms:modified xsi:type="dcterms:W3CDTF">2016-05-07T12:45:00Z</dcterms:modified>
</cp:coreProperties>
</file>