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13" w:rsidRPr="004A5C13" w:rsidRDefault="004A5C13" w:rsidP="004A5C13">
      <w:pPr>
        <w:jc w:val="center"/>
        <w:rPr>
          <w:rFonts w:ascii="Arial" w:hAnsi="Arial" w:cs="Arial"/>
          <w:lang w:val="el-GR"/>
        </w:rPr>
      </w:pPr>
      <w:r w:rsidRPr="004A5C13">
        <w:rPr>
          <w:rFonts w:ascii="Arial" w:hAnsi="Arial" w:cs="Arial"/>
          <w:sz w:val="32"/>
          <w:szCs w:val="32"/>
          <w:lang w:val="el-GR"/>
        </w:rPr>
        <w:t>Μουσική πινακοθήκη</w:t>
      </w:r>
      <w:r w:rsidRPr="004A5C13">
        <w:rPr>
          <w:rFonts w:ascii="Arial" w:hAnsi="Arial" w:cs="Arial"/>
          <w:lang w:val="el-GR"/>
        </w:rPr>
        <w:t xml:space="preserve">     </w:t>
      </w:r>
      <w:r w:rsidRPr="004A5C13">
        <w:rPr>
          <w:rFonts w:ascii="Arial" w:hAnsi="Arial" w:cs="Arial"/>
          <w:noProof/>
          <w:color w:val="FF0000"/>
          <w:lang w:val="el-GR" w:eastAsia="el-GR"/>
        </w:rPr>
        <w:drawing>
          <wp:inline distT="0" distB="0" distL="0" distR="0">
            <wp:extent cx="3238500" cy="714375"/>
            <wp:effectExtent l="19050" t="0" r="0" b="0"/>
            <wp:docPr id="1" name="0 - Εικόνα" descr="etwinning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-2-6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999" cy="7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13" w:rsidRPr="004A5C13" w:rsidRDefault="004A5C13" w:rsidP="004A5C13">
      <w:pPr>
        <w:spacing w:after="0" w:line="240" w:lineRule="auto"/>
        <w:jc w:val="center"/>
        <w:rPr>
          <w:rFonts w:ascii="Arial" w:hAnsi="Arial" w:cs="Arial"/>
          <w:b/>
          <w:lang w:val="el-GR"/>
        </w:rPr>
      </w:pPr>
      <w:r w:rsidRPr="004A5C13">
        <w:rPr>
          <w:rFonts w:ascii="Arial" w:hAnsi="Arial" w:cs="Arial"/>
          <w:b/>
          <w:lang w:val="en-US"/>
        </w:rPr>
        <w:t>E</w:t>
      </w:r>
      <w:r w:rsidRPr="004A5C13">
        <w:rPr>
          <w:rFonts w:ascii="Arial" w:hAnsi="Arial" w:cs="Arial"/>
          <w:b/>
          <w:lang w:val="el-GR"/>
        </w:rPr>
        <w:t>-</w:t>
      </w:r>
      <w:r w:rsidRPr="004A5C13">
        <w:rPr>
          <w:rFonts w:ascii="Arial" w:hAnsi="Arial" w:cs="Arial"/>
          <w:b/>
          <w:lang w:val="en-US"/>
        </w:rPr>
        <w:t>TWINNING</w:t>
      </w:r>
      <w:r w:rsidRPr="004A5C13">
        <w:rPr>
          <w:rFonts w:ascii="Arial" w:hAnsi="Arial" w:cs="Arial"/>
          <w:b/>
          <w:lang w:val="el-GR"/>
        </w:rPr>
        <w:t xml:space="preserve"> 2015-16</w:t>
      </w:r>
    </w:p>
    <w:p w:rsidR="004A5C13" w:rsidRPr="004A5C13" w:rsidRDefault="004A5C13" w:rsidP="004A5C13">
      <w:pPr>
        <w:spacing w:after="0" w:line="240" w:lineRule="auto"/>
        <w:ind w:left="142" w:hanging="142"/>
        <w:jc w:val="center"/>
        <w:rPr>
          <w:rFonts w:ascii="Arial" w:hAnsi="Arial" w:cs="Arial"/>
          <w:b/>
          <w:lang w:val="el-GR"/>
        </w:rPr>
      </w:pPr>
      <w:r w:rsidRPr="004A5C13">
        <w:rPr>
          <w:rFonts w:ascii="Arial" w:hAnsi="Arial" w:cs="Arial"/>
          <w:b/>
          <w:lang w:val="el-GR"/>
        </w:rPr>
        <w:t>4</w:t>
      </w:r>
      <w:r w:rsidRPr="004A5C13">
        <w:rPr>
          <w:rFonts w:ascii="Arial" w:hAnsi="Arial" w:cs="Arial"/>
          <w:b/>
          <w:vertAlign w:val="superscript"/>
          <w:lang w:val="el-GR"/>
        </w:rPr>
        <w:t>Ο</w:t>
      </w:r>
      <w:r w:rsidRPr="004A5C13">
        <w:rPr>
          <w:rFonts w:ascii="Arial" w:hAnsi="Arial" w:cs="Arial"/>
          <w:b/>
          <w:lang w:val="el-GR"/>
        </w:rPr>
        <w:t xml:space="preserve"> Νηπιαγωγείο Πυλαίας</w:t>
      </w:r>
    </w:p>
    <w:p w:rsidR="004A5C13" w:rsidRPr="004A5C13" w:rsidRDefault="004A5C13" w:rsidP="004A5C13">
      <w:pPr>
        <w:jc w:val="center"/>
        <w:rPr>
          <w:rFonts w:ascii="Arial" w:hAnsi="Arial" w:cs="Arial"/>
          <w:color w:val="FF0000"/>
          <w:lang w:val="el-GR"/>
        </w:rPr>
      </w:pPr>
    </w:p>
    <w:p w:rsidR="004A5C13" w:rsidRPr="004A5C13" w:rsidRDefault="004A5C13" w:rsidP="004A5C13">
      <w:pPr>
        <w:rPr>
          <w:rFonts w:cs="Arial"/>
          <w:b/>
          <w:sz w:val="28"/>
          <w:szCs w:val="28"/>
          <w:u w:val="single"/>
          <w:lang w:val="el-GR"/>
        </w:rPr>
      </w:pPr>
      <w:r w:rsidRPr="004A5C13">
        <w:rPr>
          <w:rFonts w:cs="Arial"/>
          <w:b/>
          <w:sz w:val="28"/>
          <w:szCs w:val="28"/>
          <w:u w:val="single"/>
          <w:lang w:val="el-GR"/>
        </w:rPr>
        <w:t xml:space="preserve">Οδηγίες για τη μουσική ακρόαση του </w:t>
      </w:r>
      <w:r w:rsidRPr="004A5C13">
        <w:rPr>
          <w:rFonts w:cs="Arial"/>
          <w:b/>
          <w:sz w:val="28"/>
          <w:szCs w:val="28"/>
          <w:u w:val="single"/>
          <w:lang w:val="en-US"/>
        </w:rPr>
        <w:t>cd</w:t>
      </w:r>
      <w:r w:rsidRPr="004A5C13">
        <w:rPr>
          <w:rFonts w:cs="Arial"/>
          <w:b/>
          <w:sz w:val="28"/>
          <w:szCs w:val="28"/>
          <w:u w:val="single"/>
          <w:lang w:val="el-GR"/>
        </w:rPr>
        <w:t xml:space="preserve">  που δανείστηκε το νήπιο.</w:t>
      </w:r>
    </w:p>
    <w:p w:rsidR="004A5C13" w:rsidRPr="00947244" w:rsidRDefault="004A5C13" w:rsidP="004A5C1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47244">
        <w:rPr>
          <w:sz w:val="28"/>
          <w:szCs w:val="28"/>
          <w:lang w:val="el-GR"/>
        </w:rPr>
        <w:t xml:space="preserve">Βάλτε  το </w:t>
      </w:r>
      <w:r w:rsidRPr="00947244">
        <w:rPr>
          <w:sz w:val="28"/>
          <w:szCs w:val="28"/>
          <w:lang w:val="en-US"/>
        </w:rPr>
        <w:t>cd</w:t>
      </w:r>
      <w:r w:rsidRPr="00947244">
        <w:rPr>
          <w:sz w:val="28"/>
          <w:szCs w:val="28"/>
          <w:lang w:val="el-GR"/>
        </w:rPr>
        <w:t xml:space="preserve"> να παίζει όσες φορές θέλει το παιδί.</w:t>
      </w:r>
    </w:p>
    <w:p w:rsidR="004A5C13" w:rsidRPr="00947244" w:rsidRDefault="004A5C13" w:rsidP="004A5C1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47244">
        <w:rPr>
          <w:sz w:val="28"/>
          <w:szCs w:val="28"/>
          <w:lang w:val="el-GR"/>
        </w:rPr>
        <w:t xml:space="preserve">Όταν το ακούσει  </w:t>
      </w:r>
      <w:r>
        <w:rPr>
          <w:sz w:val="28"/>
          <w:szCs w:val="28"/>
          <w:lang w:val="el-GR"/>
        </w:rPr>
        <w:t>,</w:t>
      </w:r>
      <w:r w:rsidRPr="00947244">
        <w:rPr>
          <w:sz w:val="28"/>
          <w:szCs w:val="28"/>
          <w:lang w:val="el-GR"/>
        </w:rPr>
        <w:t>ζητήστε το να επιλέξει ένα κομμάτι</w:t>
      </w:r>
      <w:r>
        <w:rPr>
          <w:sz w:val="28"/>
          <w:szCs w:val="28"/>
          <w:lang w:val="el-GR"/>
        </w:rPr>
        <w:t xml:space="preserve"> που του άρεσε</w:t>
      </w:r>
      <w:r w:rsidRPr="00947244">
        <w:rPr>
          <w:sz w:val="28"/>
          <w:szCs w:val="28"/>
          <w:lang w:val="el-GR"/>
        </w:rPr>
        <w:t xml:space="preserve"> και ακούστε το παρέα</w:t>
      </w:r>
      <w:r>
        <w:rPr>
          <w:sz w:val="28"/>
          <w:szCs w:val="28"/>
          <w:lang w:val="el-GR"/>
        </w:rPr>
        <w:t>.</w:t>
      </w:r>
    </w:p>
    <w:p w:rsidR="004A5C13" w:rsidRPr="00947244" w:rsidRDefault="004A5C13" w:rsidP="004A5C1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47244">
        <w:rPr>
          <w:sz w:val="28"/>
          <w:szCs w:val="28"/>
          <w:lang w:val="el-GR"/>
        </w:rPr>
        <w:t>Ρωτήστε για ποιο λόγο επέλεξε αυτό το κομμάτι(τα λόγια</w:t>
      </w:r>
      <w:r>
        <w:rPr>
          <w:sz w:val="28"/>
          <w:szCs w:val="28"/>
          <w:lang w:val="el-GR"/>
        </w:rPr>
        <w:t xml:space="preserve"> </w:t>
      </w:r>
      <w:r w:rsidRPr="00947244">
        <w:rPr>
          <w:sz w:val="28"/>
          <w:szCs w:val="28"/>
          <w:lang w:val="el-GR"/>
        </w:rPr>
        <w:t>,η μουσική ,τα όργανα που διακρίνει ότι ακούγονται…</w:t>
      </w:r>
      <w:r>
        <w:rPr>
          <w:sz w:val="28"/>
          <w:szCs w:val="28"/>
          <w:lang w:val="el-GR"/>
        </w:rPr>
        <w:t xml:space="preserve"> </w:t>
      </w:r>
      <w:r w:rsidRPr="00947244">
        <w:rPr>
          <w:sz w:val="28"/>
          <w:szCs w:val="28"/>
          <w:lang w:val="el-GR"/>
        </w:rPr>
        <w:t>τα συναισθήματα που του δημιουργεί…</w:t>
      </w:r>
      <w:r>
        <w:rPr>
          <w:sz w:val="28"/>
          <w:szCs w:val="28"/>
          <w:lang w:val="el-GR"/>
        </w:rPr>
        <w:t xml:space="preserve"> </w:t>
      </w:r>
      <w:r w:rsidRPr="00947244">
        <w:rPr>
          <w:sz w:val="28"/>
          <w:szCs w:val="28"/>
          <w:lang w:val="el-GR"/>
        </w:rPr>
        <w:t>κλπ</w:t>
      </w:r>
      <w:r>
        <w:rPr>
          <w:sz w:val="28"/>
          <w:szCs w:val="28"/>
          <w:lang w:val="el-GR"/>
        </w:rPr>
        <w:t>, δηλ. μπορείτε να το ρωτήσετε  για ποιο λόγο του άρεσε, αν δεν μπορεί να απαντήσει κάνετε βοηθητικές ερωτήσεις ανοιχτού τύπου για να μην είναι οι απαντήσεις του μονολεκτικές</w:t>
      </w:r>
      <w:r w:rsidRPr="00947244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>,</w:t>
      </w:r>
      <w:r w:rsidRPr="00947244">
        <w:rPr>
          <w:sz w:val="28"/>
          <w:szCs w:val="28"/>
          <w:lang w:val="el-GR"/>
        </w:rPr>
        <w:t xml:space="preserve"> και σημειώστε τα μαζί στο φύλλο </w:t>
      </w:r>
      <w:r w:rsidR="00D10274" w:rsidRPr="00D10274">
        <w:rPr>
          <w:sz w:val="28"/>
          <w:szCs w:val="28"/>
          <w:lang w:val="el-GR"/>
        </w:rPr>
        <w:t xml:space="preserve"> </w:t>
      </w:r>
      <w:r w:rsidR="00D10274">
        <w:rPr>
          <w:sz w:val="28"/>
          <w:szCs w:val="28"/>
          <w:lang w:val="el-GR"/>
        </w:rPr>
        <w:t xml:space="preserve"> που ακολουθεί στο πλαίσιο κάτω δεξιά. Στο πλαίσιο κάτω αριστερά σημειώστε τον τίτλο του </w:t>
      </w:r>
      <w:r w:rsidR="00D10274">
        <w:rPr>
          <w:sz w:val="28"/>
          <w:szCs w:val="28"/>
          <w:lang w:val="en-US"/>
        </w:rPr>
        <w:t>cd</w:t>
      </w:r>
      <w:r w:rsidR="00D10274" w:rsidRPr="00D10274">
        <w:rPr>
          <w:sz w:val="28"/>
          <w:szCs w:val="28"/>
          <w:lang w:val="el-GR"/>
        </w:rPr>
        <w:t xml:space="preserve"> </w:t>
      </w:r>
      <w:r w:rsidRPr="00947244">
        <w:rPr>
          <w:sz w:val="28"/>
          <w:szCs w:val="28"/>
          <w:lang w:val="el-GR"/>
        </w:rPr>
        <w:t>μαζί με το νούμερο</w:t>
      </w:r>
      <w:r w:rsidR="00D10274" w:rsidRPr="00D10274">
        <w:rPr>
          <w:sz w:val="28"/>
          <w:szCs w:val="28"/>
          <w:lang w:val="el-GR"/>
        </w:rPr>
        <w:t xml:space="preserve"> </w:t>
      </w:r>
      <w:r w:rsidR="00D10274">
        <w:rPr>
          <w:sz w:val="28"/>
          <w:szCs w:val="28"/>
          <w:lang w:val="el-GR"/>
        </w:rPr>
        <w:t>του μουσικού κομματιού</w:t>
      </w:r>
      <w:r w:rsidRPr="00947244">
        <w:rPr>
          <w:sz w:val="28"/>
          <w:szCs w:val="28"/>
          <w:lang w:val="el-GR"/>
        </w:rPr>
        <w:t xml:space="preserve"> για να το ακούσο</w:t>
      </w:r>
      <w:r>
        <w:rPr>
          <w:sz w:val="28"/>
          <w:szCs w:val="28"/>
          <w:lang w:val="el-GR"/>
        </w:rPr>
        <w:t>υμε και στο σχολείο όπου θα το</w:t>
      </w:r>
      <w:r w:rsidRPr="00947244">
        <w:rPr>
          <w:sz w:val="28"/>
          <w:szCs w:val="28"/>
          <w:lang w:val="el-GR"/>
        </w:rPr>
        <w:t xml:space="preserve"> παρουσιάσει.</w:t>
      </w:r>
    </w:p>
    <w:p w:rsidR="004A5C13" w:rsidRPr="00947244" w:rsidRDefault="004A5C13" w:rsidP="004A5C1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47244">
        <w:rPr>
          <w:sz w:val="28"/>
          <w:szCs w:val="28"/>
          <w:lang w:val="el-GR"/>
        </w:rPr>
        <w:t xml:space="preserve">Δώστε το φύλλο εργασίας ,χρώματα </w:t>
      </w:r>
      <w:r>
        <w:rPr>
          <w:sz w:val="28"/>
          <w:szCs w:val="28"/>
          <w:lang w:val="el-GR"/>
        </w:rPr>
        <w:t>,</w:t>
      </w:r>
      <w:r w:rsidRPr="00947244">
        <w:rPr>
          <w:sz w:val="28"/>
          <w:szCs w:val="28"/>
          <w:lang w:val="el-GR"/>
        </w:rPr>
        <w:t>βάλτε το κομμάτι να ακούγεται και ζητήστε το να ζωγραφίσει εικόνες που δημιουργούνται  στο μυαλό του από το μουσικό κομμάτι</w:t>
      </w:r>
      <w:r>
        <w:rPr>
          <w:sz w:val="28"/>
          <w:szCs w:val="28"/>
          <w:lang w:val="el-GR"/>
        </w:rPr>
        <w:t>.</w:t>
      </w:r>
    </w:p>
    <w:p w:rsidR="004A5C13" w:rsidRDefault="004A5C13" w:rsidP="004A5C13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Ευχαριστούμε για τη συνεργασία</w:t>
      </w:r>
    </w:p>
    <w:p w:rsidR="004A5C13" w:rsidRDefault="004A5C13" w:rsidP="004A5C13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νηπιαγωγοί</w:t>
      </w:r>
    </w:p>
    <w:p w:rsidR="004A5C13" w:rsidRDefault="004A5C13" w:rsidP="004A5C13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Α.Ζησοπούλου</w:t>
      </w:r>
    </w:p>
    <w:p w:rsidR="004A5C13" w:rsidRDefault="004A5C13" w:rsidP="004A5C13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Ε.Ζησοπούλου</w:t>
      </w:r>
    </w:p>
    <w:p w:rsidR="004A5C13" w:rsidRPr="00947244" w:rsidRDefault="004A5C13" w:rsidP="004A5C13">
      <w:pPr>
        <w:rPr>
          <w:sz w:val="28"/>
          <w:szCs w:val="28"/>
          <w:lang w:val="el-GR"/>
        </w:rPr>
      </w:pPr>
    </w:p>
    <w:p w:rsidR="00280A06" w:rsidRDefault="00280A06"/>
    <w:sectPr w:rsidR="00280A06" w:rsidSect="00280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F05"/>
    <w:multiLevelType w:val="hybridMultilevel"/>
    <w:tmpl w:val="4606ADBE"/>
    <w:lvl w:ilvl="0" w:tplc="7AD47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C13"/>
    <w:rsid w:val="000D3E07"/>
    <w:rsid w:val="001645D7"/>
    <w:rsid w:val="00280A06"/>
    <w:rsid w:val="004A5C13"/>
    <w:rsid w:val="00D10274"/>
    <w:rsid w:val="00E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3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A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5C1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</dc:creator>
  <cp:lastModifiedBy>lath</cp:lastModifiedBy>
  <cp:revision>2</cp:revision>
  <dcterms:created xsi:type="dcterms:W3CDTF">2016-01-10T19:50:00Z</dcterms:created>
  <dcterms:modified xsi:type="dcterms:W3CDTF">2016-01-10T19:50:00Z</dcterms:modified>
</cp:coreProperties>
</file>