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spacing w:after="120" w:before="400" w:lineRule="auto"/>
        <w:contextualSpacing w:val="0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rtl w:val="0"/>
        </w:rPr>
        <w:t xml:space="preserve">Project Document Erasmus +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spacing w:after="120" w:before="360" w:lineRule="auto"/>
        <w:contextualSpacing w:val="0"/>
        <w:rPr/>
      </w:pPr>
      <w:r w:rsidDel="00000000" w:rsidR="00000000" w:rsidRPr="00000000">
        <w:rPr>
          <w:rFonts w:ascii="Arial" w:cs="Arial" w:eastAsia="Arial" w:hAnsi="Arial"/>
          <w:b w:val="0"/>
          <w:color w:val="000000"/>
          <w:sz w:val="32"/>
          <w:szCs w:val="32"/>
          <w:rtl w:val="0"/>
        </w:rPr>
        <w:t xml:space="preserve">The objective of the week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produce a film about Aarhus which will guide, help, inform and inspire tourists who visit Aarhus for the first time.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film must be approximately 8-10 minutes long.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film must include at least the two assigned sights and two sites or locations in Aarhus by your own choosing.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 cunning, clever and creative...please:)</w:t>
      </w:r>
    </w:p>
    <w:p w:rsidR="00000000" w:rsidDel="00000000" w:rsidP="00000000" w:rsidRDefault="00000000" w:rsidRPr="00000000" w14:paraId="0000000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However, the most important objects of this week, is of course for you to get to know each other, have fun, challenge yourself and to speak a lot of English.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spacing w:after="120" w:before="360" w:lineRule="auto"/>
        <w:contextualSpacing w:val="0"/>
        <w:rPr/>
      </w:pPr>
      <w:r w:rsidDel="00000000" w:rsidR="00000000" w:rsidRPr="00000000">
        <w:rPr>
          <w:rFonts w:ascii="Arial" w:cs="Arial" w:eastAsia="Arial" w:hAnsi="Arial"/>
          <w:b w:val="0"/>
          <w:color w:val="000000"/>
          <w:sz w:val="32"/>
          <w:szCs w:val="32"/>
          <w:rtl w:val="0"/>
        </w:rPr>
        <w:t xml:space="preserve">Groups and Sights</w:t>
      </w:r>
      <w:r w:rsidDel="00000000" w:rsidR="00000000" w:rsidRPr="00000000">
        <w:rPr>
          <w:rtl w:val="0"/>
        </w:rPr>
      </w:r>
    </w:p>
    <w:tbl>
      <w:tblPr>
        <w:tblStyle w:val="Table1"/>
        <w:tblW w:w="9726.0" w:type="dxa"/>
        <w:jc w:val="left"/>
        <w:tblInd w:w="0.0" w:type="dxa"/>
        <w:tblLayout w:type="fixed"/>
        <w:tblLook w:val="0400"/>
      </w:tblPr>
      <w:tblGrid>
        <w:gridCol w:w="445"/>
        <w:gridCol w:w="1816"/>
        <w:gridCol w:w="3729"/>
        <w:gridCol w:w="3736"/>
        <w:tblGridChange w:id="0">
          <w:tblGrid>
            <w:gridCol w:w="445"/>
            <w:gridCol w:w="1816"/>
            <w:gridCol w:w="3729"/>
            <w:gridCol w:w="3736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Group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Assigned sights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Choose your own two sights or spots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Nikolaj J(M)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Shefqet (M)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Klara (F)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Louise (F)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Old Town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Aarhus Island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Cathrine (F)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Lena (F)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Sebastian (M)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Marvin (M)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Marselisborg Castle and Memorial Park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Marinus (M)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Anton (M)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Signe (F)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Greg(M)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Aarhus Harbour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Aarhus Cathedral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Johan (M)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Constantin (M)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Maya (F)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Robi (M)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Aarhus University Park with Museums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Dokk1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Victoria (F)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Margot (F)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Lucas G (M)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Rasmus (M)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Town Hall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Adam (M)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Olivier (M)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Sarah (F)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Paulina (F)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Marselisborg Castle and Memorial Park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Godsbanen and ReUse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Mathilde (F)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Cécile-Aurore (F)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Lucas M (M)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Kevin (M)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Aarhus Cathedral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Aarhus City River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Matthias (M)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Yassine(M)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Iben (F)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Luca (F)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Dokk1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Aarhus University Park With Museums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Katrine (F)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Romy (F)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Nikolaj (M)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Amir (M)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Vestas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Old Town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Natascha (F)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Paula (F)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Ida (F)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Maëlle (F)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Women’s Museum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Old Town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spacing w:after="240" w:lineRule="auto"/>
        <w:contextualSpacing w:val="0"/>
        <w:rPr/>
      </w:pPr>
      <w:r w:rsidDel="00000000" w:rsidR="00000000" w:rsidRPr="00000000">
        <w:rPr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5F">
      <w:pPr>
        <w:pStyle w:val="Heading2"/>
        <w:spacing w:after="120" w:before="360" w:lineRule="auto"/>
        <w:contextualSpacing w:val="0"/>
        <w:rPr/>
      </w:pPr>
      <w:r w:rsidDel="00000000" w:rsidR="00000000" w:rsidRPr="00000000">
        <w:rPr>
          <w:rFonts w:ascii="Arial" w:cs="Arial" w:eastAsia="Arial" w:hAnsi="Arial"/>
          <w:b w:val="0"/>
          <w:color w:val="000000"/>
          <w:sz w:val="32"/>
          <w:szCs w:val="32"/>
          <w:rtl w:val="0"/>
        </w:rPr>
        <w:t xml:space="preserve">1. Monday 13:30-15:00: Planning the week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Research your sights online → write all relevant information in a google document which all members of your group can access. Place your group work document in this folder: </w:t>
      </w:r>
      <w:hyperlink r:id="rId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https://drive.google.com/open?id=1P8x9dN-NPWxAlQakIhFYd5uE2imY8e71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Choose one or two sights/activities that you want to include and research them as well (Ex: the Danish students’ favorite spot in Aarhus or something else from the list of sights) It sight/activity/spot does not have to be on the list or a typical sight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Find the sights on a map of Aarhus.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Plan your route → make sure to follow the bike lanes. Wear helmets.</w:t>
      </w:r>
    </w:p>
    <w:p w:rsidR="00000000" w:rsidDel="00000000" w:rsidP="00000000" w:rsidRDefault="00000000" w:rsidRPr="00000000" w14:paraId="00000064">
      <w:pPr>
        <w:pStyle w:val="Heading2"/>
        <w:spacing w:after="120" w:before="360" w:lineRule="auto"/>
        <w:contextualSpacing w:val="0"/>
        <w:rPr/>
      </w:pPr>
      <w:r w:rsidDel="00000000" w:rsidR="00000000" w:rsidRPr="00000000">
        <w:rPr>
          <w:rFonts w:ascii="Arial" w:cs="Arial" w:eastAsia="Arial" w:hAnsi="Arial"/>
          <w:b w:val="0"/>
          <w:color w:val="000000"/>
          <w:sz w:val="32"/>
          <w:szCs w:val="32"/>
          <w:rtl w:val="0"/>
        </w:rPr>
        <w:t xml:space="preserve">2. Tuesday 11:00-12:00: Planning the week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Make a draft of the storyboard for your video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Consider what tone and style you want your film to have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Consider the form and structure of your film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Consider which segments you want to include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everything in your document. Use Jonas’ advise</w:t>
      </w:r>
    </w:p>
    <w:p w:rsidR="00000000" w:rsidDel="00000000" w:rsidP="00000000" w:rsidRDefault="00000000" w:rsidRPr="00000000" w14:paraId="0000006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Find inspiration by watching a couple of travel videos online.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https://www.youtube.com/watch?v=zJ5r7DeKoFM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https://www.youtube.com/watch?v=oKp5jQQQbDc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Style w:val="Heading2"/>
        <w:spacing w:after="120" w:before="360" w:lineRule="auto"/>
        <w:contextualSpacing w:val="0"/>
        <w:rPr/>
      </w:pPr>
      <w:r w:rsidDel="00000000" w:rsidR="00000000" w:rsidRPr="00000000">
        <w:rPr>
          <w:rFonts w:ascii="Arial" w:cs="Arial" w:eastAsia="Arial" w:hAnsi="Arial"/>
          <w:b w:val="0"/>
          <w:color w:val="000000"/>
          <w:sz w:val="32"/>
          <w:szCs w:val="32"/>
          <w:rtl w:val="0"/>
        </w:rPr>
        <w:t xml:space="preserve">3. Tuesday 12:00-15:00: Shooting the video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By bike to sights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Shoot! Make sure to get plenty of shots.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Report back to Hans Elgaard (In his office) between 14:30 and 15:00</w:t>
      </w:r>
    </w:p>
    <w:p w:rsidR="00000000" w:rsidDel="00000000" w:rsidP="00000000" w:rsidRDefault="00000000" w:rsidRPr="00000000" w14:paraId="0000007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Style w:val="Heading2"/>
        <w:spacing w:after="120" w:before="360" w:lineRule="auto"/>
        <w:contextualSpacing w:val="0"/>
        <w:rPr/>
      </w:pPr>
      <w:r w:rsidDel="00000000" w:rsidR="00000000" w:rsidRPr="00000000">
        <w:rPr>
          <w:rFonts w:ascii="Arial" w:cs="Arial" w:eastAsia="Arial" w:hAnsi="Arial"/>
          <w:b w:val="0"/>
          <w:color w:val="000000"/>
          <w:sz w:val="32"/>
          <w:szCs w:val="32"/>
          <w:rtl w:val="0"/>
        </w:rPr>
        <w:t xml:space="preserve">4. Wednesday 9:00-10:00 Planning the week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meet in U03 to update each other on the projects. What have you done so far? How far are you? Have you met any challenges? Any questions?</w:t>
      </w:r>
    </w:p>
    <w:p w:rsidR="00000000" w:rsidDel="00000000" w:rsidP="00000000" w:rsidRDefault="00000000" w:rsidRPr="00000000" w14:paraId="00000076">
      <w:pPr>
        <w:pStyle w:val="Heading2"/>
        <w:spacing w:after="120" w:before="360" w:lineRule="auto"/>
        <w:contextualSpacing w:val="0"/>
        <w:rPr/>
      </w:pPr>
      <w:r w:rsidDel="00000000" w:rsidR="00000000" w:rsidRPr="00000000">
        <w:rPr>
          <w:rFonts w:ascii="Arial" w:cs="Arial" w:eastAsia="Arial" w:hAnsi="Arial"/>
          <w:b w:val="0"/>
          <w:color w:val="000000"/>
          <w:sz w:val="32"/>
          <w:szCs w:val="32"/>
          <w:rtl w:val="0"/>
        </w:rPr>
        <w:t xml:space="preserve">5. Wednesday 10:00-15:00 Shooting the video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By bike to the different sights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the group is done filming, editing begins in room U03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Filming/footage deadline at 15:00. Be ready to edit first thing Thursday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Report back to Benjamin (U03) between 14:30 and 15:00 </w:t>
      </w:r>
    </w:p>
    <w:p w:rsidR="00000000" w:rsidDel="00000000" w:rsidP="00000000" w:rsidRDefault="00000000" w:rsidRPr="00000000" w14:paraId="0000007B">
      <w:pPr>
        <w:pStyle w:val="Heading2"/>
        <w:spacing w:after="120" w:before="360" w:lineRule="auto"/>
        <w:contextualSpacing w:val="0"/>
        <w:rPr/>
      </w:pPr>
      <w:r w:rsidDel="00000000" w:rsidR="00000000" w:rsidRPr="00000000">
        <w:rPr>
          <w:rFonts w:ascii="Arial" w:cs="Arial" w:eastAsia="Arial" w:hAnsi="Arial"/>
          <w:b w:val="0"/>
          <w:color w:val="000000"/>
          <w:sz w:val="32"/>
          <w:szCs w:val="32"/>
          <w:rtl w:val="0"/>
        </w:rPr>
        <w:t xml:space="preserve">6. Thursday 9:00-11:30: Editing the video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Edit the videos using the Danish students’ computers.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Danish students will guide the group on editing, but the actual editing on the computer must be done by the guests.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Prepare a short oral presentation (2 minutes) of your video and your experiences while shooting - for Friday.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DEADLINE: 11:30 Upload all videos to the Google Drive folder: 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hyperlink r:id="rId9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2017v projekter → 2v Erasmus+ Århus2018 → Videos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the video is part of the Erasmus + programme you must include this information. Insert either in start or end credits 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contextualSpacing w:val="0"/>
        <w:jc w:val="left"/>
        <w:rPr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The European Union emblem (flag) must be used and the name of the European Union displayed in full. The name of the Erasmus+ programme can appear with the flag. The preferred option is to write "Co-funded by" or "With the support of", then "the Erasmus+ programme of the European Union" next to the EU flag.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contextualSpacing w:val="0"/>
        <w:jc w:val="left"/>
        <w:rPr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E.g. "Co-funded by the Erasmus+ programme of the European Union" or "With the support of the Erasmus+ programme of the European Union".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Use our own project logo as well - insert either in start or end credits 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Logos can be found in the Google Drive folder: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0"/>
        <w:jc w:val="left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hyperlink r:id="rId10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2017v projekter → 2v Erasmus+ Århus2018 → Logo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Remember to mention your main sources / interview persons in the end credits</w:t>
      </w:r>
    </w:p>
    <w:p w:rsidR="00000000" w:rsidDel="00000000" w:rsidP="00000000" w:rsidRDefault="00000000" w:rsidRPr="00000000" w14:paraId="00000089">
      <w:pPr>
        <w:pStyle w:val="Heading2"/>
        <w:spacing w:after="120" w:before="360" w:lineRule="auto"/>
        <w:contextualSpacing w:val="0"/>
        <w:rPr/>
      </w:pPr>
      <w:r w:rsidDel="00000000" w:rsidR="00000000" w:rsidRPr="00000000">
        <w:rPr>
          <w:rFonts w:ascii="Arial" w:cs="Arial" w:eastAsia="Arial" w:hAnsi="Arial"/>
          <w:b w:val="0"/>
          <w:color w:val="000000"/>
          <w:sz w:val="32"/>
          <w:szCs w:val="32"/>
          <w:rtl w:val="0"/>
        </w:rPr>
        <w:t xml:space="preserve">7. Friday 9:00-11:30: Presentation of project videos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Introduce your video and the challenges, successes and fun parts you experienced during the process. Did everything go as expected? Are you happy with the result?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will watch all the videos together. 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top w:color="000000" w:space="1" w:sz="4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Link to Erasmus Aarhus News: </w:t>
      </w:r>
      <w:hyperlink r:id="rId11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https://sites.google.com/apps.risskov-gym.dk/erasmus-news/home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Link to Erasmus Twinspace: </w:t>
      </w:r>
      <w:hyperlink r:id="rId12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https://twinspace.etwinning.net/51161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8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Link to Public Transportation in Aarhus: </w:t>
      </w:r>
      <w:hyperlink r:id="rId13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https://www.midttrafik.dk/english/tickets-and-prices/midttrafik-app/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sectPr>
      <w:headerReference r:id="rId14" w:type="default"/>
      <w:headerReference r:id="rId15" w:type="first"/>
      <w:headerReference r:id="rId16" w:type="even"/>
      <w:footerReference r:id="rId17" w:type="default"/>
      <w:pgSz w:h="16838" w:w="11906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Arial Unicode MS"/>
  <w:font w:name="Verdan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  <w:rtl w:val="0"/>
      </w:rPr>
      <w:t xml:space="preserve">                                          Erasmus+ Transnational meeting no. 3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4265458</wp:posOffset>
          </wp:positionH>
          <wp:positionV relativeFrom="paragraph">
            <wp:posOffset>-49530</wp:posOffset>
          </wp:positionV>
          <wp:extent cx="2175531" cy="621354"/>
          <wp:effectExtent b="0" l="0" r="0" t="0"/>
          <wp:wrapSquare wrapText="bothSides" distB="0" distT="0" distL="0" distR="0"/>
          <wp:docPr id="1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75531" cy="62135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1</wp:posOffset>
          </wp:positionH>
          <wp:positionV relativeFrom="paragraph">
            <wp:posOffset>-321944</wp:posOffset>
          </wp:positionV>
          <wp:extent cx="1022129" cy="933450"/>
          <wp:effectExtent b="0" l="0" r="0" t="0"/>
          <wp:wrapNone/>
          <wp:docPr descr="Et billede, der indeholder tekst&#10;&#10;Beskrivelse, der er oprettet med meget høj sikkerhed" id="2" name="image4.jpg"/>
          <a:graphic>
            <a:graphicData uri="http://schemas.openxmlformats.org/drawingml/2006/picture">
              <pic:pic>
                <pic:nvPicPr>
                  <pic:cNvPr descr="Et billede, der indeholder tekst&#10;&#10;Beskrivelse, der er oprettet med meget høj sikkerhed" id="0" name="image4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22129" cy="9334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  <w:rtl w:val="0"/>
      </w:rPr>
      <w:t xml:space="preserve">                                          Aarhus 23-29/9/2018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spacing w:after="100" w:before="100"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after="100" w:before="100"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sites.google.com/apps.risskov-gym.dk/erasmus-news/home" TargetMode="External"/><Relationship Id="rId10" Type="http://schemas.openxmlformats.org/officeDocument/2006/relationships/hyperlink" Target="https://drive.google.com/open?id=194ruc0ZRVbVleGIX9BsMhAQL6gmDuwKT" TargetMode="External"/><Relationship Id="rId13" Type="http://schemas.openxmlformats.org/officeDocument/2006/relationships/hyperlink" Target="https://www.midttrafik.dk/english/tickets-and-prices/midttrafik-app/" TargetMode="External"/><Relationship Id="rId12" Type="http://schemas.openxmlformats.org/officeDocument/2006/relationships/hyperlink" Target="https://twinspace.etwinning.net/51161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open?id=1KgGwDjG-9DyzavjYA74XvrRjMaYVfblM" TargetMode="External"/><Relationship Id="rId15" Type="http://schemas.openxmlformats.org/officeDocument/2006/relationships/header" Target="header2.xml"/><Relationship Id="rId14" Type="http://schemas.openxmlformats.org/officeDocument/2006/relationships/header" Target="header1.xml"/><Relationship Id="rId17" Type="http://schemas.openxmlformats.org/officeDocument/2006/relationships/footer" Target="footer1.xml"/><Relationship Id="rId16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yperlink" Target="https://drive.google.com/open?id=1P8x9dN-NPWxAlQakIhFYd5uE2imY8e71" TargetMode="External"/><Relationship Id="rId7" Type="http://schemas.openxmlformats.org/officeDocument/2006/relationships/hyperlink" Target="https://www.youtube.com/watch?v=zJ5r7DeKoFM" TargetMode="External"/><Relationship Id="rId8" Type="http://schemas.openxmlformats.org/officeDocument/2006/relationships/hyperlink" Target="https://www.youtube.com/watch?v=oKp5jQQQbDc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