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F4" w:rsidRPr="00CB4EA2" w:rsidRDefault="00E556F4" w:rsidP="00E556F4">
      <w:pPr>
        <w:rPr>
          <w:b/>
          <w:sz w:val="28"/>
          <w:szCs w:val="28"/>
          <w:lang w:val="en-GB"/>
        </w:rPr>
      </w:pPr>
      <w:r w:rsidRPr="00CB4EA2">
        <w:rPr>
          <w:b/>
          <w:sz w:val="28"/>
          <w:szCs w:val="28"/>
          <w:lang w:val="en-GB" w:eastAsia="sk-SK"/>
        </w:rPr>
        <w:drawing>
          <wp:inline distT="0" distB="0" distL="0" distR="0" wp14:anchorId="1FE18300" wp14:editId="296B51F8">
            <wp:extent cx="1885950" cy="537496"/>
            <wp:effectExtent l="0" t="0" r="0" b="0"/>
            <wp:docPr id="1" name="Obrázok 1" descr="C:\Users\Monika\Desktop\Erazmus plus\Logá\oficialne logo progr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esktop\Erazmus plus\Logá\oficialne logo program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537496"/>
                    </a:xfrm>
                    <a:prstGeom prst="rect">
                      <a:avLst/>
                    </a:prstGeom>
                    <a:noFill/>
                    <a:ln>
                      <a:noFill/>
                    </a:ln>
                  </pic:spPr>
                </pic:pic>
              </a:graphicData>
            </a:graphic>
          </wp:inline>
        </w:drawing>
      </w:r>
      <w:r w:rsidRPr="00CB4EA2">
        <w:rPr>
          <w:b/>
          <w:sz w:val="28"/>
          <w:szCs w:val="28"/>
          <w:lang w:val="en-GB"/>
        </w:rPr>
        <w:t xml:space="preserve">                                                               </w:t>
      </w:r>
      <w:r w:rsidRPr="00CB4EA2">
        <w:rPr>
          <w:b/>
          <w:sz w:val="28"/>
          <w:szCs w:val="28"/>
          <w:lang w:val="en-GB" w:eastAsia="sk-SK"/>
        </w:rPr>
        <w:drawing>
          <wp:inline distT="0" distB="0" distL="0" distR="0" wp14:anchorId="15346F10" wp14:editId="179575BB">
            <wp:extent cx="1047750" cy="681092"/>
            <wp:effectExtent l="0" t="0" r="0" b="5080"/>
            <wp:docPr id="2" name="Obrázok 2" descr="C:\Users\Monika\Desktop\Erazmus plus\Logá\erasm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esktop\Erazmus plus\Logá\erasmu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0" cy="683978"/>
                    </a:xfrm>
                    <a:prstGeom prst="rect">
                      <a:avLst/>
                    </a:prstGeom>
                    <a:noFill/>
                    <a:ln>
                      <a:noFill/>
                    </a:ln>
                  </pic:spPr>
                </pic:pic>
              </a:graphicData>
            </a:graphic>
          </wp:inline>
        </w:drawing>
      </w:r>
    </w:p>
    <w:p w:rsidR="00E556F4" w:rsidRPr="00CB4EA2" w:rsidRDefault="00E556F4" w:rsidP="00E556F4">
      <w:pPr>
        <w:rPr>
          <w:b/>
          <w:sz w:val="28"/>
          <w:szCs w:val="28"/>
          <w:lang w:val="en-GB"/>
        </w:rPr>
      </w:pPr>
    </w:p>
    <w:p w:rsidR="00E556F4" w:rsidRPr="00CB4EA2" w:rsidRDefault="00E556F4" w:rsidP="00E556F4">
      <w:pPr>
        <w:rPr>
          <w:b/>
          <w:sz w:val="28"/>
          <w:szCs w:val="28"/>
          <w:lang w:val="en-GB"/>
        </w:rPr>
      </w:pPr>
    </w:p>
    <w:p w:rsidR="00E556F4" w:rsidRPr="00CB4EA2" w:rsidRDefault="00E556F4" w:rsidP="00E556F4">
      <w:pPr>
        <w:rPr>
          <w:b/>
          <w:sz w:val="28"/>
          <w:szCs w:val="28"/>
          <w:lang w:val="en-GB"/>
        </w:rPr>
      </w:pPr>
      <w:r w:rsidRPr="00CB4EA2">
        <w:rPr>
          <w:b/>
          <w:sz w:val="28"/>
          <w:szCs w:val="28"/>
          <w:lang w:val="en-GB"/>
        </w:rPr>
        <w:t xml:space="preserve">Comparison of results of questionnaires for professionals working with children with special educational needs in </w:t>
      </w:r>
      <w:r w:rsidRPr="00CB4EA2">
        <w:rPr>
          <w:b/>
          <w:color w:val="7030A0"/>
          <w:sz w:val="28"/>
          <w:szCs w:val="28"/>
          <w:lang w:val="en-GB"/>
        </w:rPr>
        <w:t xml:space="preserve">Slovak partner school </w:t>
      </w:r>
    </w:p>
    <w:p w:rsidR="00E556F4" w:rsidRPr="00CB4EA2" w:rsidRDefault="00E556F4" w:rsidP="00E556F4">
      <w:pPr>
        <w:rPr>
          <w:b/>
          <w:sz w:val="28"/>
          <w:szCs w:val="28"/>
          <w:lang w:val="en-GB"/>
        </w:rPr>
      </w:pPr>
    </w:p>
    <w:p w:rsidR="00E556F4" w:rsidRPr="00CB4EA2" w:rsidRDefault="00E556F4" w:rsidP="00E556F4">
      <w:pPr>
        <w:rPr>
          <w:b/>
          <w:color w:val="FF0000"/>
          <w:sz w:val="28"/>
          <w:szCs w:val="28"/>
          <w:lang w:val="en-GB"/>
        </w:rPr>
      </w:pPr>
      <w:r w:rsidRPr="00CB4EA2">
        <w:rPr>
          <w:b/>
          <w:sz w:val="28"/>
          <w:szCs w:val="28"/>
          <w:lang w:val="en-GB"/>
        </w:rPr>
        <w:t xml:space="preserve">Project: </w:t>
      </w:r>
      <w:r w:rsidRPr="00CB4EA2">
        <w:rPr>
          <w:b/>
          <w:color w:val="FF0000"/>
          <w:sz w:val="28"/>
          <w:szCs w:val="28"/>
          <w:lang w:val="en-GB"/>
        </w:rPr>
        <w:t>My work is my future</w:t>
      </w:r>
    </w:p>
    <w:p w:rsidR="00E556F4" w:rsidRPr="00CB4EA2" w:rsidRDefault="00E556F4" w:rsidP="00E556F4">
      <w:pPr>
        <w:shd w:val="clear" w:color="auto" w:fill="FFFFFF"/>
        <w:spacing w:before="29" w:after="29"/>
        <w:rPr>
          <w:rFonts w:ascii="Arial" w:hAnsi="Arial" w:cs="Arial"/>
          <w:color w:val="666666"/>
          <w:sz w:val="27"/>
          <w:szCs w:val="27"/>
          <w:lang w:val="en-GB" w:eastAsia="sk-SK"/>
        </w:rPr>
      </w:pPr>
      <w:proofErr w:type="gramStart"/>
      <w:r w:rsidRPr="00CB4EA2">
        <w:rPr>
          <w:color w:val="666666"/>
          <w:sz w:val="26"/>
          <w:szCs w:val="26"/>
          <w:lang w:val="en-GB" w:eastAsia="sk-SK"/>
        </w:rPr>
        <w:t xml:space="preserve">Project </w:t>
      </w:r>
      <w:proofErr w:type="spellStart"/>
      <w:r w:rsidRPr="00CB4EA2">
        <w:rPr>
          <w:color w:val="666666"/>
          <w:sz w:val="26"/>
          <w:szCs w:val="26"/>
          <w:lang w:val="en-GB" w:eastAsia="sk-SK"/>
        </w:rPr>
        <w:t>nr</w:t>
      </w:r>
      <w:proofErr w:type="spellEnd"/>
      <w:r w:rsidRPr="00CB4EA2">
        <w:rPr>
          <w:color w:val="666666"/>
          <w:sz w:val="26"/>
          <w:szCs w:val="26"/>
          <w:lang w:val="en-GB" w:eastAsia="sk-SK"/>
        </w:rPr>
        <w:t>.</w:t>
      </w:r>
      <w:proofErr w:type="gramEnd"/>
      <w:r w:rsidRPr="00CB4EA2">
        <w:rPr>
          <w:color w:val="666666"/>
          <w:sz w:val="26"/>
          <w:szCs w:val="26"/>
          <w:lang w:val="en-GB" w:eastAsia="sk-SK"/>
        </w:rPr>
        <w:t> </w:t>
      </w:r>
      <w:r w:rsidRPr="00CB4EA2">
        <w:rPr>
          <w:b/>
          <w:bCs/>
          <w:color w:val="004586"/>
          <w:lang w:val="en-GB" w:eastAsia="sk-SK"/>
        </w:rPr>
        <w:t>2015-1-SK01-KA219-008905</w:t>
      </w:r>
    </w:p>
    <w:p w:rsidR="00E556F4" w:rsidRPr="00CB4EA2" w:rsidRDefault="00E556F4" w:rsidP="00E556F4">
      <w:pPr>
        <w:shd w:val="clear" w:color="auto" w:fill="FFFFFF"/>
        <w:spacing w:after="150"/>
        <w:outlineLvl w:val="0"/>
        <w:rPr>
          <w:rFonts w:ascii="Arial" w:hAnsi="Arial" w:cs="Arial"/>
          <w:bCs/>
          <w:kern w:val="36"/>
          <w:sz w:val="48"/>
          <w:szCs w:val="48"/>
          <w:lang w:val="en-GB" w:eastAsia="sk-SK"/>
        </w:rPr>
      </w:pPr>
      <w:r w:rsidRPr="00CB4EA2">
        <w:rPr>
          <w:rFonts w:ascii="Arial" w:hAnsi="Arial" w:cs="Arial"/>
          <w:bCs/>
          <w:kern w:val="36"/>
          <w:sz w:val="26"/>
          <w:szCs w:val="26"/>
          <w:lang w:val="en-GB" w:eastAsia="sk-SK"/>
        </w:rPr>
        <w:t>KA2: Strategic Partnerships in the field of Education, Training and Youths</w:t>
      </w:r>
    </w:p>
    <w:p w:rsidR="00A35A07" w:rsidRPr="00CB4EA2" w:rsidRDefault="00A35A07" w:rsidP="00E556F4">
      <w:pPr>
        <w:rPr>
          <w:sz w:val="28"/>
          <w:szCs w:val="28"/>
          <w:lang w:val="en-GB"/>
        </w:rPr>
      </w:pPr>
      <w:r w:rsidRPr="00CB4EA2">
        <w:rPr>
          <w:b/>
          <w:sz w:val="28"/>
          <w:szCs w:val="28"/>
          <w:lang w:val="en-GB"/>
        </w:rPr>
        <w:t xml:space="preserve">1st application: </w:t>
      </w:r>
      <w:r w:rsidRPr="00CB4EA2">
        <w:rPr>
          <w:sz w:val="28"/>
          <w:szCs w:val="28"/>
          <w:lang w:val="en-GB"/>
        </w:rPr>
        <w:t xml:space="preserve">January 2016      </w:t>
      </w:r>
      <w:r w:rsidRPr="00CB4EA2">
        <w:rPr>
          <w:b/>
          <w:sz w:val="28"/>
          <w:szCs w:val="28"/>
          <w:lang w:val="en-GB"/>
        </w:rPr>
        <w:t xml:space="preserve">2nd application: </w:t>
      </w:r>
      <w:r w:rsidRPr="00CB4EA2">
        <w:rPr>
          <w:sz w:val="28"/>
          <w:szCs w:val="28"/>
          <w:lang w:val="en-GB"/>
        </w:rPr>
        <w:t>April 2017</w:t>
      </w:r>
    </w:p>
    <w:p w:rsidR="00F84EF3" w:rsidRPr="00CB4EA2" w:rsidRDefault="00F84EF3" w:rsidP="00E556F4">
      <w:pPr>
        <w:rPr>
          <w:sz w:val="28"/>
          <w:szCs w:val="28"/>
          <w:lang w:val="en-GB"/>
        </w:rPr>
      </w:pPr>
    </w:p>
    <w:p w:rsidR="00F84EF3" w:rsidRPr="00CB4EA2" w:rsidRDefault="00F84EF3" w:rsidP="00E556F4">
      <w:pPr>
        <w:rPr>
          <w:szCs w:val="28"/>
          <w:lang w:val="en-GB"/>
        </w:rPr>
      </w:pPr>
      <w:r w:rsidRPr="00CB4EA2">
        <w:rPr>
          <w:szCs w:val="28"/>
          <w:lang w:val="en-GB"/>
        </w:rPr>
        <w:t>Personal information</w:t>
      </w:r>
    </w:p>
    <w:p w:rsidR="00E556F4" w:rsidRPr="00CB4EA2" w:rsidRDefault="00E556F4" w:rsidP="00E556F4">
      <w:pPr>
        <w:rPr>
          <w:b/>
          <w:sz w:val="28"/>
          <w:szCs w:val="28"/>
          <w:lang w:val="en-GB"/>
        </w:rPr>
      </w:pPr>
    </w:p>
    <w:p w:rsidR="00E556F4" w:rsidRPr="00CB4EA2" w:rsidRDefault="00A35A07" w:rsidP="00E556F4">
      <w:pPr>
        <w:pStyle w:val="Odsekzoznamu"/>
        <w:numPr>
          <w:ilvl w:val="0"/>
          <w:numId w:val="1"/>
        </w:numPr>
        <w:rPr>
          <w:szCs w:val="28"/>
          <w:lang w:val="en-GB"/>
        </w:rPr>
      </w:pPr>
      <w:r w:rsidRPr="00CB4EA2">
        <w:rPr>
          <w:szCs w:val="28"/>
          <w:lang w:val="en-GB"/>
        </w:rPr>
        <w:t>5 more personnel took part in 2</w:t>
      </w:r>
      <w:r w:rsidRPr="00CB4EA2">
        <w:rPr>
          <w:szCs w:val="28"/>
          <w:vertAlign w:val="superscript"/>
          <w:lang w:val="en-GB"/>
        </w:rPr>
        <w:t>nd</w:t>
      </w:r>
      <w:r w:rsidRPr="00CB4EA2">
        <w:rPr>
          <w:szCs w:val="28"/>
          <w:lang w:val="en-GB"/>
        </w:rPr>
        <w:t xml:space="preserve"> application of the questionnaire. Most of the personnel are female. In 2</w:t>
      </w:r>
      <w:r w:rsidRPr="00CB4EA2">
        <w:rPr>
          <w:szCs w:val="28"/>
          <w:vertAlign w:val="superscript"/>
          <w:lang w:val="en-GB"/>
        </w:rPr>
        <w:t>nd</w:t>
      </w:r>
      <w:r w:rsidRPr="00CB4EA2">
        <w:rPr>
          <w:szCs w:val="28"/>
          <w:lang w:val="en-GB"/>
        </w:rPr>
        <w:t xml:space="preserve"> application more male personnel took part than in 1</w:t>
      </w:r>
      <w:r w:rsidRPr="00CB4EA2">
        <w:rPr>
          <w:szCs w:val="28"/>
          <w:vertAlign w:val="superscript"/>
          <w:lang w:val="en-GB"/>
        </w:rPr>
        <w:t>st</w:t>
      </w:r>
      <w:r w:rsidRPr="00CB4EA2">
        <w:rPr>
          <w:szCs w:val="28"/>
          <w:lang w:val="en-GB"/>
        </w:rPr>
        <w:t xml:space="preserve"> application.</w:t>
      </w:r>
    </w:p>
    <w:p w:rsidR="00AC5CD5" w:rsidRPr="00CB4EA2" w:rsidRDefault="00AC5CD5" w:rsidP="00E556F4">
      <w:pPr>
        <w:pStyle w:val="Odsekzoznamu"/>
        <w:numPr>
          <w:ilvl w:val="0"/>
          <w:numId w:val="1"/>
        </w:numPr>
        <w:rPr>
          <w:szCs w:val="28"/>
          <w:lang w:val="en-GB"/>
        </w:rPr>
      </w:pPr>
      <w:r w:rsidRPr="00CB4EA2">
        <w:rPr>
          <w:szCs w:val="28"/>
          <w:lang w:val="en-GB"/>
        </w:rPr>
        <w:t>Most of the personnel are between 26 and 45 years old.</w:t>
      </w:r>
    </w:p>
    <w:p w:rsidR="00AC5CD5" w:rsidRPr="00CB4EA2" w:rsidRDefault="00AC5CD5" w:rsidP="00E556F4">
      <w:pPr>
        <w:pStyle w:val="Odsekzoznamu"/>
        <w:numPr>
          <w:ilvl w:val="0"/>
          <w:numId w:val="1"/>
        </w:numPr>
        <w:rPr>
          <w:szCs w:val="28"/>
          <w:lang w:val="en-GB"/>
        </w:rPr>
      </w:pPr>
      <w:r w:rsidRPr="00CB4EA2">
        <w:rPr>
          <w:szCs w:val="28"/>
          <w:lang w:val="en-GB"/>
        </w:rPr>
        <w:t xml:space="preserve">The graphs show decrease in qualification due to a high number of new staff employed in period of the project duration. </w:t>
      </w:r>
    </w:p>
    <w:p w:rsidR="00AC5CD5" w:rsidRPr="00CB4EA2" w:rsidRDefault="00AC5CD5" w:rsidP="00E556F4">
      <w:pPr>
        <w:pStyle w:val="Odsekzoznamu"/>
        <w:numPr>
          <w:ilvl w:val="0"/>
          <w:numId w:val="1"/>
        </w:numPr>
        <w:rPr>
          <w:szCs w:val="28"/>
          <w:lang w:val="en-GB"/>
        </w:rPr>
      </w:pPr>
      <w:r w:rsidRPr="00CB4EA2">
        <w:rPr>
          <w:szCs w:val="28"/>
          <w:lang w:val="en-GB"/>
        </w:rPr>
        <w:t>The graphs show increase in experience working with SEN students</w:t>
      </w:r>
    </w:p>
    <w:p w:rsidR="00AC5CD5" w:rsidRPr="00CB4EA2" w:rsidRDefault="00F84EF3" w:rsidP="00E556F4">
      <w:pPr>
        <w:pStyle w:val="Odsekzoznamu"/>
        <w:numPr>
          <w:ilvl w:val="0"/>
          <w:numId w:val="1"/>
        </w:numPr>
        <w:rPr>
          <w:szCs w:val="28"/>
          <w:lang w:val="en-GB"/>
        </w:rPr>
      </w:pPr>
      <w:r w:rsidRPr="00CB4EA2">
        <w:rPr>
          <w:szCs w:val="28"/>
          <w:lang w:val="en-GB"/>
        </w:rPr>
        <w:t xml:space="preserve">The graphs show that more than half of the applicants of both questionnaires were SEN teachers and the rest were other professionals (teaching assistants, therapists, psychologists, carers) </w:t>
      </w:r>
    </w:p>
    <w:p w:rsidR="00F84EF3" w:rsidRPr="00CB4EA2" w:rsidRDefault="00F84EF3" w:rsidP="00F84EF3">
      <w:pPr>
        <w:pStyle w:val="Odsekzoznamu"/>
        <w:rPr>
          <w:szCs w:val="28"/>
          <w:lang w:val="en-GB"/>
        </w:rPr>
      </w:pPr>
    </w:p>
    <w:p w:rsidR="00E556F4" w:rsidRPr="00CB4EA2" w:rsidRDefault="00E556F4">
      <w:pPr>
        <w:rPr>
          <w:lang w:val="en-GB"/>
        </w:rPr>
      </w:pPr>
    </w:p>
    <w:p w:rsidR="00F84EF3" w:rsidRPr="00CB4EA2" w:rsidRDefault="00F84EF3">
      <w:pPr>
        <w:rPr>
          <w:lang w:val="en-GB"/>
        </w:rPr>
      </w:pPr>
      <w:r w:rsidRPr="00CB4EA2">
        <w:rPr>
          <w:lang w:val="en-GB"/>
        </w:rPr>
        <w:t>Information of attitudes, knowledge and use of new methods</w:t>
      </w:r>
    </w:p>
    <w:p w:rsidR="00F84EF3" w:rsidRPr="00CB4EA2" w:rsidRDefault="00F84EF3">
      <w:pPr>
        <w:rPr>
          <w:lang w:val="en-GB"/>
        </w:rPr>
      </w:pPr>
    </w:p>
    <w:p w:rsidR="00F84EF3" w:rsidRPr="00CB4EA2" w:rsidRDefault="00F84EF3" w:rsidP="00F84EF3">
      <w:pPr>
        <w:pStyle w:val="Odsekzoznamu"/>
        <w:numPr>
          <w:ilvl w:val="0"/>
          <w:numId w:val="3"/>
        </w:numPr>
        <w:rPr>
          <w:lang w:val="en-GB"/>
        </w:rPr>
      </w:pPr>
      <w:r w:rsidRPr="00CB4EA2">
        <w:rPr>
          <w:lang w:val="en-GB"/>
        </w:rPr>
        <w:t xml:space="preserve">All personnel are familiar with TEACCH method in both questionnaires. TEACCH method is strongly embedded in school settings. </w:t>
      </w:r>
    </w:p>
    <w:p w:rsidR="00F84EF3" w:rsidRPr="00CB4EA2" w:rsidRDefault="00F84EF3" w:rsidP="00F84EF3">
      <w:pPr>
        <w:pStyle w:val="Odsekzoznamu"/>
        <w:numPr>
          <w:ilvl w:val="0"/>
          <w:numId w:val="3"/>
        </w:numPr>
        <w:rPr>
          <w:lang w:val="en-GB"/>
        </w:rPr>
      </w:pPr>
      <w:r w:rsidRPr="00CB4EA2">
        <w:rPr>
          <w:lang w:val="en-GB"/>
        </w:rPr>
        <w:t xml:space="preserve">The graphs show increase in active use of TEACCH in everyday practice. </w:t>
      </w:r>
    </w:p>
    <w:p w:rsidR="00F84EF3" w:rsidRPr="00CB4EA2" w:rsidRDefault="005306A9" w:rsidP="00F84EF3">
      <w:pPr>
        <w:pStyle w:val="Odsekzoznamu"/>
        <w:numPr>
          <w:ilvl w:val="0"/>
          <w:numId w:val="3"/>
        </w:numPr>
        <w:rPr>
          <w:lang w:val="en-GB"/>
        </w:rPr>
      </w:pPr>
      <w:r w:rsidRPr="00CB4EA2">
        <w:rPr>
          <w:lang w:val="en-GB"/>
        </w:rPr>
        <w:t xml:space="preserve">The graphs show that almost all personnel </w:t>
      </w:r>
      <w:proofErr w:type="gramStart"/>
      <w:r w:rsidRPr="00CB4EA2">
        <w:rPr>
          <w:lang w:val="en-GB"/>
        </w:rPr>
        <w:t>is</w:t>
      </w:r>
      <w:proofErr w:type="gramEnd"/>
      <w:r w:rsidRPr="00CB4EA2">
        <w:rPr>
          <w:lang w:val="en-GB"/>
        </w:rPr>
        <w:t xml:space="preserve"> familiar with </w:t>
      </w:r>
      <w:proofErr w:type="spellStart"/>
      <w:r w:rsidRPr="00CB4EA2">
        <w:rPr>
          <w:lang w:val="en-GB"/>
        </w:rPr>
        <w:t>videomodeling</w:t>
      </w:r>
      <w:proofErr w:type="spellEnd"/>
      <w:r w:rsidRPr="00CB4EA2">
        <w:rPr>
          <w:lang w:val="en-GB"/>
        </w:rPr>
        <w:t xml:space="preserve"> method.</w:t>
      </w:r>
    </w:p>
    <w:p w:rsidR="005306A9" w:rsidRPr="00CB4EA2" w:rsidRDefault="005306A9" w:rsidP="00F84EF3">
      <w:pPr>
        <w:pStyle w:val="Odsekzoznamu"/>
        <w:numPr>
          <w:ilvl w:val="0"/>
          <w:numId w:val="3"/>
        </w:numPr>
        <w:rPr>
          <w:lang w:val="en-GB"/>
        </w:rPr>
      </w:pPr>
      <w:r w:rsidRPr="00CB4EA2">
        <w:rPr>
          <w:lang w:val="en-GB"/>
        </w:rPr>
        <w:t xml:space="preserve">The graphs show increase in frequency of use of </w:t>
      </w:r>
      <w:proofErr w:type="spellStart"/>
      <w:r w:rsidRPr="00CB4EA2">
        <w:rPr>
          <w:lang w:val="en-GB"/>
        </w:rPr>
        <w:t>videomodeling</w:t>
      </w:r>
      <w:proofErr w:type="spellEnd"/>
      <w:r w:rsidRPr="00CB4EA2">
        <w:rPr>
          <w:lang w:val="en-GB"/>
        </w:rPr>
        <w:t xml:space="preserve"> method. </w:t>
      </w:r>
    </w:p>
    <w:p w:rsidR="005306A9" w:rsidRPr="00CB4EA2" w:rsidRDefault="005306A9" w:rsidP="00F84EF3">
      <w:pPr>
        <w:pStyle w:val="Odsekzoznamu"/>
        <w:numPr>
          <w:ilvl w:val="0"/>
          <w:numId w:val="3"/>
        </w:numPr>
        <w:rPr>
          <w:lang w:val="en-GB"/>
        </w:rPr>
      </w:pPr>
      <w:r w:rsidRPr="00CB4EA2">
        <w:rPr>
          <w:lang w:val="en-GB"/>
        </w:rPr>
        <w:t>The graphs show that up to85 % of personnel is familiar with Makaton method.</w:t>
      </w:r>
    </w:p>
    <w:p w:rsidR="005306A9" w:rsidRPr="00CB4EA2" w:rsidRDefault="00385B80" w:rsidP="00F84EF3">
      <w:pPr>
        <w:pStyle w:val="Odsekzoznamu"/>
        <w:numPr>
          <w:ilvl w:val="0"/>
          <w:numId w:val="3"/>
        </w:numPr>
        <w:rPr>
          <w:lang w:val="en-GB"/>
        </w:rPr>
      </w:pPr>
      <w:r w:rsidRPr="00CB4EA2">
        <w:rPr>
          <w:lang w:val="en-GB"/>
        </w:rPr>
        <w:t xml:space="preserve">The graphs show </w:t>
      </w:r>
      <w:r w:rsidR="005306A9" w:rsidRPr="00CB4EA2">
        <w:rPr>
          <w:lang w:val="en-GB"/>
        </w:rPr>
        <w:t xml:space="preserve">increase in active use of Makaton in daily practice </w:t>
      </w:r>
      <w:r w:rsidRPr="00CB4EA2">
        <w:rPr>
          <w:lang w:val="en-GB"/>
        </w:rPr>
        <w:t>over the period of project.</w:t>
      </w:r>
    </w:p>
    <w:p w:rsidR="00284EF9" w:rsidRPr="00CB4EA2" w:rsidRDefault="00284EF9" w:rsidP="00F84EF3">
      <w:pPr>
        <w:pStyle w:val="Odsekzoznamu"/>
        <w:numPr>
          <w:ilvl w:val="0"/>
          <w:numId w:val="3"/>
        </w:numPr>
        <w:rPr>
          <w:lang w:val="en-GB"/>
        </w:rPr>
      </w:pPr>
      <w:r w:rsidRPr="00CB4EA2">
        <w:rPr>
          <w:lang w:val="en-GB"/>
        </w:rPr>
        <w:t xml:space="preserve">All personnel are familiar with Picture Process Scheme method. </w:t>
      </w:r>
    </w:p>
    <w:p w:rsidR="00385B80" w:rsidRPr="00CB4EA2" w:rsidRDefault="00385B80" w:rsidP="00284EF9">
      <w:pPr>
        <w:pStyle w:val="Odsekzoznamu"/>
        <w:numPr>
          <w:ilvl w:val="0"/>
          <w:numId w:val="3"/>
        </w:numPr>
        <w:rPr>
          <w:lang w:val="en-GB"/>
        </w:rPr>
      </w:pPr>
      <w:r w:rsidRPr="00CB4EA2">
        <w:rPr>
          <w:lang w:val="en-GB"/>
        </w:rPr>
        <w:t xml:space="preserve">The graphs show strong embedment of Picture Process Schemes method into practice over the period of the project. Over 90% of personnel state that use this method always, mostly, frequently and only 8 % of them state that use this method sometimes. </w:t>
      </w:r>
    </w:p>
    <w:p w:rsidR="00385B80" w:rsidRPr="00CB4EA2" w:rsidRDefault="00385B80" w:rsidP="00F84EF3">
      <w:pPr>
        <w:pStyle w:val="Odsekzoznamu"/>
        <w:numPr>
          <w:ilvl w:val="0"/>
          <w:numId w:val="3"/>
        </w:numPr>
        <w:rPr>
          <w:lang w:val="en-GB"/>
        </w:rPr>
      </w:pPr>
      <w:r w:rsidRPr="00CB4EA2">
        <w:rPr>
          <w:lang w:val="en-GB"/>
        </w:rPr>
        <w:t>The graphs show slight increase in number of personnel who are familiar with method of Practical action.</w:t>
      </w:r>
    </w:p>
    <w:p w:rsidR="003A6442" w:rsidRPr="00CB4EA2" w:rsidRDefault="003A6442" w:rsidP="00F84EF3">
      <w:pPr>
        <w:pStyle w:val="Odsekzoznamu"/>
        <w:numPr>
          <w:ilvl w:val="0"/>
          <w:numId w:val="3"/>
        </w:numPr>
        <w:rPr>
          <w:lang w:val="en-GB"/>
        </w:rPr>
      </w:pPr>
      <w:r w:rsidRPr="00CB4EA2">
        <w:rPr>
          <w:lang w:val="en-GB"/>
        </w:rPr>
        <w:t>The responses at the end of the project show almost 30 % increase in everyday use of method of Practical action (always, mostly responses).</w:t>
      </w:r>
    </w:p>
    <w:p w:rsidR="003A6442" w:rsidRPr="00CB4EA2" w:rsidRDefault="003A6442" w:rsidP="00F84EF3">
      <w:pPr>
        <w:pStyle w:val="Odsekzoznamu"/>
        <w:numPr>
          <w:ilvl w:val="0"/>
          <w:numId w:val="3"/>
        </w:numPr>
        <w:rPr>
          <w:lang w:val="en-GB"/>
        </w:rPr>
      </w:pPr>
      <w:r w:rsidRPr="00CB4EA2">
        <w:rPr>
          <w:lang w:val="en-GB"/>
        </w:rPr>
        <w:t>All personnel consider social adaptive classes as necessary.</w:t>
      </w:r>
    </w:p>
    <w:p w:rsidR="003A6442" w:rsidRPr="00CB4EA2" w:rsidRDefault="003A6442" w:rsidP="00F84EF3">
      <w:pPr>
        <w:pStyle w:val="Odsekzoznamu"/>
        <w:numPr>
          <w:ilvl w:val="0"/>
          <w:numId w:val="3"/>
        </w:numPr>
        <w:rPr>
          <w:lang w:val="en-GB"/>
        </w:rPr>
      </w:pPr>
      <w:r w:rsidRPr="00CB4EA2">
        <w:rPr>
          <w:lang w:val="en-GB"/>
        </w:rPr>
        <w:lastRenderedPageBreak/>
        <w:t xml:space="preserve">The graphs show 20% increase in responses “always and mostly” use or delivery of social adaptive classes, which means increase in frequency of delivering social adaptive classes/skills in everyday practice. </w:t>
      </w:r>
    </w:p>
    <w:p w:rsidR="005306A9" w:rsidRPr="00CB4EA2" w:rsidRDefault="00385B80" w:rsidP="00F84EF3">
      <w:pPr>
        <w:pStyle w:val="Odsekzoznamu"/>
        <w:numPr>
          <w:ilvl w:val="0"/>
          <w:numId w:val="3"/>
        </w:numPr>
        <w:rPr>
          <w:lang w:val="en-GB"/>
        </w:rPr>
      </w:pPr>
      <w:r w:rsidRPr="00CB4EA2">
        <w:rPr>
          <w:lang w:val="en-GB"/>
        </w:rPr>
        <w:t xml:space="preserve"> </w:t>
      </w:r>
      <w:r w:rsidR="00284EF9" w:rsidRPr="00CB4EA2">
        <w:rPr>
          <w:lang w:val="en-GB"/>
        </w:rPr>
        <w:t xml:space="preserve">98% of personnel </w:t>
      </w:r>
      <w:proofErr w:type="gramStart"/>
      <w:r w:rsidR="00284EF9" w:rsidRPr="00CB4EA2">
        <w:rPr>
          <w:lang w:val="en-GB"/>
        </w:rPr>
        <w:t>is</w:t>
      </w:r>
      <w:proofErr w:type="gramEnd"/>
      <w:r w:rsidR="00284EF9" w:rsidRPr="00CB4EA2">
        <w:rPr>
          <w:lang w:val="en-GB"/>
        </w:rPr>
        <w:t xml:space="preserve"> familiar with occupational therapy.</w:t>
      </w:r>
    </w:p>
    <w:p w:rsidR="00284EF9" w:rsidRPr="00CB4EA2" w:rsidRDefault="00284EF9" w:rsidP="00F84EF3">
      <w:pPr>
        <w:pStyle w:val="Odsekzoznamu"/>
        <w:numPr>
          <w:ilvl w:val="0"/>
          <w:numId w:val="3"/>
        </w:numPr>
        <w:rPr>
          <w:lang w:val="en-GB"/>
        </w:rPr>
      </w:pPr>
      <w:r w:rsidRPr="00CB4EA2">
        <w:rPr>
          <w:lang w:val="en-GB"/>
        </w:rPr>
        <w:t xml:space="preserve">The graphs show increase in frequency of use of occupational therapy in practice. </w:t>
      </w:r>
    </w:p>
    <w:p w:rsidR="00284EF9" w:rsidRPr="00CB4EA2" w:rsidRDefault="00284EF9" w:rsidP="00F84EF3">
      <w:pPr>
        <w:pStyle w:val="Odsekzoznamu"/>
        <w:numPr>
          <w:ilvl w:val="0"/>
          <w:numId w:val="3"/>
        </w:numPr>
        <w:rPr>
          <w:sz w:val="20"/>
          <w:lang w:val="en-GB"/>
        </w:rPr>
      </w:pPr>
      <w:r w:rsidRPr="00CB4EA2">
        <w:rPr>
          <w:lang w:val="en-GB"/>
        </w:rPr>
        <w:t xml:space="preserve">The graphs show </w:t>
      </w:r>
      <w:r w:rsidR="00CB4EA2" w:rsidRPr="00CB4EA2">
        <w:rPr>
          <w:lang w:val="en-GB"/>
        </w:rPr>
        <w:t xml:space="preserve">that </w:t>
      </w:r>
      <w:r w:rsidRPr="00CB4EA2">
        <w:rPr>
          <w:lang w:val="en-GB"/>
        </w:rPr>
        <w:t xml:space="preserve">the same </w:t>
      </w:r>
      <w:proofErr w:type="gramStart"/>
      <w:r w:rsidRPr="00CB4EA2">
        <w:rPr>
          <w:lang w:val="en-GB"/>
        </w:rPr>
        <w:t xml:space="preserve">number of personnel </w:t>
      </w:r>
      <w:r w:rsidRPr="00CB4EA2">
        <w:rPr>
          <w:color w:val="000000"/>
          <w:szCs w:val="30"/>
          <w:shd w:val="clear" w:color="auto" w:fill="FFFFFF"/>
          <w:lang w:val="en-GB"/>
        </w:rPr>
        <w:t>consider</w:t>
      </w:r>
      <w:proofErr w:type="gramEnd"/>
      <w:r w:rsidRPr="00CB4EA2">
        <w:rPr>
          <w:color w:val="000000"/>
          <w:szCs w:val="30"/>
          <w:shd w:val="clear" w:color="auto" w:fill="FFFFFF"/>
          <w:lang w:val="en-GB"/>
        </w:rPr>
        <w:t xml:space="preserve"> Monitoring the process of socialization and assisting with employment of qualified students needed</w:t>
      </w:r>
      <w:r w:rsidR="00B32F87" w:rsidRPr="00CB4EA2">
        <w:rPr>
          <w:color w:val="000000"/>
          <w:szCs w:val="30"/>
          <w:shd w:val="clear" w:color="auto" w:fill="FFFFFF"/>
          <w:lang w:val="en-GB"/>
        </w:rPr>
        <w:t xml:space="preserve">. </w:t>
      </w:r>
    </w:p>
    <w:p w:rsidR="00B32F87" w:rsidRPr="00CB4EA2" w:rsidRDefault="00CB4EA2" w:rsidP="00F84EF3">
      <w:pPr>
        <w:pStyle w:val="Odsekzoznamu"/>
        <w:numPr>
          <w:ilvl w:val="0"/>
          <w:numId w:val="3"/>
        </w:numPr>
        <w:rPr>
          <w:sz w:val="20"/>
          <w:lang w:val="en-GB"/>
        </w:rPr>
      </w:pPr>
      <w:r w:rsidRPr="00CB4EA2">
        <w:rPr>
          <w:lang w:val="en-GB"/>
        </w:rPr>
        <w:t xml:space="preserve">The graphs show increase in awareness among personnel about organising </w:t>
      </w:r>
      <w:r w:rsidRPr="00CB4EA2">
        <w:rPr>
          <w:color w:val="000000"/>
          <w:szCs w:val="30"/>
          <w:shd w:val="clear" w:color="auto" w:fill="FFFFFF"/>
          <w:lang w:val="en-GB"/>
        </w:rPr>
        <w:t>m</w:t>
      </w:r>
      <w:r w:rsidRPr="00CB4EA2">
        <w:rPr>
          <w:color w:val="000000"/>
          <w:szCs w:val="30"/>
          <w:shd w:val="clear" w:color="auto" w:fill="FFFFFF"/>
          <w:lang w:val="en-GB"/>
        </w:rPr>
        <w:t>onitoring the process of socialization and assisting with employ</w:t>
      </w:r>
      <w:r w:rsidRPr="00CB4EA2">
        <w:rPr>
          <w:color w:val="000000"/>
          <w:szCs w:val="30"/>
          <w:shd w:val="clear" w:color="auto" w:fill="FFFFFF"/>
          <w:lang w:val="en-GB"/>
        </w:rPr>
        <w:t xml:space="preserve">ment of qualified students at school. </w:t>
      </w:r>
    </w:p>
    <w:p w:rsidR="00CB4EA2" w:rsidRPr="00CB4EA2" w:rsidRDefault="00CB4EA2" w:rsidP="00F84EF3">
      <w:pPr>
        <w:pStyle w:val="Odsekzoznamu"/>
        <w:numPr>
          <w:ilvl w:val="0"/>
          <w:numId w:val="3"/>
        </w:numPr>
        <w:rPr>
          <w:sz w:val="20"/>
          <w:lang w:val="en-GB"/>
        </w:rPr>
      </w:pPr>
      <w:r w:rsidRPr="00CB4EA2">
        <w:rPr>
          <w:color w:val="000000"/>
          <w:szCs w:val="30"/>
          <w:shd w:val="clear" w:color="auto" w:fill="FFFFFF"/>
          <w:lang w:val="en-GB"/>
        </w:rPr>
        <w:t xml:space="preserve">The graphs show 20% </w:t>
      </w:r>
      <w:r>
        <w:rPr>
          <w:color w:val="000000"/>
          <w:szCs w:val="30"/>
          <w:shd w:val="clear" w:color="auto" w:fill="FFFFFF"/>
          <w:lang w:val="en-GB"/>
        </w:rPr>
        <w:t xml:space="preserve">increase in acknowledgement of method of </w:t>
      </w:r>
      <w:proofErr w:type="spellStart"/>
      <w:r>
        <w:rPr>
          <w:color w:val="000000"/>
          <w:szCs w:val="30"/>
          <w:shd w:val="clear" w:color="auto" w:fill="FFFFFF"/>
          <w:lang w:val="en-GB"/>
        </w:rPr>
        <w:t>Kinesitherapy</w:t>
      </w:r>
      <w:proofErr w:type="spellEnd"/>
      <w:r>
        <w:rPr>
          <w:color w:val="000000"/>
          <w:szCs w:val="30"/>
          <w:shd w:val="clear" w:color="auto" w:fill="FFFFFF"/>
          <w:lang w:val="en-GB"/>
        </w:rPr>
        <w:t xml:space="preserve">. </w:t>
      </w:r>
    </w:p>
    <w:p w:rsidR="00CB4EA2" w:rsidRPr="00D7300E" w:rsidRDefault="00D7300E" w:rsidP="00F84EF3">
      <w:pPr>
        <w:pStyle w:val="Odsekzoznamu"/>
        <w:numPr>
          <w:ilvl w:val="0"/>
          <w:numId w:val="3"/>
        </w:numPr>
        <w:rPr>
          <w:sz w:val="20"/>
          <w:lang w:val="en-GB"/>
        </w:rPr>
      </w:pPr>
      <w:r>
        <w:rPr>
          <w:color w:val="000000"/>
          <w:szCs w:val="30"/>
          <w:shd w:val="clear" w:color="auto" w:fill="FFFFFF"/>
          <w:lang w:val="en-GB"/>
        </w:rPr>
        <w:t xml:space="preserve">The graphs show that personnel are more aware of application of </w:t>
      </w:r>
      <w:proofErr w:type="spellStart"/>
      <w:r>
        <w:rPr>
          <w:color w:val="000000"/>
          <w:szCs w:val="30"/>
          <w:shd w:val="clear" w:color="auto" w:fill="FFFFFF"/>
          <w:lang w:val="en-GB"/>
        </w:rPr>
        <w:t>Kinesitherapy</w:t>
      </w:r>
      <w:proofErr w:type="spellEnd"/>
      <w:r>
        <w:rPr>
          <w:color w:val="000000"/>
          <w:szCs w:val="30"/>
          <w:shd w:val="clear" w:color="auto" w:fill="FFFFFF"/>
          <w:lang w:val="en-GB"/>
        </w:rPr>
        <w:t xml:space="preserve"> at school. At the end of the project number of personnel who did not know about conducting of </w:t>
      </w:r>
      <w:proofErr w:type="spellStart"/>
      <w:r>
        <w:rPr>
          <w:color w:val="000000"/>
          <w:szCs w:val="30"/>
          <w:shd w:val="clear" w:color="auto" w:fill="FFFFFF"/>
          <w:lang w:val="en-GB"/>
        </w:rPr>
        <w:t>Kinesitherapy</w:t>
      </w:r>
      <w:proofErr w:type="spellEnd"/>
      <w:r>
        <w:rPr>
          <w:color w:val="000000"/>
          <w:szCs w:val="30"/>
          <w:shd w:val="clear" w:color="auto" w:fill="FFFFFF"/>
          <w:lang w:val="en-GB"/>
        </w:rPr>
        <w:t xml:space="preserve"> decreased from 46 to 26%. </w:t>
      </w:r>
    </w:p>
    <w:p w:rsidR="00D7300E" w:rsidRPr="00D7300E" w:rsidRDefault="00D7300E" w:rsidP="00F84EF3">
      <w:pPr>
        <w:pStyle w:val="Odsekzoznamu"/>
        <w:numPr>
          <w:ilvl w:val="0"/>
          <w:numId w:val="3"/>
        </w:numPr>
        <w:rPr>
          <w:sz w:val="20"/>
          <w:lang w:val="en-GB"/>
        </w:rPr>
      </w:pPr>
      <w:r>
        <w:rPr>
          <w:color w:val="000000"/>
          <w:szCs w:val="30"/>
          <w:shd w:val="clear" w:color="auto" w:fill="FFFFFF"/>
          <w:lang w:val="en-GB"/>
        </w:rPr>
        <w:t xml:space="preserve">At the beginning of the project some of the personnel hesitated about the effectiveness of teaching pre-vocational and vocational skills in realistic business environment at school, at the end all personnel consider it as definitely or mostly useful. </w:t>
      </w:r>
    </w:p>
    <w:p w:rsidR="00D7300E" w:rsidRPr="00D7300E" w:rsidRDefault="00D7300E" w:rsidP="00F84EF3">
      <w:pPr>
        <w:pStyle w:val="Odsekzoznamu"/>
        <w:numPr>
          <w:ilvl w:val="0"/>
          <w:numId w:val="3"/>
        </w:numPr>
        <w:rPr>
          <w:sz w:val="20"/>
          <w:lang w:val="en-GB"/>
        </w:rPr>
      </w:pPr>
      <w:proofErr w:type="spellStart"/>
      <w:r>
        <w:rPr>
          <w:color w:val="000000"/>
          <w:szCs w:val="30"/>
          <w:shd w:val="clear" w:color="auto" w:fill="FFFFFF"/>
        </w:rPr>
        <w:t>At</w:t>
      </w:r>
      <w:proofErr w:type="spellEnd"/>
      <w:r>
        <w:rPr>
          <w:color w:val="000000"/>
          <w:szCs w:val="30"/>
          <w:shd w:val="clear" w:color="auto" w:fill="FFFFFF"/>
        </w:rPr>
        <w:t xml:space="preserve"> </w:t>
      </w:r>
      <w:proofErr w:type="spellStart"/>
      <w:r>
        <w:rPr>
          <w:color w:val="000000"/>
          <w:szCs w:val="30"/>
          <w:shd w:val="clear" w:color="auto" w:fill="FFFFFF"/>
        </w:rPr>
        <w:t>the</w:t>
      </w:r>
      <w:proofErr w:type="spellEnd"/>
      <w:r>
        <w:rPr>
          <w:color w:val="000000"/>
          <w:szCs w:val="30"/>
          <w:shd w:val="clear" w:color="auto" w:fill="FFFFFF"/>
        </w:rPr>
        <w:t xml:space="preserve"> end </w:t>
      </w:r>
      <w:proofErr w:type="spellStart"/>
      <w:r>
        <w:rPr>
          <w:color w:val="000000"/>
          <w:szCs w:val="30"/>
          <w:shd w:val="clear" w:color="auto" w:fill="FFFFFF"/>
        </w:rPr>
        <w:t>of</w:t>
      </w:r>
      <w:proofErr w:type="spellEnd"/>
      <w:r>
        <w:rPr>
          <w:color w:val="000000"/>
          <w:szCs w:val="30"/>
          <w:shd w:val="clear" w:color="auto" w:fill="FFFFFF"/>
        </w:rPr>
        <w:t xml:space="preserve"> </w:t>
      </w:r>
      <w:proofErr w:type="spellStart"/>
      <w:r>
        <w:rPr>
          <w:color w:val="000000"/>
          <w:szCs w:val="30"/>
          <w:shd w:val="clear" w:color="auto" w:fill="FFFFFF"/>
        </w:rPr>
        <w:t>the</w:t>
      </w:r>
      <w:proofErr w:type="spellEnd"/>
      <w:r>
        <w:rPr>
          <w:color w:val="000000"/>
          <w:szCs w:val="30"/>
          <w:shd w:val="clear" w:color="auto" w:fill="FFFFFF"/>
        </w:rPr>
        <w:t xml:space="preserve"> project,10% more </w:t>
      </w:r>
      <w:r w:rsidRPr="00D7300E">
        <w:rPr>
          <w:color w:val="000000"/>
          <w:szCs w:val="30"/>
          <w:shd w:val="clear" w:color="auto" w:fill="FFFFFF"/>
          <w:lang w:val="en-GB"/>
        </w:rPr>
        <w:t>of the personnel co</w:t>
      </w:r>
      <w:r w:rsidRPr="00D7300E">
        <w:rPr>
          <w:color w:val="000000"/>
          <w:szCs w:val="30"/>
          <w:shd w:val="clear" w:color="auto" w:fill="FFFFFF"/>
          <w:lang w:val="en-GB"/>
        </w:rPr>
        <w:t>nsider teaching pre-vocational skills in the working condition of an open labour market useful</w:t>
      </w:r>
      <w:r>
        <w:rPr>
          <w:color w:val="000000"/>
          <w:szCs w:val="30"/>
          <w:shd w:val="clear" w:color="auto" w:fill="FFFFFF"/>
        </w:rPr>
        <w:t>.</w:t>
      </w:r>
    </w:p>
    <w:p w:rsidR="00D7300E" w:rsidRPr="009959F8" w:rsidRDefault="009959F8" w:rsidP="00F84EF3">
      <w:pPr>
        <w:pStyle w:val="Odsekzoznamu"/>
        <w:numPr>
          <w:ilvl w:val="0"/>
          <w:numId w:val="3"/>
        </w:numPr>
        <w:rPr>
          <w:sz w:val="20"/>
          <w:lang w:val="en-GB"/>
        </w:rPr>
      </w:pPr>
      <w:r>
        <w:rPr>
          <w:lang w:val="en-GB"/>
        </w:rPr>
        <w:t xml:space="preserve">The graphs show that the personnel of the school are aware of a new facility built at the school during the project (School Café), where students learn new pre-vocational skills in realistic business environment. 98% of personnel stated that there is a possibility of working conditions of an open labour market at school. </w:t>
      </w:r>
    </w:p>
    <w:p w:rsidR="009959F8" w:rsidRPr="009959F8" w:rsidRDefault="009959F8" w:rsidP="00F84EF3">
      <w:pPr>
        <w:pStyle w:val="Odsekzoznamu"/>
        <w:numPr>
          <w:ilvl w:val="0"/>
          <w:numId w:val="3"/>
        </w:numPr>
        <w:rPr>
          <w:sz w:val="20"/>
          <w:lang w:val="en-GB"/>
        </w:rPr>
      </w:pPr>
      <w:r>
        <w:rPr>
          <w:lang w:val="en-GB"/>
        </w:rPr>
        <w:t xml:space="preserve">The graphs show that the personnel is aware of a new workshop (School Café) opened at the school. The school opened the workshop open to public in September 2016 and it is functioning since then. It is open every school day and it is used for social adaptive classes for younger students and pre vocational classes for older students. </w:t>
      </w:r>
    </w:p>
    <w:p w:rsidR="009959F8" w:rsidRPr="009959F8" w:rsidRDefault="009959F8" w:rsidP="00F84EF3">
      <w:pPr>
        <w:pStyle w:val="Odsekzoznamu"/>
        <w:numPr>
          <w:ilvl w:val="0"/>
          <w:numId w:val="3"/>
        </w:numPr>
        <w:rPr>
          <w:sz w:val="14"/>
          <w:lang w:val="en-GB"/>
        </w:rPr>
      </w:pPr>
      <w:r>
        <w:rPr>
          <w:lang w:val="en-GB"/>
        </w:rPr>
        <w:t xml:space="preserve">The graphs show that 10% more of personnel </w:t>
      </w:r>
      <w:r w:rsidRPr="009959F8">
        <w:rPr>
          <w:color w:val="000000"/>
          <w:szCs w:val="30"/>
          <w:shd w:val="clear" w:color="auto" w:fill="FFFFFF"/>
          <w:lang w:val="en-GB"/>
        </w:rPr>
        <w:t xml:space="preserve">consider recognition </w:t>
      </w:r>
      <w:proofErr w:type="gramStart"/>
      <w:r w:rsidRPr="009959F8">
        <w:rPr>
          <w:color w:val="000000"/>
          <w:szCs w:val="30"/>
          <w:shd w:val="clear" w:color="auto" w:fill="FFFFFF"/>
          <w:lang w:val="en-GB"/>
        </w:rPr>
        <w:t>an</w:t>
      </w:r>
      <w:proofErr w:type="gramEnd"/>
      <w:r w:rsidRPr="009959F8">
        <w:rPr>
          <w:color w:val="000000"/>
          <w:szCs w:val="30"/>
          <w:shd w:val="clear" w:color="auto" w:fill="FFFFFF"/>
          <w:lang w:val="en-GB"/>
        </w:rPr>
        <w:t xml:space="preserve"> recording of pre-vocational and vocational skills needed.</w:t>
      </w:r>
    </w:p>
    <w:p w:rsidR="009959F8" w:rsidRPr="001E046B" w:rsidRDefault="001E046B" w:rsidP="00F84EF3">
      <w:pPr>
        <w:pStyle w:val="Odsekzoznamu"/>
        <w:numPr>
          <w:ilvl w:val="0"/>
          <w:numId w:val="3"/>
        </w:numPr>
        <w:rPr>
          <w:sz w:val="14"/>
          <w:lang w:val="en-GB"/>
        </w:rPr>
      </w:pPr>
      <w:r>
        <w:rPr>
          <w:color w:val="000000"/>
          <w:szCs w:val="30"/>
          <w:shd w:val="clear" w:color="auto" w:fill="FFFFFF"/>
          <w:lang w:val="en-GB"/>
        </w:rPr>
        <w:t xml:space="preserve">The graphs show that personnel are now more informed about use of </w:t>
      </w:r>
      <w:r w:rsidRPr="001E046B">
        <w:rPr>
          <w:color w:val="000000"/>
          <w:szCs w:val="30"/>
          <w:shd w:val="clear" w:color="auto" w:fill="FFFFFF"/>
          <w:lang w:val="en-GB"/>
        </w:rPr>
        <w:t>recognition an</w:t>
      </w:r>
      <w:r>
        <w:rPr>
          <w:color w:val="000000"/>
          <w:szCs w:val="30"/>
          <w:shd w:val="clear" w:color="auto" w:fill="FFFFFF"/>
          <w:lang w:val="en-GB"/>
        </w:rPr>
        <w:t>d</w:t>
      </w:r>
      <w:r w:rsidRPr="001E046B">
        <w:rPr>
          <w:color w:val="000000"/>
          <w:szCs w:val="30"/>
          <w:shd w:val="clear" w:color="auto" w:fill="FFFFFF"/>
          <w:lang w:val="en-GB"/>
        </w:rPr>
        <w:t xml:space="preserve"> recording of pre-</w:t>
      </w:r>
      <w:r>
        <w:rPr>
          <w:color w:val="000000"/>
          <w:szCs w:val="30"/>
          <w:shd w:val="clear" w:color="auto" w:fill="FFFFFF"/>
          <w:lang w:val="en-GB"/>
        </w:rPr>
        <w:t xml:space="preserve">vocational and vocational skills at school. 16% of personnel who did not know about it at the beginning of the project </w:t>
      </w:r>
      <w:proofErr w:type="gramStart"/>
      <w:r>
        <w:rPr>
          <w:color w:val="000000"/>
          <w:szCs w:val="30"/>
          <w:shd w:val="clear" w:color="auto" w:fill="FFFFFF"/>
          <w:lang w:val="en-GB"/>
        </w:rPr>
        <w:t>has</w:t>
      </w:r>
      <w:proofErr w:type="gramEnd"/>
      <w:r>
        <w:rPr>
          <w:color w:val="000000"/>
          <w:szCs w:val="30"/>
          <w:shd w:val="clear" w:color="auto" w:fill="FFFFFF"/>
          <w:lang w:val="en-GB"/>
        </w:rPr>
        <w:t xml:space="preserve"> moved towards the personnel who are now aware of the program. </w:t>
      </w:r>
    </w:p>
    <w:p w:rsidR="001E046B" w:rsidRPr="001E046B" w:rsidRDefault="001E046B" w:rsidP="00F84EF3">
      <w:pPr>
        <w:pStyle w:val="Odsekzoznamu"/>
        <w:numPr>
          <w:ilvl w:val="0"/>
          <w:numId w:val="3"/>
        </w:numPr>
        <w:rPr>
          <w:sz w:val="14"/>
          <w:lang w:val="en-GB"/>
        </w:rPr>
      </w:pPr>
      <w:r>
        <w:rPr>
          <w:lang w:val="en-GB"/>
        </w:rPr>
        <w:t xml:space="preserve">Approximately the same </w:t>
      </w:r>
      <w:proofErr w:type="gramStart"/>
      <w:r>
        <w:rPr>
          <w:lang w:val="en-GB"/>
        </w:rPr>
        <w:t>number of personnel consider</w:t>
      </w:r>
      <w:proofErr w:type="gramEnd"/>
      <w:r>
        <w:rPr>
          <w:lang w:val="en-GB"/>
        </w:rPr>
        <w:t xml:space="preserve"> it </w:t>
      </w:r>
      <w:r w:rsidRPr="001E046B">
        <w:rPr>
          <w:color w:val="000000"/>
          <w:szCs w:val="30"/>
          <w:shd w:val="clear" w:color="auto" w:fill="FFFFFF"/>
          <w:lang w:val="en-GB"/>
        </w:rPr>
        <w:t>necessary to apply the individual education and teaching/training plans</w:t>
      </w:r>
      <w:r>
        <w:rPr>
          <w:color w:val="000000"/>
          <w:szCs w:val="30"/>
          <w:shd w:val="clear" w:color="auto" w:fill="FFFFFF"/>
          <w:lang w:val="en-GB"/>
        </w:rPr>
        <w:t>.</w:t>
      </w:r>
    </w:p>
    <w:p w:rsidR="00A00560" w:rsidRPr="001E046B" w:rsidRDefault="00A00560" w:rsidP="00A00560">
      <w:pPr>
        <w:pStyle w:val="Odsekzoznamu"/>
        <w:numPr>
          <w:ilvl w:val="0"/>
          <w:numId w:val="3"/>
        </w:numPr>
        <w:rPr>
          <w:sz w:val="14"/>
          <w:lang w:val="en-GB"/>
        </w:rPr>
      </w:pPr>
      <w:r>
        <w:rPr>
          <w:lang w:val="en-GB"/>
        </w:rPr>
        <w:t xml:space="preserve">Approximately the same </w:t>
      </w:r>
      <w:proofErr w:type="gramStart"/>
      <w:r>
        <w:rPr>
          <w:lang w:val="en-GB"/>
        </w:rPr>
        <w:t>number of personnel c</w:t>
      </w:r>
      <w:r>
        <w:rPr>
          <w:lang w:val="en-GB"/>
        </w:rPr>
        <w:t>reate</w:t>
      </w:r>
      <w:proofErr w:type="gramEnd"/>
      <w:r>
        <w:rPr>
          <w:lang w:val="en-GB"/>
        </w:rPr>
        <w:t xml:space="preserve"> and carry out</w:t>
      </w:r>
      <w:r w:rsidRPr="001E046B">
        <w:rPr>
          <w:color w:val="000000"/>
          <w:szCs w:val="30"/>
          <w:shd w:val="clear" w:color="auto" w:fill="FFFFFF"/>
          <w:lang w:val="en-GB"/>
        </w:rPr>
        <w:t xml:space="preserve"> individual education and teaching/training plans</w:t>
      </w:r>
      <w:r>
        <w:rPr>
          <w:color w:val="000000"/>
          <w:szCs w:val="30"/>
          <w:shd w:val="clear" w:color="auto" w:fill="FFFFFF"/>
          <w:lang w:val="en-GB"/>
        </w:rPr>
        <w:t>.</w:t>
      </w:r>
    </w:p>
    <w:p w:rsidR="001E046B" w:rsidRPr="00A00560" w:rsidRDefault="00A00560" w:rsidP="00F84EF3">
      <w:pPr>
        <w:pStyle w:val="Odsekzoznamu"/>
        <w:numPr>
          <w:ilvl w:val="0"/>
          <w:numId w:val="3"/>
        </w:numPr>
        <w:rPr>
          <w:sz w:val="14"/>
          <w:lang w:val="en-GB"/>
        </w:rPr>
      </w:pPr>
      <w:r>
        <w:rPr>
          <w:lang w:val="en-GB"/>
        </w:rPr>
        <w:t>53% of personnel have learnt a new skill/method that was not mentioned before.</w:t>
      </w:r>
    </w:p>
    <w:p w:rsidR="00A00560" w:rsidRPr="00A00560" w:rsidRDefault="00A00560" w:rsidP="00A00560">
      <w:pPr>
        <w:pStyle w:val="Odsekzoznamu"/>
        <w:numPr>
          <w:ilvl w:val="0"/>
          <w:numId w:val="3"/>
        </w:numPr>
        <w:rPr>
          <w:sz w:val="14"/>
          <w:lang w:val="en-GB"/>
        </w:rPr>
      </w:pPr>
      <w:r>
        <w:rPr>
          <w:lang w:val="en-GB"/>
        </w:rPr>
        <w:t xml:space="preserve">Personnel have learnt pen profile, sensory integration and new skills related to </w:t>
      </w:r>
      <w:proofErr w:type="spellStart"/>
      <w:r>
        <w:rPr>
          <w:lang w:val="en-GB"/>
        </w:rPr>
        <w:t>videomodeling</w:t>
      </w:r>
      <w:proofErr w:type="spellEnd"/>
      <w:r>
        <w:rPr>
          <w:lang w:val="en-GB"/>
        </w:rPr>
        <w:t>.</w:t>
      </w:r>
    </w:p>
    <w:p w:rsidR="00A00560" w:rsidRPr="000315ED" w:rsidRDefault="000315ED" w:rsidP="00A00560">
      <w:pPr>
        <w:pStyle w:val="Odsekzoznamu"/>
        <w:numPr>
          <w:ilvl w:val="0"/>
          <w:numId w:val="3"/>
        </w:numPr>
        <w:rPr>
          <w:sz w:val="14"/>
          <w:lang w:val="en-GB"/>
        </w:rPr>
      </w:pPr>
      <w:r>
        <w:rPr>
          <w:lang w:val="en-GB"/>
        </w:rPr>
        <w:t xml:space="preserve">Personnel have implemented new skills and method into practice at various </w:t>
      </w:r>
      <w:proofErr w:type="gramStart"/>
      <w:r>
        <w:rPr>
          <w:lang w:val="en-GB"/>
        </w:rPr>
        <w:t>capacity</w:t>
      </w:r>
      <w:proofErr w:type="gramEnd"/>
      <w:r>
        <w:rPr>
          <w:lang w:val="en-GB"/>
        </w:rPr>
        <w:t xml:space="preserve">. </w:t>
      </w:r>
    </w:p>
    <w:p w:rsidR="000315ED" w:rsidRPr="000315ED" w:rsidRDefault="000315ED" w:rsidP="00A00560">
      <w:pPr>
        <w:pStyle w:val="Odsekzoznamu"/>
        <w:numPr>
          <w:ilvl w:val="0"/>
          <w:numId w:val="3"/>
        </w:numPr>
        <w:rPr>
          <w:sz w:val="14"/>
          <w:lang w:val="en-GB"/>
        </w:rPr>
      </w:pPr>
      <w:r>
        <w:rPr>
          <w:lang w:val="en-GB"/>
        </w:rPr>
        <w:t xml:space="preserve">90% of personnel </w:t>
      </w:r>
      <w:r w:rsidRPr="000315ED">
        <w:rPr>
          <w:color w:val="000000"/>
          <w:szCs w:val="30"/>
          <w:shd w:val="clear" w:color="auto" w:fill="FFFFFF"/>
          <w:lang w:val="en-GB"/>
        </w:rPr>
        <w:t>consider that the application of above mentioned methods contribute to improvement of pre-vocational and vocational skills of students with SEN.</w:t>
      </w:r>
    </w:p>
    <w:p w:rsidR="000315ED" w:rsidRPr="000315ED" w:rsidRDefault="000315ED" w:rsidP="00A00560">
      <w:pPr>
        <w:pStyle w:val="Odsekzoznamu"/>
        <w:numPr>
          <w:ilvl w:val="0"/>
          <w:numId w:val="3"/>
        </w:numPr>
        <w:rPr>
          <w:sz w:val="10"/>
          <w:lang w:val="en-GB"/>
        </w:rPr>
      </w:pPr>
      <w:r w:rsidRPr="000315ED">
        <w:rPr>
          <w:color w:val="000000"/>
          <w:szCs w:val="30"/>
          <w:shd w:val="clear" w:color="auto" w:fill="FFFFFF"/>
          <w:lang w:val="en-GB"/>
        </w:rPr>
        <w:t xml:space="preserve">90% of personnel </w:t>
      </w:r>
      <w:r w:rsidRPr="000315ED">
        <w:rPr>
          <w:color w:val="000000"/>
          <w:szCs w:val="30"/>
          <w:shd w:val="clear" w:color="auto" w:fill="FFFFFF"/>
          <w:lang w:val="en-GB"/>
        </w:rPr>
        <w:t>consider that School should enable the using of new methods</w:t>
      </w:r>
      <w:r>
        <w:rPr>
          <w:color w:val="000000"/>
          <w:szCs w:val="30"/>
          <w:shd w:val="clear" w:color="auto" w:fill="FFFFFF"/>
          <w:lang w:val="en-GB"/>
        </w:rPr>
        <w:t>.</w:t>
      </w:r>
    </w:p>
    <w:p w:rsidR="000315ED" w:rsidRPr="000315ED" w:rsidRDefault="000315ED" w:rsidP="00A00560">
      <w:pPr>
        <w:pStyle w:val="Odsekzoznamu"/>
        <w:numPr>
          <w:ilvl w:val="0"/>
          <w:numId w:val="3"/>
        </w:numPr>
        <w:rPr>
          <w:sz w:val="10"/>
          <w:lang w:val="en-GB"/>
        </w:rPr>
      </w:pPr>
      <w:r>
        <w:rPr>
          <w:color w:val="000000"/>
          <w:szCs w:val="30"/>
          <w:shd w:val="clear" w:color="auto" w:fill="FFFFFF"/>
          <w:lang w:val="en-GB"/>
        </w:rPr>
        <w:t>77% of personnel have learnt a new ICT skill during the project.</w:t>
      </w:r>
    </w:p>
    <w:p w:rsidR="000315ED" w:rsidRPr="000315ED" w:rsidRDefault="000315ED" w:rsidP="00A00560">
      <w:pPr>
        <w:pStyle w:val="Odsekzoznamu"/>
        <w:numPr>
          <w:ilvl w:val="0"/>
          <w:numId w:val="3"/>
        </w:numPr>
        <w:rPr>
          <w:sz w:val="10"/>
          <w:lang w:val="en-GB"/>
        </w:rPr>
      </w:pPr>
      <w:r>
        <w:rPr>
          <w:color w:val="000000"/>
          <w:szCs w:val="30"/>
          <w:shd w:val="clear" w:color="auto" w:fill="FFFFFF"/>
          <w:lang w:val="en-GB"/>
        </w:rPr>
        <w:t xml:space="preserve">Most of the personnel state that they have learnt skills related to editing of video, working with </w:t>
      </w:r>
      <w:proofErr w:type="spellStart"/>
      <w:r>
        <w:rPr>
          <w:color w:val="000000"/>
          <w:szCs w:val="30"/>
          <w:shd w:val="clear" w:color="auto" w:fill="FFFFFF"/>
          <w:lang w:val="en-GB"/>
        </w:rPr>
        <w:t>videomaker</w:t>
      </w:r>
      <w:proofErr w:type="spellEnd"/>
      <w:r>
        <w:rPr>
          <w:color w:val="000000"/>
          <w:szCs w:val="30"/>
          <w:shd w:val="clear" w:color="auto" w:fill="FFFFFF"/>
          <w:lang w:val="en-GB"/>
        </w:rPr>
        <w:t xml:space="preserve">, app </w:t>
      </w:r>
      <w:proofErr w:type="spellStart"/>
      <w:r>
        <w:rPr>
          <w:color w:val="000000"/>
          <w:szCs w:val="30"/>
          <w:shd w:val="clear" w:color="auto" w:fill="FFFFFF"/>
          <w:lang w:val="en-GB"/>
        </w:rPr>
        <w:t>Slideshare</w:t>
      </w:r>
      <w:proofErr w:type="spellEnd"/>
      <w:r>
        <w:rPr>
          <w:color w:val="000000"/>
          <w:szCs w:val="30"/>
          <w:shd w:val="clear" w:color="auto" w:fill="FFFFFF"/>
          <w:lang w:val="en-GB"/>
        </w:rPr>
        <w:t>, etc.</w:t>
      </w:r>
    </w:p>
    <w:p w:rsidR="000315ED" w:rsidRPr="000315ED" w:rsidRDefault="000315ED" w:rsidP="000315ED">
      <w:pPr>
        <w:pStyle w:val="Odsekzoznamu"/>
        <w:numPr>
          <w:ilvl w:val="0"/>
          <w:numId w:val="3"/>
        </w:numPr>
        <w:rPr>
          <w:sz w:val="14"/>
          <w:lang w:val="en-GB"/>
        </w:rPr>
      </w:pPr>
      <w:r>
        <w:rPr>
          <w:lang w:val="en-GB"/>
        </w:rPr>
        <w:t xml:space="preserve">Personnel have implemented new skills and method into practice at various </w:t>
      </w:r>
      <w:proofErr w:type="gramStart"/>
      <w:r>
        <w:rPr>
          <w:lang w:val="en-GB"/>
        </w:rPr>
        <w:t>capacity</w:t>
      </w:r>
      <w:proofErr w:type="gramEnd"/>
      <w:r>
        <w:rPr>
          <w:lang w:val="en-GB"/>
        </w:rPr>
        <w:t xml:space="preserve">. </w:t>
      </w:r>
    </w:p>
    <w:p w:rsidR="000315ED" w:rsidRPr="000315ED" w:rsidRDefault="000315ED" w:rsidP="00A00560">
      <w:pPr>
        <w:pStyle w:val="Odsekzoznamu"/>
        <w:numPr>
          <w:ilvl w:val="0"/>
          <w:numId w:val="3"/>
        </w:numPr>
        <w:rPr>
          <w:sz w:val="10"/>
          <w:lang w:val="en-GB"/>
        </w:rPr>
      </w:pPr>
      <w:r>
        <w:rPr>
          <w:lang w:val="en-GB"/>
        </w:rPr>
        <w:t xml:space="preserve">The graphs show increase in acknowledgement </w:t>
      </w:r>
      <w:proofErr w:type="gramStart"/>
      <w:r>
        <w:rPr>
          <w:lang w:val="en-GB"/>
        </w:rPr>
        <w:t>about  eTwinning</w:t>
      </w:r>
      <w:proofErr w:type="gramEnd"/>
      <w:r>
        <w:rPr>
          <w:lang w:val="en-GB"/>
        </w:rPr>
        <w:t xml:space="preserve">. </w:t>
      </w:r>
    </w:p>
    <w:p w:rsidR="000315ED" w:rsidRPr="000315ED" w:rsidRDefault="000315ED" w:rsidP="00A00560">
      <w:pPr>
        <w:pStyle w:val="Odsekzoznamu"/>
        <w:numPr>
          <w:ilvl w:val="0"/>
          <w:numId w:val="3"/>
        </w:numPr>
        <w:rPr>
          <w:sz w:val="10"/>
          <w:lang w:val="en-GB"/>
        </w:rPr>
      </w:pPr>
      <w:r>
        <w:rPr>
          <w:lang w:val="en-GB"/>
        </w:rPr>
        <w:t>The graphs show that 13% more of staff have open an eTwinning account.</w:t>
      </w:r>
    </w:p>
    <w:p w:rsidR="000315ED" w:rsidRPr="00CC12DB" w:rsidRDefault="00CC12DB" w:rsidP="00A00560">
      <w:pPr>
        <w:pStyle w:val="Odsekzoznamu"/>
        <w:numPr>
          <w:ilvl w:val="0"/>
          <w:numId w:val="3"/>
        </w:numPr>
        <w:rPr>
          <w:sz w:val="10"/>
          <w:lang w:val="en-GB"/>
        </w:rPr>
      </w:pPr>
      <w:r>
        <w:rPr>
          <w:lang w:val="en-GB"/>
        </w:rPr>
        <w:lastRenderedPageBreak/>
        <w:t xml:space="preserve">The graphs show that staff use eTwinning portal. </w:t>
      </w:r>
    </w:p>
    <w:p w:rsidR="00CC12DB" w:rsidRPr="00CC12DB" w:rsidRDefault="00CC12DB" w:rsidP="00A00560">
      <w:pPr>
        <w:pStyle w:val="Odsekzoznamu"/>
        <w:numPr>
          <w:ilvl w:val="0"/>
          <w:numId w:val="3"/>
        </w:numPr>
        <w:rPr>
          <w:sz w:val="10"/>
          <w:lang w:val="en-GB"/>
        </w:rPr>
      </w:pPr>
      <w:r>
        <w:rPr>
          <w:lang w:val="en-GB"/>
        </w:rPr>
        <w:t xml:space="preserve">The graphs show that more personnel are aware of </w:t>
      </w:r>
      <w:proofErr w:type="spellStart"/>
      <w:r>
        <w:rPr>
          <w:lang w:val="en-GB"/>
        </w:rPr>
        <w:t>Europass</w:t>
      </w:r>
      <w:proofErr w:type="spellEnd"/>
      <w:r>
        <w:rPr>
          <w:lang w:val="en-GB"/>
        </w:rPr>
        <w:t xml:space="preserve"> mobility certificates. </w:t>
      </w:r>
    </w:p>
    <w:p w:rsidR="00CC12DB" w:rsidRPr="00CC12DB" w:rsidRDefault="00CC12DB" w:rsidP="00A00560">
      <w:pPr>
        <w:pStyle w:val="Odsekzoznamu"/>
        <w:numPr>
          <w:ilvl w:val="0"/>
          <w:numId w:val="3"/>
        </w:numPr>
        <w:rPr>
          <w:sz w:val="10"/>
          <w:lang w:val="en-GB"/>
        </w:rPr>
      </w:pPr>
      <w:r>
        <w:rPr>
          <w:lang w:val="en-GB"/>
        </w:rPr>
        <w:t xml:space="preserve">The graphs show that due to the Erasmus+ project more personnel obtained a </w:t>
      </w:r>
      <w:proofErr w:type="spellStart"/>
      <w:r>
        <w:rPr>
          <w:lang w:val="en-GB"/>
        </w:rPr>
        <w:t>Europass</w:t>
      </w:r>
      <w:proofErr w:type="spellEnd"/>
      <w:r>
        <w:rPr>
          <w:lang w:val="en-GB"/>
        </w:rPr>
        <w:t xml:space="preserve"> mobility certificate. </w:t>
      </w:r>
    </w:p>
    <w:p w:rsidR="00CC12DB" w:rsidRDefault="00CC12DB" w:rsidP="00CC12DB">
      <w:pPr>
        <w:pStyle w:val="Odsekzoznamu"/>
        <w:rPr>
          <w:lang w:val="en-GB"/>
        </w:rPr>
      </w:pPr>
    </w:p>
    <w:p w:rsidR="00CC12DB" w:rsidRDefault="00CC12DB" w:rsidP="00CC12DB">
      <w:pPr>
        <w:pStyle w:val="Odsekzoznamu"/>
        <w:rPr>
          <w:lang w:val="en-GB"/>
        </w:rPr>
      </w:pPr>
    </w:p>
    <w:p w:rsidR="00CC12DB" w:rsidRPr="000315ED" w:rsidRDefault="00CC12DB" w:rsidP="00CC12DB">
      <w:pPr>
        <w:pStyle w:val="Odsekzoznamu"/>
        <w:ind w:left="360"/>
        <w:rPr>
          <w:sz w:val="10"/>
          <w:lang w:val="en-GB"/>
        </w:rPr>
      </w:pPr>
      <w:r>
        <w:rPr>
          <w:lang w:val="en-GB"/>
        </w:rPr>
        <w:t>Conclusion: The comparison and contrasting of results of 1</w:t>
      </w:r>
      <w:r w:rsidRPr="00CC12DB">
        <w:rPr>
          <w:vertAlign w:val="superscript"/>
          <w:lang w:val="en-GB"/>
        </w:rPr>
        <w:t>st</w:t>
      </w:r>
      <w:r>
        <w:rPr>
          <w:lang w:val="en-GB"/>
        </w:rPr>
        <w:t xml:space="preserve"> and 2</w:t>
      </w:r>
      <w:r w:rsidRPr="00CC12DB">
        <w:rPr>
          <w:vertAlign w:val="superscript"/>
          <w:lang w:val="en-GB"/>
        </w:rPr>
        <w:t>nd</w:t>
      </w:r>
      <w:r>
        <w:rPr>
          <w:lang w:val="en-GB"/>
        </w:rPr>
        <w:t xml:space="preserve"> application of the questionnaires for professionals working with pupils, students and young people with SEN (mental disability and/or autism) show that the realisation and implementation of the project was successful. It is an evidence of improvement in knowledge about new methods shared among participating schools, their implementation which is reflected in their active use in </w:t>
      </w:r>
      <w:r w:rsidR="00281042">
        <w:rPr>
          <w:lang w:val="en-GB"/>
        </w:rPr>
        <w:t xml:space="preserve">everyday practice at </w:t>
      </w:r>
      <w:proofErr w:type="spellStart"/>
      <w:r w:rsidR="00281042">
        <w:rPr>
          <w:lang w:val="en-GB"/>
        </w:rPr>
        <w:t>Sukromna</w:t>
      </w:r>
      <w:proofErr w:type="spellEnd"/>
      <w:r w:rsidR="00281042">
        <w:rPr>
          <w:lang w:val="en-GB"/>
        </w:rPr>
        <w:t xml:space="preserve"> </w:t>
      </w:r>
      <w:proofErr w:type="spellStart"/>
      <w:r w:rsidR="00281042">
        <w:rPr>
          <w:lang w:val="en-GB"/>
        </w:rPr>
        <w:t>spojena</w:t>
      </w:r>
      <w:proofErr w:type="spellEnd"/>
      <w:r w:rsidR="00281042">
        <w:rPr>
          <w:lang w:val="en-GB"/>
        </w:rPr>
        <w:t xml:space="preserve"> </w:t>
      </w:r>
      <w:proofErr w:type="spellStart"/>
      <w:r w:rsidR="00281042">
        <w:rPr>
          <w:lang w:val="en-GB"/>
        </w:rPr>
        <w:t>skola</w:t>
      </w:r>
      <w:proofErr w:type="spellEnd"/>
      <w:r w:rsidR="00281042">
        <w:rPr>
          <w:lang w:val="en-GB"/>
        </w:rPr>
        <w:t xml:space="preserve"> in </w:t>
      </w:r>
      <w:proofErr w:type="spellStart"/>
      <w:r w:rsidR="00281042">
        <w:rPr>
          <w:lang w:val="en-GB"/>
        </w:rPr>
        <w:t>Presov</w:t>
      </w:r>
      <w:proofErr w:type="spellEnd"/>
      <w:r w:rsidR="00281042">
        <w:rPr>
          <w:lang w:val="en-GB"/>
        </w:rPr>
        <w:t xml:space="preserve">, Slovakia. </w:t>
      </w:r>
    </w:p>
    <w:p w:rsidR="00F84EF3" w:rsidRPr="009959F8" w:rsidRDefault="00F84EF3" w:rsidP="00F84EF3">
      <w:pPr>
        <w:rPr>
          <w:sz w:val="18"/>
          <w:lang w:val="en-GB"/>
        </w:rPr>
      </w:pPr>
      <w:bookmarkStart w:id="0" w:name="_GoBack"/>
      <w:bookmarkEnd w:id="0"/>
    </w:p>
    <w:sectPr w:rsidR="00F84EF3" w:rsidRPr="00995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E03D6"/>
    <w:multiLevelType w:val="hybridMultilevel"/>
    <w:tmpl w:val="ABFC5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3771789"/>
    <w:multiLevelType w:val="hybridMultilevel"/>
    <w:tmpl w:val="28B04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D8E3329"/>
    <w:multiLevelType w:val="hybridMultilevel"/>
    <w:tmpl w:val="EA02CEF8"/>
    <w:lvl w:ilvl="0" w:tplc="B6C8B820">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F4"/>
    <w:rsid w:val="000315ED"/>
    <w:rsid w:val="001E046B"/>
    <w:rsid w:val="00281042"/>
    <w:rsid w:val="00284EF9"/>
    <w:rsid w:val="00385B80"/>
    <w:rsid w:val="003A6442"/>
    <w:rsid w:val="005306A9"/>
    <w:rsid w:val="00895571"/>
    <w:rsid w:val="009959F8"/>
    <w:rsid w:val="00A00560"/>
    <w:rsid w:val="00A35A07"/>
    <w:rsid w:val="00AC5CD5"/>
    <w:rsid w:val="00B32F87"/>
    <w:rsid w:val="00CB4EA2"/>
    <w:rsid w:val="00CC12DB"/>
    <w:rsid w:val="00D7300E"/>
    <w:rsid w:val="00E556F4"/>
    <w:rsid w:val="00F84E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56F4"/>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556F4"/>
    <w:rPr>
      <w:rFonts w:ascii="Tahoma" w:hAnsi="Tahoma" w:cs="Tahoma"/>
      <w:sz w:val="16"/>
      <w:szCs w:val="16"/>
    </w:rPr>
  </w:style>
  <w:style w:type="character" w:customStyle="1" w:styleId="TextbublinyChar">
    <w:name w:val="Text bubliny Char"/>
    <w:basedOn w:val="Predvolenpsmoodseku"/>
    <w:link w:val="Textbubliny"/>
    <w:uiPriority w:val="99"/>
    <w:semiHidden/>
    <w:rsid w:val="00E556F4"/>
    <w:rPr>
      <w:rFonts w:ascii="Tahoma" w:eastAsia="Times New Roman" w:hAnsi="Tahoma" w:cs="Tahoma"/>
      <w:sz w:val="16"/>
      <w:szCs w:val="16"/>
      <w:lang w:eastAsia="ar-SA"/>
    </w:rPr>
  </w:style>
  <w:style w:type="paragraph" w:styleId="Odsekzoznamu">
    <w:name w:val="List Paragraph"/>
    <w:basedOn w:val="Normlny"/>
    <w:uiPriority w:val="34"/>
    <w:qFormat/>
    <w:rsid w:val="00E55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56F4"/>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556F4"/>
    <w:rPr>
      <w:rFonts w:ascii="Tahoma" w:hAnsi="Tahoma" w:cs="Tahoma"/>
      <w:sz w:val="16"/>
      <w:szCs w:val="16"/>
    </w:rPr>
  </w:style>
  <w:style w:type="character" w:customStyle="1" w:styleId="TextbublinyChar">
    <w:name w:val="Text bubliny Char"/>
    <w:basedOn w:val="Predvolenpsmoodseku"/>
    <w:link w:val="Textbubliny"/>
    <w:uiPriority w:val="99"/>
    <w:semiHidden/>
    <w:rsid w:val="00E556F4"/>
    <w:rPr>
      <w:rFonts w:ascii="Tahoma" w:eastAsia="Times New Roman" w:hAnsi="Tahoma" w:cs="Tahoma"/>
      <w:sz w:val="16"/>
      <w:szCs w:val="16"/>
      <w:lang w:eastAsia="ar-SA"/>
    </w:rPr>
  </w:style>
  <w:style w:type="paragraph" w:styleId="Odsekzoznamu">
    <w:name w:val="List Paragraph"/>
    <w:basedOn w:val="Normlny"/>
    <w:uiPriority w:val="34"/>
    <w:qFormat/>
    <w:rsid w:val="00E5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2017-08-10T14:05:00Z</dcterms:created>
  <dcterms:modified xsi:type="dcterms:W3CDTF">2017-08-10T14:05:00Z</dcterms:modified>
</cp:coreProperties>
</file>