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F4" w:rsidRPr="00CB4EA2" w:rsidRDefault="00E556F4" w:rsidP="00E556F4">
      <w:pPr>
        <w:rPr>
          <w:b/>
          <w:sz w:val="28"/>
          <w:szCs w:val="28"/>
          <w:lang w:val="en-GB"/>
        </w:rPr>
      </w:pPr>
      <w:r w:rsidRPr="00CB4EA2">
        <w:rPr>
          <w:b/>
          <w:noProof/>
          <w:sz w:val="28"/>
          <w:szCs w:val="28"/>
          <w:lang w:val="hr-HR" w:eastAsia="hr-HR"/>
        </w:rPr>
        <w:drawing>
          <wp:inline distT="0" distB="0" distL="0" distR="0" wp14:anchorId="1FE18300" wp14:editId="296B51F8">
            <wp:extent cx="1885950" cy="537496"/>
            <wp:effectExtent l="0" t="0" r="0" b="0"/>
            <wp:docPr id="1" name="Obrázok 1" descr="C:\Users\Monika\Desktop\Erazmus plus\Logá\oficialne logo progr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Erazmus plus\Logá\oficialne logo program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537496"/>
                    </a:xfrm>
                    <a:prstGeom prst="rect">
                      <a:avLst/>
                    </a:prstGeom>
                    <a:noFill/>
                    <a:ln>
                      <a:noFill/>
                    </a:ln>
                  </pic:spPr>
                </pic:pic>
              </a:graphicData>
            </a:graphic>
          </wp:inline>
        </w:drawing>
      </w:r>
      <w:r w:rsidRPr="00CB4EA2">
        <w:rPr>
          <w:b/>
          <w:sz w:val="28"/>
          <w:szCs w:val="28"/>
          <w:lang w:val="en-GB"/>
        </w:rPr>
        <w:t xml:space="preserve">                                                               </w:t>
      </w:r>
      <w:r w:rsidRPr="00CB4EA2">
        <w:rPr>
          <w:b/>
          <w:noProof/>
          <w:sz w:val="28"/>
          <w:szCs w:val="28"/>
          <w:lang w:val="hr-HR" w:eastAsia="hr-HR"/>
        </w:rPr>
        <w:drawing>
          <wp:inline distT="0" distB="0" distL="0" distR="0" wp14:anchorId="15346F10" wp14:editId="179575BB">
            <wp:extent cx="1047750" cy="681092"/>
            <wp:effectExtent l="0" t="0" r="0" b="5080"/>
            <wp:docPr id="2" name="Obrázok 2" descr="C:\Users\Monika\Desktop\Erazmus plus\Logá\erasm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Erazmus plus\Logá\erasmu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0" cy="683978"/>
                    </a:xfrm>
                    <a:prstGeom prst="rect">
                      <a:avLst/>
                    </a:prstGeom>
                    <a:noFill/>
                    <a:ln>
                      <a:noFill/>
                    </a:ln>
                  </pic:spPr>
                </pic:pic>
              </a:graphicData>
            </a:graphic>
          </wp:inline>
        </w:drawing>
      </w:r>
    </w:p>
    <w:p w:rsidR="00E556F4" w:rsidRPr="00CB4EA2" w:rsidRDefault="00E556F4" w:rsidP="00E556F4">
      <w:pPr>
        <w:rPr>
          <w:b/>
          <w:sz w:val="28"/>
          <w:szCs w:val="28"/>
          <w:lang w:val="en-GB"/>
        </w:rPr>
      </w:pPr>
    </w:p>
    <w:p w:rsidR="00E556F4" w:rsidRPr="00CB4EA2" w:rsidRDefault="00E556F4" w:rsidP="00E556F4">
      <w:pPr>
        <w:rPr>
          <w:b/>
          <w:sz w:val="28"/>
          <w:szCs w:val="28"/>
          <w:lang w:val="en-GB"/>
        </w:rPr>
      </w:pPr>
    </w:p>
    <w:p w:rsidR="00E556F4" w:rsidRPr="00CB4EA2" w:rsidRDefault="00E556F4" w:rsidP="00E556F4">
      <w:pPr>
        <w:rPr>
          <w:b/>
          <w:sz w:val="28"/>
          <w:szCs w:val="28"/>
          <w:lang w:val="en-GB"/>
        </w:rPr>
      </w:pPr>
      <w:r w:rsidRPr="00CB4EA2">
        <w:rPr>
          <w:b/>
          <w:sz w:val="28"/>
          <w:szCs w:val="28"/>
          <w:lang w:val="en-GB"/>
        </w:rPr>
        <w:t xml:space="preserve">Comparison of results of questionnaires for professionals working with children with special educational needs in </w:t>
      </w:r>
      <w:r w:rsidR="007979C1">
        <w:rPr>
          <w:b/>
          <w:color w:val="7030A0"/>
          <w:sz w:val="28"/>
          <w:szCs w:val="28"/>
          <w:lang w:val="en-GB"/>
        </w:rPr>
        <w:t>Croatia partner school</w:t>
      </w:r>
    </w:p>
    <w:p w:rsidR="00E556F4" w:rsidRPr="00CB4EA2" w:rsidRDefault="00E556F4" w:rsidP="00E556F4">
      <w:pPr>
        <w:rPr>
          <w:b/>
          <w:sz w:val="28"/>
          <w:szCs w:val="28"/>
          <w:lang w:val="en-GB"/>
        </w:rPr>
      </w:pPr>
    </w:p>
    <w:p w:rsidR="00E556F4" w:rsidRPr="00CB4EA2" w:rsidRDefault="00E556F4" w:rsidP="00E556F4">
      <w:pPr>
        <w:rPr>
          <w:b/>
          <w:color w:val="FF0000"/>
          <w:sz w:val="28"/>
          <w:szCs w:val="28"/>
          <w:lang w:val="en-GB"/>
        </w:rPr>
      </w:pPr>
      <w:r w:rsidRPr="00CB4EA2">
        <w:rPr>
          <w:b/>
          <w:sz w:val="28"/>
          <w:szCs w:val="28"/>
          <w:lang w:val="en-GB"/>
        </w:rPr>
        <w:t xml:space="preserve">Project: </w:t>
      </w:r>
      <w:r w:rsidRPr="00CB4EA2">
        <w:rPr>
          <w:b/>
          <w:color w:val="FF0000"/>
          <w:sz w:val="28"/>
          <w:szCs w:val="28"/>
          <w:lang w:val="en-GB"/>
        </w:rPr>
        <w:t>My work is my future</w:t>
      </w:r>
    </w:p>
    <w:p w:rsidR="00E556F4" w:rsidRPr="00CB4EA2" w:rsidRDefault="00E556F4" w:rsidP="00E556F4">
      <w:pPr>
        <w:shd w:val="clear" w:color="auto" w:fill="FFFFFF"/>
        <w:spacing w:before="29" w:after="29"/>
        <w:rPr>
          <w:rFonts w:ascii="Arial" w:hAnsi="Arial" w:cs="Arial"/>
          <w:color w:val="666666"/>
          <w:sz w:val="27"/>
          <w:szCs w:val="27"/>
          <w:lang w:val="en-GB" w:eastAsia="sk-SK"/>
        </w:rPr>
      </w:pPr>
      <w:proofErr w:type="gramStart"/>
      <w:r w:rsidRPr="00CB4EA2">
        <w:rPr>
          <w:color w:val="666666"/>
          <w:sz w:val="26"/>
          <w:szCs w:val="26"/>
          <w:lang w:val="en-GB" w:eastAsia="sk-SK"/>
        </w:rPr>
        <w:t>Project nr.</w:t>
      </w:r>
      <w:proofErr w:type="gramEnd"/>
      <w:r w:rsidRPr="00CB4EA2">
        <w:rPr>
          <w:color w:val="666666"/>
          <w:sz w:val="26"/>
          <w:szCs w:val="26"/>
          <w:lang w:val="en-GB" w:eastAsia="sk-SK"/>
        </w:rPr>
        <w:t> </w:t>
      </w:r>
      <w:r w:rsidRPr="00CB4EA2">
        <w:rPr>
          <w:b/>
          <w:bCs/>
          <w:color w:val="004586"/>
          <w:lang w:val="en-GB" w:eastAsia="sk-SK"/>
        </w:rPr>
        <w:t>2015-1-SK01-KA219-008905</w:t>
      </w:r>
    </w:p>
    <w:p w:rsidR="00E556F4" w:rsidRPr="00CB4EA2" w:rsidRDefault="00E556F4" w:rsidP="00E556F4">
      <w:pPr>
        <w:shd w:val="clear" w:color="auto" w:fill="FFFFFF"/>
        <w:spacing w:after="150"/>
        <w:outlineLvl w:val="0"/>
        <w:rPr>
          <w:rFonts w:ascii="Arial" w:hAnsi="Arial" w:cs="Arial"/>
          <w:bCs/>
          <w:kern w:val="36"/>
          <w:sz w:val="48"/>
          <w:szCs w:val="48"/>
          <w:lang w:val="en-GB" w:eastAsia="sk-SK"/>
        </w:rPr>
      </w:pPr>
      <w:r w:rsidRPr="00CB4EA2">
        <w:rPr>
          <w:rFonts w:ascii="Arial" w:hAnsi="Arial" w:cs="Arial"/>
          <w:bCs/>
          <w:kern w:val="36"/>
          <w:sz w:val="26"/>
          <w:szCs w:val="26"/>
          <w:lang w:val="en-GB" w:eastAsia="sk-SK"/>
        </w:rPr>
        <w:t>KA2: Strategic Partnerships in the field of Education, Training and Youths</w:t>
      </w:r>
    </w:p>
    <w:p w:rsidR="00A35A07" w:rsidRPr="00CB4EA2" w:rsidRDefault="00A35A07" w:rsidP="00E556F4">
      <w:pPr>
        <w:rPr>
          <w:sz w:val="28"/>
          <w:szCs w:val="28"/>
          <w:lang w:val="en-GB"/>
        </w:rPr>
      </w:pPr>
      <w:r w:rsidRPr="00CB4EA2">
        <w:rPr>
          <w:b/>
          <w:sz w:val="28"/>
          <w:szCs w:val="28"/>
          <w:lang w:val="en-GB"/>
        </w:rPr>
        <w:t xml:space="preserve">1st application: </w:t>
      </w:r>
      <w:r w:rsidRPr="00CB4EA2">
        <w:rPr>
          <w:sz w:val="28"/>
          <w:szCs w:val="28"/>
          <w:lang w:val="en-GB"/>
        </w:rPr>
        <w:t xml:space="preserve">January 2016      </w:t>
      </w:r>
      <w:r w:rsidRPr="00CB4EA2">
        <w:rPr>
          <w:b/>
          <w:sz w:val="28"/>
          <w:szCs w:val="28"/>
          <w:lang w:val="en-GB"/>
        </w:rPr>
        <w:t xml:space="preserve">2nd application: </w:t>
      </w:r>
      <w:r w:rsidR="007979C1">
        <w:rPr>
          <w:sz w:val="28"/>
          <w:szCs w:val="28"/>
          <w:lang w:val="en-GB"/>
        </w:rPr>
        <w:t>May</w:t>
      </w:r>
      <w:r w:rsidRPr="00CB4EA2">
        <w:rPr>
          <w:sz w:val="28"/>
          <w:szCs w:val="28"/>
          <w:lang w:val="en-GB"/>
        </w:rPr>
        <w:t xml:space="preserve"> 2017</w:t>
      </w:r>
    </w:p>
    <w:p w:rsidR="00F84EF3" w:rsidRPr="00CB4EA2" w:rsidRDefault="00F84EF3" w:rsidP="00E556F4">
      <w:pPr>
        <w:rPr>
          <w:sz w:val="28"/>
          <w:szCs w:val="28"/>
          <w:lang w:val="en-GB"/>
        </w:rPr>
      </w:pPr>
    </w:p>
    <w:p w:rsidR="00F84EF3" w:rsidRPr="007979C1" w:rsidRDefault="00F84EF3" w:rsidP="00E556F4">
      <w:pPr>
        <w:rPr>
          <w:b/>
          <w:color w:val="0070C0"/>
          <w:szCs w:val="28"/>
          <w:lang w:val="en-GB"/>
        </w:rPr>
      </w:pPr>
      <w:r w:rsidRPr="007979C1">
        <w:rPr>
          <w:b/>
          <w:color w:val="0070C0"/>
          <w:szCs w:val="28"/>
          <w:lang w:val="en-GB"/>
        </w:rPr>
        <w:t>Personal information</w:t>
      </w:r>
    </w:p>
    <w:p w:rsidR="00E556F4" w:rsidRPr="00CB4EA2" w:rsidRDefault="00E556F4" w:rsidP="00E556F4">
      <w:pPr>
        <w:rPr>
          <w:b/>
          <w:sz w:val="28"/>
          <w:szCs w:val="28"/>
          <w:lang w:val="en-GB"/>
        </w:rPr>
      </w:pPr>
    </w:p>
    <w:p w:rsidR="00E556F4" w:rsidRPr="00CB4EA2" w:rsidRDefault="007979C1" w:rsidP="00E556F4">
      <w:pPr>
        <w:pStyle w:val="ListParagraph"/>
        <w:numPr>
          <w:ilvl w:val="0"/>
          <w:numId w:val="1"/>
        </w:numPr>
        <w:rPr>
          <w:szCs w:val="28"/>
          <w:lang w:val="en-GB"/>
        </w:rPr>
      </w:pPr>
      <w:r>
        <w:rPr>
          <w:szCs w:val="28"/>
          <w:lang w:val="en-GB"/>
        </w:rPr>
        <w:t>3 less</w:t>
      </w:r>
      <w:r w:rsidR="00A35A07" w:rsidRPr="00CB4EA2">
        <w:rPr>
          <w:szCs w:val="28"/>
          <w:lang w:val="en-GB"/>
        </w:rPr>
        <w:t xml:space="preserve"> personnel took part in 2</w:t>
      </w:r>
      <w:r w:rsidR="00A35A07" w:rsidRPr="00CB4EA2">
        <w:rPr>
          <w:szCs w:val="28"/>
          <w:vertAlign w:val="superscript"/>
          <w:lang w:val="en-GB"/>
        </w:rPr>
        <w:t>nd</w:t>
      </w:r>
      <w:r w:rsidR="00A35A07" w:rsidRPr="00CB4EA2">
        <w:rPr>
          <w:szCs w:val="28"/>
          <w:lang w:val="en-GB"/>
        </w:rPr>
        <w:t xml:space="preserve"> application of the questionnaire. Most of the personnel are female. </w:t>
      </w:r>
    </w:p>
    <w:p w:rsidR="00AC5CD5" w:rsidRPr="00CB4EA2" w:rsidRDefault="00AC5CD5" w:rsidP="00E556F4">
      <w:pPr>
        <w:pStyle w:val="ListParagraph"/>
        <w:numPr>
          <w:ilvl w:val="0"/>
          <w:numId w:val="1"/>
        </w:numPr>
        <w:rPr>
          <w:szCs w:val="28"/>
          <w:lang w:val="en-GB"/>
        </w:rPr>
      </w:pPr>
      <w:r w:rsidRPr="00CB4EA2">
        <w:rPr>
          <w:szCs w:val="28"/>
          <w:lang w:val="en-GB"/>
        </w:rPr>
        <w:t>Mos</w:t>
      </w:r>
      <w:r w:rsidR="007979C1">
        <w:rPr>
          <w:szCs w:val="28"/>
          <w:lang w:val="en-GB"/>
        </w:rPr>
        <w:t>t of the personnel are between 36 and 5</w:t>
      </w:r>
      <w:r w:rsidRPr="00CB4EA2">
        <w:rPr>
          <w:szCs w:val="28"/>
          <w:lang w:val="en-GB"/>
        </w:rPr>
        <w:t>5 years old.</w:t>
      </w:r>
    </w:p>
    <w:p w:rsidR="00AC5CD5" w:rsidRPr="00CB4EA2" w:rsidRDefault="007979C1" w:rsidP="00E556F4">
      <w:pPr>
        <w:pStyle w:val="ListParagraph"/>
        <w:numPr>
          <w:ilvl w:val="0"/>
          <w:numId w:val="1"/>
        </w:numPr>
        <w:rPr>
          <w:szCs w:val="28"/>
          <w:lang w:val="en-GB"/>
        </w:rPr>
      </w:pPr>
      <w:r>
        <w:rPr>
          <w:szCs w:val="28"/>
          <w:lang w:val="en-GB"/>
        </w:rPr>
        <w:t xml:space="preserve">The graphs show that the most of the personnel have a university </w:t>
      </w:r>
      <w:proofErr w:type="gramStart"/>
      <w:r>
        <w:rPr>
          <w:szCs w:val="28"/>
          <w:lang w:val="en-GB"/>
        </w:rPr>
        <w:t>degree .</w:t>
      </w:r>
      <w:proofErr w:type="gramEnd"/>
    </w:p>
    <w:p w:rsidR="00AC5CD5" w:rsidRPr="00CB4EA2" w:rsidRDefault="00AC5CD5" w:rsidP="00E556F4">
      <w:pPr>
        <w:pStyle w:val="ListParagraph"/>
        <w:numPr>
          <w:ilvl w:val="0"/>
          <w:numId w:val="1"/>
        </w:numPr>
        <w:rPr>
          <w:szCs w:val="28"/>
          <w:lang w:val="en-GB"/>
        </w:rPr>
      </w:pPr>
      <w:r w:rsidRPr="00CB4EA2">
        <w:rPr>
          <w:szCs w:val="28"/>
          <w:lang w:val="en-GB"/>
        </w:rPr>
        <w:t xml:space="preserve">The graphs show </w:t>
      </w:r>
      <w:r w:rsidR="007979C1">
        <w:rPr>
          <w:szCs w:val="28"/>
          <w:lang w:val="en-GB"/>
        </w:rPr>
        <w:t xml:space="preserve">that most of the personnel  have   more than 10 </w:t>
      </w:r>
      <w:proofErr w:type="spellStart"/>
      <w:r w:rsidR="007979C1">
        <w:rPr>
          <w:szCs w:val="28"/>
          <w:lang w:val="en-GB"/>
        </w:rPr>
        <w:t>years e</w:t>
      </w:r>
      <w:r w:rsidR="007979C1" w:rsidRPr="00CB4EA2">
        <w:rPr>
          <w:szCs w:val="28"/>
          <w:lang w:val="en-GB"/>
        </w:rPr>
        <w:t>xperience</w:t>
      </w:r>
      <w:proofErr w:type="spellEnd"/>
      <w:r w:rsidR="007979C1" w:rsidRPr="00CB4EA2">
        <w:rPr>
          <w:szCs w:val="28"/>
          <w:lang w:val="en-GB"/>
        </w:rPr>
        <w:t xml:space="preserve"> working with SEN students</w:t>
      </w:r>
    </w:p>
    <w:p w:rsidR="00AC5CD5" w:rsidRPr="00CB4EA2" w:rsidRDefault="00F84EF3" w:rsidP="00E556F4">
      <w:pPr>
        <w:pStyle w:val="ListParagraph"/>
        <w:numPr>
          <w:ilvl w:val="0"/>
          <w:numId w:val="1"/>
        </w:numPr>
        <w:rPr>
          <w:szCs w:val="28"/>
          <w:lang w:val="en-GB"/>
        </w:rPr>
      </w:pPr>
      <w:r w:rsidRPr="00CB4EA2">
        <w:rPr>
          <w:szCs w:val="28"/>
          <w:lang w:val="en-GB"/>
        </w:rPr>
        <w:t xml:space="preserve">The graphs show that </w:t>
      </w:r>
      <w:r w:rsidR="007979C1">
        <w:rPr>
          <w:szCs w:val="28"/>
          <w:lang w:val="en-GB"/>
        </w:rPr>
        <w:t>70</w:t>
      </w:r>
      <w:proofErr w:type="gramStart"/>
      <w:r w:rsidR="007979C1">
        <w:rPr>
          <w:szCs w:val="28"/>
          <w:lang w:val="en-GB"/>
        </w:rPr>
        <w:t xml:space="preserve">% </w:t>
      </w:r>
      <w:r w:rsidRPr="00CB4EA2">
        <w:rPr>
          <w:szCs w:val="28"/>
          <w:lang w:val="en-GB"/>
        </w:rPr>
        <w:t xml:space="preserve"> of</w:t>
      </w:r>
      <w:proofErr w:type="gramEnd"/>
      <w:r w:rsidRPr="00CB4EA2">
        <w:rPr>
          <w:szCs w:val="28"/>
          <w:lang w:val="en-GB"/>
        </w:rPr>
        <w:t xml:space="preserve"> the applicants of both questionnaires were SEN teachers and the rest were other professionals (</w:t>
      </w:r>
      <w:r w:rsidR="006D1E53">
        <w:rPr>
          <w:szCs w:val="28"/>
          <w:lang w:val="en-GB"/>
        </w:rPr>
        <w:t>physical teacher, engineers, work  instructors...</w:t>
      </w:r>
      <w:r w:rsidRPr="00CB4EA2">
        <w:rPr>
          <w:szCs w:val="28"/>
          <w:lang w:val="en-GB"/>
        </w:rPr>
        <w:t xml:space="preserve">) </w:t>
      </w:r>
    </w:p>
    <w:p w:rsidR="00F84EF3" w:rsidRPr="00CB4EA2" w:rsidRDefault="00F84EF3" w:rsidP="00F84EF3">
      <w:pPr>
        <w:pStyle w:val="ListParagraph"/>
        <w:rPr>
          <w:szCs w:val="28"/>
          <w:lang w:val="en-GB"/>
        </w:rPr>
      </w:pPr>
    </w:p>
    <w:p w:rsidR="00E556F4" w:rsidRPr="00CB4EA2" w:rsidRDefault="00E556F4">
      <w:pPr>
        <w:rPr>
          <w:lang w:val="en-GB"/>
        </w:rPr>
      </w:pPr>
    </w:p>
    <w:p w:rsidR="00F84EF3" w:rsidRPr="006D1E53" w:rsidRDefault="00F84EF3">
      <w:pPr>
        <w:rPr>
          <w:b/>
          <w:color w:val="0070C0"/>
          <w:lang w:val="en-GB"/>
        </w:rPr>
      </w:pPr>
      <w:r w:rsidRPr="006D1E53">
        <w:rPr>
          <w:b/>
          <w:color w:val="0070C0"/>
          <w:lang w:val="en-GB"/>
        </w:rPr>
        <w:t>Information of attitudes, knowledge and use of new methods</w:t>
      </w:r>
    </w:p>
    <w:p w:rsidR="00F84EF3" w:rsidRPr="00CB4EA2" w:rsidRDefault="00F84EF3">
      <w:pPr>
        <w:rPr>
          <w:lang w:val="en-GB"/>
        </w:rPr>
      </w:pPr>
    </w:p>
    <w:p w:rsidR="00F84EF3" w:rsidRPr="006D1E53" w:rsidRDefault="006D1E53" w:rsidP="006D1E53">
      <w:pPr>
        <w:pStyle w:val="ListParagraph"/>
        <w:numPr>
          <w:ilvl w:val="0"/>
          <w:numId w:val="3"/>
        </w:numPr>
        <w:rPr>
          <w:lang w:val="en-GB"/>
        </w:rPr>
      </w:pPr>
      <w:r>
        <w:rPr>
          <w:lang w:val="en-GB"/>
        </w:rPr>
        <w:t xml:space="preserve">The graphs show </w:t>
      </w:r>
      <w:proofErr w:type="gramStart"/>
      <w:r>
        <w:rPr>
          <w:lang w:val="en-GB"/>
        </w:rPr>
        <w:t>increase  over</w:t>
      </w:r>
      <w:proofErr w:type="gramEnd"/>
      <w:r>
        <w:rPr>
          <w:lang w:val="en-GB"/>
        </w:rPr>
        <w:t xml:space="preserve"> 50% of personnel who are more familiar with TEACCH </w:t>
      </w:r>
      <w:r w:rsidR="00F84EF3" w:rsidRPr="006D1E53">
        <w:rPr>
          <w:lang w:val="en-GB"/>
        </w:rPr>
        <w:t xml:space="preserve"> method </w:t>
      </w:r>
      <w:r>
        <w:rPr>
          <w:lang w:val="en-GB"/>
        </w:rPr>
        <w:t>then in 1</w:t>
      </w:r>
      <w:r w:rsidRPr="006D1E53">
        <w:rPr>
          <w:vertAlign w:val="superscript"/>
          <w:lang w:val="en-GB"/>
        </w:rPr>
        <w:t>st</w:t>
      </w:r>
      <w:r>
        <w:rPr>
          <w:lang w:val="en-GB"/>
        </w:rPr>
        <w:t xml:space="preserve"> application.</w:t>
      </w:r>
      <w:r w:rsidR="00F84EF3" w:rsidRPr="006D1E53">
        <w:rPr>
          <w:lang w:val="en-GB"/>
        </w:rPr>
        <w:t xml:space="preserve"> </w:t>
      </w:r>
    </w:p>
    <w:p w:rsidR="00F84EF3" w:rsidRPr="00CB4EA2" w:rsidRDefault="00F84EF3" w:rsidP="00F84EF3">
      <w:pPr>
        <w:pStyle w:val="ListParagraph"/>
        <w:numPr>
          <w:ilvl w:val="0"/>
          <w:numId w:val="3"/>
        </w:numPr>
        <w:rPr>
          <w:lang w:val="en-GB"/>
        </w:rPr>
      </w:pPr>
      <w:r w:rsidRPr="00CB4EA2">
        <w:rPr>
          <w:lang w:val="en-GB"/>
        </w:rPr>
        <w:t xml:space="preserve">The graphs show increase in active use of TEACCH in everyday practice. </w:t>
      </w:r>
    </w:p>
    <w:p w:rsidR="00F84EF3" w:rsidRPr="00CB4EA2" w:rsidRDefault="005306A9" w:rsidP="00F84EF3">
      <w:pPr>
        <w:pStyle w:val="ListParagraph"/>
        <w:numPr>
          <w:ilvl w:val="0"/>
          <w:numId w:val="3"/>
        </w:numPr>
        <w:rPr>
          <w:lang w:val="en-GB"/>
        </w:rPr>
      </w:pPr>
      <w:r w:rsidRPr="00CB4EA2">
        <w:rPr>
          <w:lang w:val="en-GB"/>
        </w:rPr>
        <w:t xml:space="preserve">The graphs show that almost all personnel </w:t>
      </w:r>
      <w:proofErr w:type="gramStart"/>
      <w:r w:rsidRPr="00CB4EA2">
        <w:rPr>
          <w:lang w:val="en-GB"/>
        </w:rPr>
        <w:t>is</w:t>
      </w:r>
      <w:proofErr w:type="gramEnd"/>
      <w:r w:rsidRPr="00CB4EA2">
        <w:rPr>
          <w:lang w:val="en-GB"/>
        </w:rPr>
        <w:t xml:space="preserve"> familiar with </w:t>
      </w:r>
      <w:proofErr w:type="spellStart"/>
      <w:r w:rsidRPr="00CB4EA2">
        <w:rPr>
          <w:lang w:val="en-GB"/>
        </w:rPr>
        <w:t>videomodeling</w:t>
      </w:r>
      <w:proofErr w:type="spellEnd"/>
      <w:r w:rsidRPr="00CB4EA2">
        <w:rPr>
          <w:lang w:val="en-GB"/>
        </w:rPr>
        <w:t xml:space="preserve"> method.</w:t>
      </w:r>
    </w:p>
    <w:p w:rsidR="005306A9" w:rsidRPr="00CB4EA2" w:rsidRDefault="005306A9" w:rsidP="00F84EF3">
      <w:pPr>
        <w:pStyle w:val="ListParagraph"/>
        <w:numPr>
          <w:ilvl w:val="0"/>
          <w:numId w:val="3"/>
        </w:numPr>
        <w:rPr>
          <w:lang w:val="en-GB"/>
        </w:rPr>
      </w:pPr>
      <w:r w:rsidRPr="00CB4EA2">
        <w:rPr>
          <w:lang w:val="en-GB"/>
        </w:rPr>
        <w:t xml:space="preserve">The graphs show increase in frequency of use of </w:t>
      </w:r>
      <w:proofErr w:type="spellStart"/>
      <w:r w:rsidRPr="00CB4EA2">
        <w:rPr>
          <w:lang w:val="en-GB"/>
        </w:rPr>
        <w:t>videomodeling</w:t>
      </w:r>
      <w:proofErr w:type="spellEnd"/>
      <w:r w:rsidRPr="00CB4EA2">
        <w:rPr>
          <w:lang w:val="en-GB"/>
        </w:rPr>
        <w:t xml:space="preserve"> method. </w:t>
      </w:r>
    </w:p>
    <w:p w:rsidR="005306A9" w:rsidRPr="00CB4EA2" w:rsidRDefault="006D1E53" w:rsidP="00F84EF3">
      <w:pPr>
        <w:pStyle w:val="ListParagraph"/>
        <w:numPr>
          <w:ilvl w:val="0"/>
          <w:numId w:val="3"/>
        </w:numPr>
        <w:rPr>
          <w:lang w:val="en-GB"/>
        </w:rPr>
      </w:pPr>
      <w:r>
        <w:rPr>
          <w:lang w:val="en-GB"/>
        </w:rPr>
        <w:t>The graphs show that up to 9</w:t>
      </w:r>
      <w:r w:rsidR="005306A9" w:rsidRPr="00CB4EA2">
        <w:rPr>
          <w:lang w:val="en-GB"/>
        </w:rPr>
        <w:t xml:space="preserve">5 % of personnel </w:t>
      </w:r>
      <w:proofErr w:type="gramStart"/>
      <w:r w:rsidR="005306A9" w:rsidRPr="00CB4EA2">
        <w:rPr>
          <w:lang w:val="en-GB"/>
        </w:rPr>
        <w:t>is</w:t>
      </w:r>
      <w:proofErr w:type="gramEnd"/>
      <w:r w:rsidR="005306A9" w:rsidRPr="00CB4EA2">
        <w:rPr>
          <w:lang w:val="en-GB"/>
        </w:rPr>
        <w:t xml:space="preserve"> familiar with Makaton method.</w:t>
      </w:r>
    </w:p>
    <w:p w:rsidR="005306A9" w:rsidRPr="00CB4EA2" w:rsidRDefault="00385B80" w:rsidP="00F84EF3">
      <w:pPr>
        <w:pStyle w:val="ListParagraph"/>
        <w:numPr>
          <w:ilvl w:val="0"/>
          <w:numId w:val="3"/>
        </w:numPr>
        <w:rPr>
          <w:lang w:val="en-GB"/>
        </w:rPr>
      </w:pPr>
      <w:r w:rsidRPr="00CB4EA2">
        <w:rPr>
          <w:lang w:val="en-GB"/>
        </w:rPr>
        <w:t xml:space="preserve">The graphs show </w:t>
      </w:r>
      <w:r w:rsidR="005306A9" w:rsidRPr="00CB4EA2">
        <w:rPr>
          <w:lang w:val="en-GB"/>
        </w:rPr>
        <w:t xml:space="preserve">increase in active use of Makaton in daily practice </w:t>
      </w:r>
      <w:r w:rsidRPr="00CB4EA2">
        <w:rPr>
          <w:lang w:val="en-GB"/>
        </w:rPr>
        <w:t>over the period of project.</w:t>
      </w:r>
    </w:p>
    <w:p w:rsidR="00284EF9" w:rsidRPr="00CB4EA2" w:rsidRDefault="00284EF9" w:rsidP="00F84EF3">
      <w:pPr>
        <w:pStyle w:val="ListParagraph"/>
        <w:numPr>
          <w:ilvl w:val="0"/>
          <w:numId w:val="3"/>
        </w:numPr>
        <w:rPr>
          <w:lang w:val="en-GB"/>
        </w:rPr>
      </w:pPr>
      <w:r w:rsidRPr="00CB4EA2">
        <w:rPr>
          <w:lang w:val="en-GB"/>
        </w:rPr>
        <w:t>All personnel are familiar wit</w:t>
      </w:r>
      <w:r w:rsidR="006D1E53">
        <w:rPr>
          <w:lang w:val="en-GB"/>
        </w:rPr>
        <w:t>h Picture Process Scheme method in 2</w:t>
      </w:r>
      <w:r w:rsidR="006D1E53" w:rsidRPr="006D1E53">
        <w:rPr>
          <w:vertAlign w:val="superscript"/>
          <w:lang w:val="en-GB"/>
        </w:rPr>
        <w:t>nd</w:t>
      </w:r>
      <w:r w:rsidR="006D1E53">
        <w:rPr>
          <w:lang w:val="en-GB"/>
        </w:rPr>
        <w:t xml:space="preserve"> application </w:t>
      </w:r>
      <w:r w:rsidRPr="00CB4EA2">
        <w:rPr>
          <w:lang w:val="en-GB"/>
        </w:rPr>
        <w:t xml:space="preserve"> </w:t>
      </w:r>
    </w:p>
    <w:p w:rsidR="00385B80" w:rsidRPr="00CB4EA2" w:rsidRDefault="00385B80" w:rsidP="00284EF9">
      <w:pPr>
        <w:pStyle w:val="ListParagraph"/>
        <w:numPr>
          <w:ilvl w:val="0"/>
          <w:numId w:val="3"/>
        </w:numPr>
        <w:rPr>
          <w:lang w:val="en-GB"/>
        </w:rPr>
      </w:pPr>
      <w:r w:rsidRPr="00CB4EA2">
        <w:rPr>
          <w:lang w:val="en-GB"/>
        </w:rPr>
        <w:t>The graphs show strong embedment of Picture Process Schemes method into practice over t</w:t>
      </w:r>
      <w:r w:rsidR="006D1E53">
        <w:rPr>
          <w:lang w:val="en-GB"/>
        </w:rPr>
        <w:t>he period of the project. Over 8</w:t>
      </w:r>
      <w:r w:rsidRPr="00CB4EA2">
        <w:rPr>
          <w:lang w:val="en-GB"/>
        </w:rPr>
        <w:t xml:space="preserve">0% of personnel state that use this method always, mostly, </w:t>
      </w:r>
      <w:proofErr w:type="gramStart"/>
      <w:r w:rsidRPr="00CB4EA2">
        <w:rPr>
          <w:lang w:val="en-GB"/>
        </w:rPr>
        <w:t>frequ</w:t>
      </w:r>
      <w:r w:rsidR="006D1E53">
        <w:rPr>
          <w:lang w:val="en-GB"/>
        </w:rPr>
        <w:t>ently .</w:t>
      </w:r>
      <w:proofErr w:type="gramEnd"/>
      <w:r w:rsidRPr="00CB4EA2">
        <w:rPr>
          <w:lang w:val="en-GB"/>
        </w:rPr>
        <w:t xml:space="preserve"> </w:t>
      </w:r>
    </w:p>
    <w:p w:rsidR="00385B80" w:rsidRPr="006D1E53" w:rsidRDefault="00385B80" w:rsidP="006D1E53">
      <w:pPr>
        <w:pStyle w:val="ListParagraph"/>
        <w:numPr>
          <w:ilvl w:val="0"/>
          <w:numId w:val="3"/>
        </w:numPr>
        <w:rPr>
          <w:lang w:val="en-GB"/>
        </w:rPr>
      </w:pPr>
      <w:r w:rsidRPr="00CB4EA2">
        <w:rPr>
          <w:lang w:val="en-GB"/>
        </w:rPr>
        <w:t xml:space="preserve">The graphs show slight increase in number of personnel </w:t>
      </w:r>
      <w:r w:rsidR="006D1E53">
        <w:rPr>
          <w:lang w:val="en-GB"/>
        </w:rPr>
        <w:t>(100%</w:t>
      </w:r>
      <w:proofErr w:type="gramStart"/>
      <w:r w:rsidR="006D1E53">
        <w:rPr>
          <w:lang w:val="en-GB"/>
        </w:rPr>
        <w:t>)</w:t>
      </w:r>
      <w:r w:rsidRPr="00CB4EA2">
        <w:rPr>
          <w:lang w:val="en-GB"/>
        </w:rPr>
        <w:t>who</w:t>
      </w:r>
      <w:proofErr w:type="gramEnd"/>
      <w:r w:rsidRPr="00CB4EA2">
        <w:rPr>
          <w:lang w:val="en-GB"/>
        </w:rPr>
        <w:t xml:space="preserve"> are familiar with method of Practical action.</w:t>
      </w:r>
      <w:r w:rsidR="006D1E53">
        <w:rPr>
          <w:lang w:val="en-GB"/>
        </w:rPr>
        <w:t xml:space="preserve"> </w:t>
      </w:r>
      <w:r w:rsidR="006D1E53" w:rsidRPr="006D1E53">
        <w:rPr>
          <w:lang w:val="en-GB"/>
        </w:rPr>
        <w:t xml:space="preserve"> </w:t>
      </w:r>
    </w:p>
    <w:p w:rsidR="003A6442" w:rsidRPr="00CB4EA2" w:rsidRDefault="003A6442" w:rsidP="00F84EF3">
      <w:pPr>
        <w:pStyle w:val="ListParagraph"/>
        <w:numPr>
          <w:ilvl w:val="0"/>
          <w:numId w:val="3"/>
        </w:numPr>
        <w:rPr>
          <w:lang w:val="en-GB"/>
        </w:rPr>
      </w:pPr>
      <w:r w:rsidRPr="00CB4EA2">
        <w:rPr>
          <w:lang w:val="en-GB"/>
        </w:rPr>
        <w:t xml:space="preserve">The responses at the </w:t>
      </w:r>
      <w:r w:rsidR="006D1E53">
        <w:rPr>
          <w:lang w:val="en-GB"/>
        </w:rPr>
        <w:t>end of the project show almost 5</w:t>
      </w:r>
      <w:r w:rsidRPr="00CB4EA2">
        <w:rPr>
          <w:lang w:val="en-GB"/>
        </w:rPr>
        <w:t>0 % increase in everyday use of method of Practical action (always, mostly responses).</w:t>
      </w:r>
    </w:p>
    <w:p w:rsidR="003A6442" w:rsidRPr="00CB4EA2" w:rsidRDefault="003A6442" w:rsidP="00F84EF3">
      <w:pPr>
        <w:pStyle w:val="ListParagraph"/>
        <w:numPr>
          <w:ilvl w:val="0"/>
          <w:numId w:val="3"/>
        </w:numPr>
        <w:rPr>
          <w:lang w:val="en-GB"/>
        </w:rPr>
      </w:pPr>
      <w:r w:rsidRPr="00CB4EA2">
        <w:rPr>
          <w:lang w:val="en-GB"/>
        </w:rPr>
        <w:t>All personnel consider social adaptive classes as necessary.</w:t>
      </w:r>
    </w:p>
    <w:p w:rsidR="003A6442" w:rsidRPr="00CB4EA2" w:rsidRDefault="006D1E53" w:rsidP="00F84EF3">
      <w:pPr>
        <w:pStyle w:val="ListParagraph"/>
        <w:numPr>
          <w:ilvl w:val="0"/>
          <w:numId w:val="3"/>
        </w:numPr>
        <w:rPr>
          <w:lang w:val="en-GB"/>
        </w:rPr>
      </w:pPr>
      <w:r>
        <w:rPr>
          <w:lang w:val="en-GB"/>
        </w:rPr>
        <w:t>There is no difference between 1</w:t>
      </w:r>
      <w:r w:rsidRPr="006D1E53">
        <w:rPr>
          <w:vertAlign w:val="superscript"/>
          <w:lang w:val="en-GB"/>
        </w:rPr>
        <w:t>st</w:t>
      </w:r>
      <w:r>
        <w:rPr>
          <w:lang w:val="en-GB"/>
        </w:rPr>
        <w:t xml:space="preserve"> and 2</w:t>
      </w:r>
      <w:r w:rsidRPr="006D1E53">
        <w:rPr>
          <w:vertAlign w:val="superscript"/>
          <w:lang w:val="en-GB"/>
        </w:rPr>
        <w:t>nd</w:t>
      </w:r>
      <w:r w:rsidR="00D17503">
        <w:rPr>
          <w:lang w:val="en-GB"/>
        </w:rPr>
        <w:t xml:space="preserve"> application. The frequency of using social adaptive classes is the same in both </w:t>
      </w:r>
      <w:proofErr w:type="gramStart"/>
      <w:r w:rsidR="00D17503">
        <w:rPr>
          <w:lang w:val="en-GB"/>
        </w:rPr>
        <w:t>application .</w:t>
      </w:r>
      <w:proofErr w:type="gramEnd"/>
      <w:r w:rsidR="00D17503">
        <w:rPr>
          <w:lang w:val="en-GB"/>
        </w:rPr>
        <w:t xml:space="preserve"> </w:t>
      </w:r>
      <w:r w:rsidR="003A6442" w:rsidRPr="00CB4EA2">
        <w:rPr>
          <w:lang w:val="en-GB"/>
        </w:rPr>
        <w:t xml:space="preserve"> </w:t>
      </w:r>
    </w:p>
    <w:p w:rsidR="005306A9" w:rsidRPr="00CB4EA2" w:rsidRDefault="00385B80" w:rsidP="00F84EF3">
      <w:pPr>
        <w:pStyle w:val="ListParagraph"/>
        <w:numPr>
          <w:ilvl w:val="0"/>
          <w:numId w:val="3"/>
        </w:numPr>
        <w:rPr>
          <w:lang w:val="en-GB"/>
        </w:rPr>
      </w:pPr>
      <w:r w:rsidRPr="00CB4EA2">
        <w:rPr>
          <w:lang w:val="en-GB"/>
        </w:rPr>
        <w:t xml:space="preserve"> </w:t>
      </w:r>
      <w:r w:rsidR="00D17503">
        <w:rPr>
          <w:lang w:val="en-GB"/>
        </w:rPr>
        <w:t>100</w:t>
      </w:r>
      <w:r w:rsidR="00284EF9" w:rsidRPr="00CB4EA2">
        <w:rPr>
          <w:lang w:val="en-GB"/>
        </w:rPr>
        <w:t xml:space="preserve">% of personnel </w:t>
      </w:r>
      <w:proofErr w:type="gramStart"/>
      <w:r w:rsidR="00284EF9" w:rsidRPr="00CB4EA2">
        <w:rPr>
          <w:lang w:val="en-GB"/>
        </w:rPr>
        <w:t>is</w:t>
      </w:r>
      <w:proofErr w:type="gramEnd"/>
      <w:r w:rsidR="00284EF9" w:rsidRPr="00CB4EA2">
        <w:rPr>
          <w:lang w:val="en-GB"/>
        </w:rPr>
        <w:t xml:space="preserve"> familiar with occupational therapy.</w:t>
      </w:r>
    </w:p>
    <w:p w:rsidR="00284EF9" w:rsidRPr="00CB4EA2" w:rsidRDefault="00284EF9" w:rsidP="00F84EF3">
      <w:pPr>
        <w:pStyle w:val="ListParagraph"/>
        <w:numPr>
          <w:ilvl w:val="0"/>
          <w:numId w:val="3"/>
        </w:numPr>
        <w:rPr>
          <w:lang w:val="en-GB"/>
        </w:rPr>
      </w:pPr>
      <w:r w:rsidRPr="00CB4EA2">
        <w:rPr>
          <w:lang w:val="en-GB"/>
        </w:rPr>
        <w:lastRenderedPageBreak/>
        <w:t xml:space="preserve">The graphs show increase in frequency of use of occupational therapy in practice. </w:t>
      </w:r>
    </w:p>
    <w:p w:rsidR="00284EF9" w:rsidRPr="00CB4EA2" w:rsidRDefault="00284EF9" w:rsidP="00F84EF3">
      <w:pPr>
        <w:pStyle w:val="ListParagraph"/>
        <w:numPr>
          <w:ilvl w:val="0"/>
          <w:numId w:val="3"/>
        </w:numPr>
        <w:rPr>
          <w:sz w:val="20"/>
          <w:lang w:val="en-GB"/>
        </w:rPr>
      </w:pPr>
      <w:r w:rsidRPr="00CB4EA2">
        <w:rPr>
          <w:lang w:val="en-GB"/>
        </w:rPr>
        <w:t xml:space="preserve">The graphs show </w:t>
      </w:r>
      <w:r w:rsidR="00CB4EA2" w:rsidRPr="00CB4EA2">
        <w:rPr>
          <w:lang w:val="en-GB"/>
        </w:rPr>
        <w:t xml:space="preserve">that </w:t>
      </w:r>
      <w:r w:rsidRPr="00CB4EA2">
        <w:rPr>
          <w:lang w:val="en-GB"/>
        </w:rPr>
        <w:t xml:space="preserve">the same </w:t>
      </w:r>
      <w:proofErr w:type="gramStart"/>
      <w:r w:rsidRPr="00CB4EA2">
        <w:rPr>
          <w:lang w:val="en-GB"/>
        </w:rPr>
        <w:t xml:space="preserve">number of personnel </w:t>
      </w:r>
      <w:r w:rsidRPr="00CB4EA2">
        <w:rPr>
          <w:color w:val="000000"/>
          <w:szCs w:val="30"/>
          <w:shd w:val="clear" w:color="auto" w:fill="FFFFFF"/>
          <w:lang w:val="en-GB"/>
        </w:rPr>
        <w:t>consider</w:t>
      </w:r>
      <w:proofErr w:type="gramEnd"/>
      <w:r w:rsidRPr="00CB4EA2">
        <w:rPr>
          <w:color w:val="000000"/>
          <w:szCs w:val="30"/>
          <w:shd w:val="clear" w:color="auto" w:fill="FFFFFF"/>
          <w:lang w:val="en-GB"/>
        </w:rPr>
        <w:t xml:space="preserve"> Monitoring the process of socialization and assisting with employment of qualified students needed</w:t>
      </w:r>
      <w:r w:rsidR="00B32F87" w:rsidRPr="00CB4EA2">
        <w:rPr>
          <w:color w:val="000000"/>
          <w:szCs w:val="30"/>
          <w:shd w:val="clear" w:color="auto" w:fill="FFFFFF"/>
          <w:lang w:val="en-GB"/>
        </w:rPr>
        <w:t xml:space="preserve">. </w:t>
      </w:r>
    </w:p>
    <w:p w:rsidR="00B32F87" w:rsidRPr="00CB4EA2" w:rsidRDefault="00A96EF2" w:rsidP="00F84EF3">
      <w:pPr>
        <w:pStyle w:val="ListParagraph"/>
        <w:numPr>
          <w:ilvl w:val="0"/>
          <w:numId w:val="3"/>
        </w:numPr>
        <w:rPr>
          <w:sz w:val="20"/>
          <w:lang w:val="en-GB"/>
        </w:rPr>
      </w:pPr>
      <w:r>
        <w:rPr>
          <w:lang w:val="en-GB"/>
        </w:rPr>
        <w:t xml:space="preserve">The graphs show the same results </w:t>
      </w:r>
      <w:r w:rsidR="00CB4EA2" w:rsidRPr="00CB4EA2">
        <w:rPr>
          <w:lang w:val="en-GB"/>
        </w:rPr>
        <w:t xml:space="preserve">in awareness among personnel about organising </w:t>
      </w:r>
      <w:r w:rsidR="00CB4EA2" w:rsidRPr="00CB4EA2">
        <w:rPr>
          <w:color w:val="000000"/>
          <w:szCs w:val="30"/>
          <w:shd w:val="clear" w:color="auto" w:fill="FFFFFF"/>
          <w:lang w:val="en-GB"/>
        </w:rPr>
        <w:t xml:space="preserve">monitoring the process of socialization and assisting with employment of qualified students at school. </w:t>
      </w:r>
    </w:p>
    <w:p w:rsidR="00CB4EA2" w:rsidRPr="00CB4EA2" w:rsidRDefault="00A96EF2" w:rsidP="00F84EF3">
      <w:pPr>
        <w:pStyle w:val="ListParagraph"/>
        <w:numPr>
          <w:ilvl w:val="0"/>
          <w:numId w:val="3"/>
        </w:numPr>
        <w:rPr>
          <w:sz w:val="20"/>
          <w:lang w:val="en-GB"/>
        </w:rPr>
      </w:pPr>
      <w:r>
        <w:rPr>
          <w:color w:val="000000"/>
          <w:szCs w:val="30"/>
          <w:shd w:val="clear" w:color="auto" w:fill="FFFFFF"/>
          <w:lang w:val="en-GB"/>
        </w:rPr>
        <w:t>There is no difference between 1</w:t>
      </w:r>
      <w:r w:rsidRPr="00A96EF2">
        <w:rPr>
          <w:color w:val="000000"/>
          <w:szCs w:val="30"/>
          <w:shd w:val="clear" w:color="auto" w:fill="FFFFFF"/>
          <w:vertAlign w:val="superscript"/>
          <w:lang w:val="en-GB"/>
        </w:rPr>
        <w:t>st</w:t>
      </w:r>
      <w:r>
        <w:rPr>
          <w:color w:val="000000"/>
          <w:szCs w:val="30"/>
          <w:shd w:val="clear" w:color="auto" w:fill="FFFFFF"/>
          <w:lang w:val="en-GB"/>
        </w:rPr>
        <w:t xml:space="preserve"> and 2</w:t>
      </w:r>
      <w:r w:rsidRPr="00A96EF2">
        <w:rPr>
          <w:color w:val="000000"/>
          <w:szCs w:val="30"/>
          <w:shd w:val="clear" w:color="auto" w:fill="FFFFFF"/>
          <w:vertAlign w:val="superscript"/>
          <w:lang w:val="en-GB"/>
        </w:rPr>
        <w:t>nd</w:t>
      </w:r>
      <w:r>
        <w:rPr>
          <w:color w:val="000000"/>
          <w:szCs w:val="30"/>
          <w:shd w:val="clear" w:color="auto" w:fill="FFFFFF"/>
          <w:lang w:val="en-GB"/>
        </w:rPr>
        <w:t xml:space="preserve"> </w:t>
      </w:r>
      <w:proofErr w:type="gramStart"/>
      <w:r>
        <w:rPr>
          <w:color w:val="000000"/>
          <w:szCs w:val="30"/>
          <w:shd w:val="clear" w:color="auto" w:fill="FFFFFF"/>
          <w:lang w:val="en-GB"/>
        </w:rPr>
        <w:t xml:space="preserve">application </w:t>
      </w:r>
      <w:r w:rsidR="00CB4EA2">
        <w:rPr>
          <w:color w:val="000000"/>
          <w:szCs w:val="30"/>
          <w:shd w:val="clear" w:color="auto" w:fill="FFFFFF"/>
          <w:lang w:val="en-GB"/>
        </w:rPr>
        <w:t xml:space="preserve"> in</w:t>
      </w:r>
      <w:proofErr w:type="gramEnd"/>
      <w:r w:rsidR="00CB4EA2">
        <w:rPr>
          <w:color w:val="000000"/>
          <w:szCs w:val="30"/>
          <w:shd w:val="clear" w:color="auto" w:fill="FFFFFF"/>
          <w:lang w:val="en-GB"/>
        </w:rPr>
        <w:t xml:space="preserve"> acknowledgement of method of </w:t>
      </w:r>
      <w:proofErr w:type="spellStart"/>
      <w:r w:rsidR="00CB4EA2">
        <w:rPr>
          <w:color w:val="000000"/>
          <w:szCs w:val="30"/>
          <w:shd w:val="clear" w:color="auto" w:fill="FFFFFF"/>
          <w:lang w:val="en-GB"/>
        </w:rPr>
        <w:t>Kinesitherapy</w:t>
      </w:r>
      <w:proofErr w:type="spellEnd"/>
      <w:r w:rsidR="00CB4EA2">
        <w:rPr>
          <w:color w:val="000000"/>
          <w:szCs w:val="30"/>
          <w:shd w:val="clear" w:color="auto" w:fill="FFFFFF"/>
          <w:lang w:val="en-GB"/>
        </w:rPr>
        <w:t xml:space="preserve">. </w:t>
      </w:r>
    </w:p>
    <w:p w:rsidR="00A96EF2" w:rsidRPr="00A96EF2" w:rsidRDefault="00A96EF2" w:rsidP="00F84EF3">
      <w:pPr>
        <w:pStyle w:val="ListParagraph"/>
        <w:numPr>
          <w:ilvl w:val="0"/>
          <w:numId w:val="3"/>
        </w:numPr>
        <w:rPr>
          <w:sz w:val="20"/>
          <w:lang w:val="en-GB"/>
        </w:rPr>
      </w:pPr>
      <w:r>
        <w:rPr>
          <w:color w:val="000000"/>
          <w:szCs w:val="30"/>
          <w:shd w:val="clear" w:color="auto" w:fill="FFFFFF"/>
          <w:lang w:val="en-GB"/>
        </w:rPr>
        <w:t>There is no difference between 1</w:t>
      </w:r>
      <w:r w:rsidRPr="00A96EF2">
        <w:rPr>
          <w:color w:val="000000"/>
          <w:szCs w:val="30"/>
          <w:shd w:val="clear" w:color="auto" w:fill="FFFFFF"/>
          <w:vertAlign w:val="superscript"/>
          <w:lang w:val="en-GB"/>
        </w:rPr>
        <w:t>st</w:t>
      </w:r>
      <w:r>
        <w:rPr>
          <w:color w:val="000000"/>
          <w:szCs w:val="30"/>
          <w:shd w:val="clear" w:color="auto" w:fill="FFFFFF"/>
          <w:lang w:val="en-GB"/>
        </w:rPr>
        <w:t xml:space="preserve"> and 2</w:t>
      </w:r>
      <w:r w:rsidRPr="00A96EF2">
        <w:rPr>
          <w:color w:val="000000"/>
          <w:szCs w:val="30"/>
          <w:shd w:val="clear" w:color="auto" w:fill="FFFFFF"/>
          <w:vertAlign w:val="superscript"/>
          <w:lang w:val="en-GB"/>
        </w:rPr>
        <w:t>nd</w:t>
      </w:r>
      <w:r>
        <w:rPr>
          <w:color w:val="000000"/>
          <w:szCs w:val="30"/>
          <w:shd w:val="clear" w:color="auto" w:fill="FFFFFF"/>
          <w:lang w:val="en-GB"/>
        </w:rPr>
        <w:t xml:space="preserve"> </w:t>
      </w:r>
      <w:proofErr w:type="gramStart"/>
      <w:r>
        <w:rPr>
          <w:color w:val="000000"/>
          <w:szCs w:val="30"/>
          <w:shd w:val="clear" w:color="auto" w:fill="FFFFFF"/>
          <w:lang w:val="en-GB"/>
        </w:rPr>
        <w:t xml:space="preserve">application </w:t>
      </w:r>
      <w:r>
        <w:rPr>
          <w:color w:val="000000"/>
          <w:szCs w:val="30"/>
          <w:shd w:val="clear" w:color="auto" w:fill="FFFFFF"/>
          <w:lang w:val="en-GB"/>
        </w:rPr>
        <w:t>.</w:t>
      </w:r>
      <w:proofErr w:type="gramEnd"/>
      <w:r>
        <w:rPr>
          <w:color w:val="000000"/>
          <w:szCs w:val="30"/>
          <w:shd w:val="clear" w:color="auto" w:fill="FFFFFF"/>
          <w:lang w:val="en-GB"/>
        </w:rPr>
        <w:t xml:space="preserve">  </w:t>
      </w:r>
      <w:proofErr w:type="spellStart"/>
      <w:r>
        <w:rPr>
          <w:color w:val="000000"/>
          <w:szCs w:val="30"/>
          <w:shd w:val="clear" w:color="auto" w:fill="FFFFFF"/>
          <w:lang w:val="en-GB"/>
        </w:rPr>
        <w:t>Kinesitherapy</w:t>
      </w:r>
      <w:proofErr w:type="spellEnd"/>
      <w:r>
        <w:rPr>
          <w:color w:val="000000"/>
          <w:szCs w:val="30"/>
          <w:shd w:val="clear" w:color="auto" w:fill="FFFFFF"/>
          <w:lang w:val="en-GB"/>
        </w:rPr>
        <w:t xml:space="preserve"> is </w:t>
      </w:r>
      <w:proofErr w:type="gramStart"/>
      <w:r>
        <w:rPr>
          <w:color w:val="000000"/>
          <w:szCs w:val="30"/>
          <w:shd w:val="clear" w:color="auto" w:fill="FFFFFF"/>
          <w:lang w:val="en-GB"/>
        </w:rPr>
        <w:t>conducted  at</w:t>
      </w:r>
      <w:proofErr w:type="gramEnd"/>
      <w:r>
        <w:rPr>
          <w:color w:val="000000"/>
          <w:szCs w:val="30"/>
          <w:shd w:val="clear" w:color="auto" w:fill="FFFFFF"/>
          <w:lang w:val="en-GB"/>
        </w:rPr>
        <w:t xml:space="preserve"> scho</w:t>
      </w:r>
      <w:r w:rsidR="00C62861">
        <w:rPr>
          <w:color w:val="000000"/>
          <w:szCs w:val="30"/>
          <w:shd w:val="clear" w:color="auto" w:fill="FFFFFF"/>
          <w:lang w:val="en-GB"/>
        </w:rPr>
        <w:t xml:space="preserve">ol for many years and  personnel is familiar with it. </w:t>
      </w:r>
      <w:r>
        <w:rPr>
          <w:color w:val="000000"/>
          <w:szCs w:val="30"/>
          <w:shd w:val="clear" w:color="auto" w:fill="FFFFFF"/>
          <w:lang w:val="en-GB"/>
        </w:rPr>
        <w:t xml:space="preserve">  </w:t>
      </w:r>
    </w:p>
    <w:p w:rsidR="00D7300E" w:rsidRPr="00D7300E" w:rsidRDefault="00D7300E" w:rsidP="00F84EF3">
      <w:pPr>
        <w:pStyle w:val="ListParagraph"/>
        <w:numPr>
          <w:ilvl w:val="0"/>
          <w:numId w:val="3"/>
        </w:numPr>
        <w:rPr>
          <w:sz w:val="20"/>
          <w:lang w:val="en-GB"/>
        </w:rPr>
      </w:pPr>
      <w:r>
        <w:rPr>
          <w:color w:val="000000"/>
          <w:szCs w:val="30"/>
          <w:shd w:val="clear" w:color="auto" w:fill="FFFFFF"/>
          <w:lang w:val="en-GB"/>
        </w:rPr>
        <w:t xml:space="preserve">At the beginning of the project some of the personnel hesitated about the effectiveness of teaching pre-vocational and vocational skills in realistic business environment at school, at the end all personnel consider it as definitely or mostly useful. </w:t>
      </w:r>
    </w:p>
    <w:p w:rsidR="00D7300E" w:rsidRPr="00D7300E" w:rsidRDefault="00C62861" w:rsidP="00F84EF3">
      <w:pPr>
        <w:pStyle w:val="ListParagraph"/>
        <w:numPr>
          <w:ilvl w:val="0"/>
          <w:numId w:val="3"/>
        </w:numPr>
        <w:rPr>
          <w:sz w:val="20"/>
          <w:lang w:val="en-GB"/>
        </w:rPr>
      </w:pPr>
      <w:r>
        <w:rPr>
          <w:color w:val="000000"/>
          <w:szCs w:val="30"/>
          <w:shd w:val="clear" w:color="auto" w:fill="FFFFFF"/>
        </w:rPr>
        <w:t>At the end of the project,5</w:t>
      </w:r>
      <w:r w:rsidR="00D7300E">
        <w:rPr>
          <w:color w:val="000000"/>
          <w:szCs w:val="30"/>
          <w:shd w:val="clear" w:color="auto" w:fill="FFFFFF"/>
        </w:rPr>
        <w:t xml:space="preserve">% more </w:t>
      </w:r>
      <w:r w:rsidR="00D7300E" w:rsidRPr="00D7300E">
        <w:rPr>
          <w:color w:val="000000"/>
          <w:szCs w:val="30"/>
          <w:shd w:val="clear" w:color="auto" w:fill="FFFFFF"/>
          <w:lang w:val="en-GB"/>
        </w:rPr>
        <w:t>of the personnel consider teaching pre-vocational skills in the working condition of an open labour market useful</w:t>
      </w:r>
      <w:r w:rsidR="00D7300E">
        <w:rPr>
          <w:color w:val="000000"/>
          <w:szCs w:val="30"/>
          <w:shd w:val="clear" w:color="auto" w:fill="FFFFFF"/>
        </w:rPr>
        <w:t>.</w:t>
      </w:r>
    </w:p>
    <w:p w:rsidR="00D7300E" w:rsidRPr="009959F8" w:rsidRDefault="009959F8" w:rsidP="00F84EF3">
      <w:pPr>
        <w:pStyle w:val="ListParagraph"/>
        <w:numPr>
          <w:ilvl w:val="0"/>
          <w:numId w:val="3"/>
        </w:numPr>
        <w:rPr>
          <w:sz w:val="20"/>
          <w:lang w:val="en-GB"/>
        </w:rPr>
      </w:pPr>
      <w:r>
        <w:rPr>
          <w:lang w:val="en-GB"/>
        </w:rPr>
        <w:t>The graphs show that the personnel of the school are aware of a new facility built at the school during the project (School Café), where students learn new pre-vocational skills in r</w:t>
      </w:r>
      <w:r w:rsidR="00C62861">
        <w:rPr>
          <w:lang w:val="en-GB"/>
        </w:rPr>
        <w:t>ealistic business environment. 7</w:t>
      </w:r>
      <w:r>
        <w:rPr>
          <w:lang w:val="en-GB"/>
        </w:rPr>
        <w:t xml:space="preserve">8% of personnel stated that there is a possibility of working conditions of an open labour market at school. </w:t>
      </w:r>
    </w:p>
    <w:p w:rsidR="009959F8" w:rsidRPr="009959F8" w:rsidRDefault="00C62861" w:rsidP="00F84EF3">
      <w:pPr>
        <w:pStyle w:val="ListParagraph"/>
        <w:numPr>
          <w:ilvl w:val="0"/>
          <w:numId w:val="3"/>
        </w:numPr>
        <w:rPr>
          <w:sz w:val="20"/>
          <w:lang w:val="en-GB"/>
        </w:rPr>
      </w:pPr>
      <w:r>
        <w:t>The results have not changed compared to the beginni</w:t>
      </w:r>
      <w:r w:rsidR="000429BD">
        <w:t>ng of the project. 62%  personnel in both application  finds that there is  a workshop open to the public at school .</w:t>
      </w:r>
      <w:r w:rsidR="000429BD" w:rsidRPr="000429BD">
        <w:t xml:space="preserve"> </w:t>
      </w:r>
      <w:r w:rsidR="000429BD">
        <w:t>School in the futu</w:t>
      </w:r>
      <w:r w:rsidR="000429BD">
        <w:t>re plans to open the cook workshop</w:t>
      </w:r>
      <w:r w:rsidR="000429BD">
        <w:t>, which will be partially open to the public</w:t>
      </w:r>
      <w:r w:rsidR="000429BD">
        <w:t xml:space="preserve">. </w:t>
      </w:r>
      <w:r w:rsidR="000429BD">
        <w:rPr>
          <w:lang w:val="en-GB"/>
        </w:rPr>
        <w:t xml:space="preserve">We are planning to use it also </w:t>
      </w:r>
      <w:r w:rsidR="009959F8">
        <w:rPr>
          <w:lang w:val="en-GB"/>
        </w:rPr>
        <w:t xml:space="preserve">for social adaptive </w:t>
      </w:r>
      <w:proofErr w:type="gramStart"/>
      <w:r w:rsidR="009959F8">
        <w:rPr>
          <w:lang w:val="en-GB"/>
        </w:rPr>
        <w:t>classes  and</w:t>
      </w:r>
      <w:proofErr w:type="gramEnd"/>
      <w:r w:rsidR="009959F8">
        <w:rPr>
          <w:lang w:val="en-GB"/>
        </w:rPr>
        <w:t xml:space="preserve"> </w:t>
      </w:r>
      <w:r w:rsidR="000429BD">
        <w:rPr>
          <w:lang w:val="en-GB"/>
        </w:rPr>
        <w:t xml:space="preserve">pre vocational classes for </w:t>
      </w:r>
      <w:r w:rsidR="009959F8">
        <w:rPr>
          <w:lang w:val="en-GB"/>
        </w:rPr>
        <w:t xml:space="preserve"> students. </w:t>
      </w:r>
    </w:p>
    <w:p w:rsidR="009959F8" w:rsidRPr="009959F8" w:rsidRDefault="009959F8" w:rsidP="00F84EF3">
      <w:pPr>
        <w:pStyle w:val="ListParagraph"/>
        <w:numPr>
          <w:ilvl w:val="0"/>
          <w:numId w:val="3"/>
        </w:numPr>
        <w:rPr>
          <w:sz w:val="14"/>
          <w:lang w:val="en-GB"/>
        </w:rPr>
      </w:pPr>
      <w:r>
        <w:rPr>
          <w:lang w:val="en-GB"/>
        </w:rPr>
        <w:t xml:space="preserve">The graphs show that 10% more of personnel </w:t>
      </w:r>
      <w:r w:rsidRPr="009959F8">
        <w:rPr>
          <w:color w:val="000000"/>
          <w:szCs w:val="30"/>
          <w:shd w:val="clear" w:color="auto" w:fill="FFFFFF"/>
          <w:lang w:val="en-GB"/>
        </w:rPr>
        <w:t xml:space="preserve">consider recognition </w:t>
      </w:r>
      <w:proofErr w:type="gramStart"/>
      <w:r w:rsidRPr="009959F8">
        <w:rPr>
          <w:color w:val="000000"/>
          <w:szCs w:val="30"/>
          <w:shd w:val="clear" w:color="auto" w:fill="FFFFFF"/>
          <w:lang w:val="en-GB"/>
        </w:rPr>
        <w:t>an</w:t>
      </w:r>
      <w:proofErr w:type="gramEnd"/>
      <w:r w:rsidRPr="009959F8">
        <w:rPr>
          <w:color w:val="000000"/>
          <w:szCs w:val="30"/>
          <w:shd w:val="clear" w:color="auto" w:fill="FFFFFF"/>
          <w:lang w:val="en-GB"/>
        </w:rPr>
        <w:t xml:space="preserve"> recording of pre-vocational and vocational skills needed.</w:t>
      </w:r>
    </w:p>
    <w:p w:rsidR="009959F8" w:rsidRPr="001E046B" w:rsidRDefault="001E046B" w:rsidP="00F84EF3">
      <w:pPr>
        <w:pStyle w:val="ListParagraph"/>
        <w:numPr>
          <w:ilvl w:val="0"/>
          <w:numId w:val="3"/>
        </w:numPr>
        <w:rPr>
          <w:sz w:val="14"/>
          <w:lang w:val="en-GB"/>
        </w:rPr>
      </w:pPr>
      <w:r>
        <w:rPr>
          <w:color w:val="000000"/>
          <w:szCs w:val="30"/>
          <w:shd w:val="clear" w:color="auto" w:fill="FFFFFF"/>
          <w:lang w:val="en-GB"/>
        </w:rPr>
        <w:t xml:space="preserve">The graphs show that personnel are now more informed about use of </w:t>
      </w:r>
      <w:r w:rsidRPr="001E046B">
        <w:rPr>
          <w:color w:val="000000"/>
          <w:szCs w:val="30"/>
          <w:shd w:val="clear" w:color="auto" w:fill="FFFFFF"/>
          <w:lang w:val="en-GB"/>
        </w:rPr>
        <w:t>recognition an</w:t>
      </w:r>
      <w:r>
        <w:rPr>
          <w:color w:val="000000"/>
          <w:szCs w:val="30"/>
          <w:shd w:val="clear" w:color="auto" w:fill="FFFFFF"/>
          <w:lang w:val="en-GB"/>
        </w:rPr>
        <w:t>d</w:t>
      </w:r>
      <w:r w:rsidRPr="001E046B">
        <w:rPr>
          <w:color w:val="000000"/>
          <w:szCs w:val="30"/>
          <w:shd w:val="clear" w:color="auto" w:fill="FFFFFF"/>
          <w:lang w:val="en-GB"/>
        </w:rPr>
        <w:t xml:space="preserve"> recording of pre-</w:t>
      </w:r>
      <w:r>
        <w:rPr>
          <w:color w:val="000000"/>
          <w:szCs w:val="30"/>
          <w:shd w:val="clear" w:color="auto" w:fill="FFFFFF"/>
          <w:lang w:val="en-GB"/>
        </w:rPr>
        <w:t xml:space="preserve">vocational and vocational skills at school. 16% of personnel who did not know about it at the beginning of the project </w:t>
      </w:r>
      <w:proofErr w:type="gramStart"/>
      <w:r>
        <w:rPr>
          <w:color w:val="000000"/>
          <w:szCs w:val="30"/>
          <w:shd w:val="clear" w:color="auto" w:fill="FFFFFF"/>
          <w:lang w:val="en-GB"/>
        </w:rPr>
        <w:t>has</w:t>
      </w:r>
      <w:proofErr w:type="gramEnd"/>
      <w:r>
        <w:rPr>
          <w:color w:val="000000"/>
          <w:szCs w:val="30"/>
          <w:shd w:val="clear" w:color="auto" w:fill="FFFFFF"/>
          <w:lang w:val="en-GB"/>
        </w:rPr>
        <w:t xml:space="preserve"> moved towards the personnel who are now aware of the program. </w:t>
      </w:r>
    </w:p>
    <w:p w:rsidR="001E046B" w:rsidRPr="001E046B" w:rsidRDefault="001E046B" w:rsidP="00F84EF3">
      <w:pPr>
        <w:pStyle w:val="ListParagraph"/>
        <w:numPr>
          <w:ilvl w:val="0"/>
          <w:numId w:val="3"/>
        </w:numPr>
        <w:rPr>
          <w:sz w:val="14"/>
          <w:lang w:val="en-GB"/>
        </w:rPr>
      </w:pPr>
      <w:r>
        <w:rPr>
          <w:lang w:val="en-GB"/>
        </w:rPr>
        <w:t xml:space="preserve">Approximately the same </w:t>
      </w:r>
      <w:proofErr w:type="gramStart"/>
      <w:r>
        <w:rPr>
          <w:lang w:val="en-GB"/>
        </w:rPr>
        <w:t>number of personnel consider</w:t>
      </w:r>
      <w:proofErr w:type="gramEnd"/>
      <w:r>
        <w:rPr>
          <w:lang w:val="en-GB"/>
        </w:rPr>
        <w:t xml:space="preserve"> it </w:t>
      </w:r>
      <w:r w:rsidRPr="001E046B">
        <w:rPr>
          <w:color w:val="000000"/>
          <w:szCs w:val="30"/>
          <w:shd w:val="clear" w:color="auto" w:fill="FFFFFF"/>
          <w:lang w:val="en-GB"/>
        </w:rPr>
        <w:t>necessary to apply the individual education and teaching/training plans</w:t>
      </w:r>
      <w:r>
        <w:rPr>
          <w:color w:val="000000"/>
          <w:szCs w:val="30"/>
          <w:shd w:val="clear" w:color="auto" w:fill="FFFFFF"/>
          <w:lang w:val="en-GB"/>
        </w:rPr>
        <w:t>.</w:t>
      </w:r>
    </w:p>
    <w:p w:rsidR="00A00560" w:rsidRPr="001E046B" w:rsidRDefault="00A00560" w:rsidP="00A00560">
      <w:pPr>
        <w:pStyle w:val="ListParagraph"/>
        <w:numPr>
          <w:ilvl w:val="0"/>
          <w:numId w:val="3"/>
        </w:numPr>
        <w:rPr>
          <w:sz w:val="14"/>
          <w:lang w:val="en-GB"/>
        </w:rPr>
      </w:pPr>
      <w:r>
        <w:rPr>
          <w:lang w:val="en-GB"/>
        </w:rPr>
        <w:t xml:space="preserve">Approximately the same </w:t>
      </w:r>
      <w:proofErr w:type="gramStart"/>
      <w:r>
        <w:rPr>
          <w:lang w:val="en-GB"/>
        </w:rPr>
        <w:t>number of personnel create</w:t>
      </w:r>
      <w:proofErr w:type="gramEnd"/>
      <w:r>
        <w:rPr>
          <w:lang w:val="en-GB"/>
        </w:rPr>
        <w:t xml:space="preserve"> and carry out</w:t>
      </w:r>
      <w:r w:rsidRPr="001E046B">
        <w:rPr>
          <w:color w:val="000000"/>
          <w:szCs w:val="30"/>
          <w:shd w:val="clear" w:color="auto" w:fill="FFFFFF"/>
          <w:lang w:val="en-GB"/>
        </w:rPr>
        <w:t xml:space="preserve"> individual education and teaching/training plans</w:t>
      </w:r>
      <w:r>
        <w:rPr>
          <w:color w:val="000000"/>
          <w:szCs w:val="30"/>
          <w:shd w:val="clear" w:color="auto" w:fill="FFFFFF"/>
          <w:lang w:val="en-GB"/>
        </w:rPr>
        <w:t>.</w:t>
      </w:r>
    </w:p>
    <w:p w:rsidR="001E046B" w:rsidRPr="00A00560" w:rsidRDefault="00C41EAD" w:rsidP="00F84EF3">
      <w:pPr>
        <w:pStyle w:val="ListParagraph"/>
        <w:numPr>
          <w:ilvl w:val="0"/>
          <w:numId w:val="3"/>
        </w:numPr>
        <w:rPr>
          <w:sz w:val="14"/>
          <w:lang w:val="en-GB"/>
        </w:rPr>
      </w:pPr>
      <w:r>
        <w:rPr>
          <w:lang w:val="en-GB"/>
        </w:rPr>
        <w:t xml:space="preserve">41 </w:t>
      </w:r>
      <w:r w:rsidR="00A00560">
        <w:rPr>
          <w:lang w:val="en-GB"/>
        </w:rPr>
        <w:t>% of personnel have learnt a new skill/method that was not mentioned before.</w:t>
      </w:r>
    </w:p>
    <w:p w:rsidR="00A00560" w:rsidRPr="00A00560" w:rsidRDefault="00C41EAD" w:rsidP="00A00560">
      <w:pPr>
        <w:pStyle w:val="ListParagraph"/>
        <w:numPr>
          <w:ilvl w:val="0"/>
          <w:numId w:val="3"/>
        </w:numPr>
        <w:rPr>
          <w:sz w:val="14"/>
          <w:lang w:val="en-GB"/>
        </w:rPr>
      </w:pPr>
      <w:r>
        <w:rPr>
          <w:lang w:val="en-GB"/>
        </w:rPr>
        <w:t xml:space="preserve">Personnel have learnt </w:t>
      </w:r>
      <w:r w:rsidR="00A00560">
        <w:rPr>
          <w:lang w:val="en-GB"/>
        </w:rPr>
        <w:t xml:space="preserve">new </w:t>
      </w:r>
      <w:r>
        <w:rPr>
          <w:lang w:val="en-GB"/>
        </w:rPr>
        <w:t xml:space="preserve">skills related to </w:t>
      </w:r>
      <w:proofErr w:type="spellStart"/>
      <w:r>
        <w:rPr>
          <w:lang w:val="en-GB"/>
        </w:rPr>
        <w:t>videomodeling</w:t>
      </w:r>
      <w:proofErr w:type="spellEnd"/>
      <w:r>
        <w:rPr>
          <w:lang w:val="en-GB"/>
        </w:rPr>
        <w:t xml:space="preserve">, enterprise activities, </w:t>
      </w:r>
      <w:proofErr w:type="spellStart"/>
      <w:r>
        <w:rPr>
          <w:lang w:val="en-GB"/>
        </w:rPr>
        <w:t>pecs</w:t>
      </w:r>
      <w:proofErr w:type="spellEnd"/>
      <w:r>
        <w:rPr>
          <w:lang w:val="en-GB"/>
        </w:rPr>
        <w:t xml:space="preserve"> method.</w:t>
      </w:r>
    </w:p>
    <w:p w:rsidR="00A00560" w:rsidRPr="000315ED" w:rsidRDefault="000315ED" w:rsidP="00A00560">
      <w:pPr>
        <w:pStyle w:val="ListParagraph"/>
        <w:numPr>
          <w:ilvl w:val="0"/>
          <w:numId w:val="3"/>
        </w:numPr>
        <w:rPr>
          <w:sz w:val="14"/>
          <w:lang w:val="en-GB"/>
        </w:rPr>
      </w:pPr>
      <w:r>
        <w:rPr>
          <w:lang w:val="en-GB"/>
        </w:rPr>
        <w:t xml:space="preserve">Personnel have implemented new skills and method into practice at various </w:t>
      </w:r>
      <w:proofErr w:type="gramStart"/>
      <w:r>
        <w:rPr>
          <w:lang w:val="en-GB"/>
        </w:rPr>
        <w:t>capacity</w:t>
      </w:r>
      <w:proofErr w:type="gramEnd"/>
      <w:r>
        <w:rPr>
          <w:lang w:val="en-GB"/>
        </w:rPr>
        <w:t xml:space="preserve">. </w:t>
      </w:r>
    </w:p>
    <w:p w:rsidR="000315ED" w:rsidRPr="000315ED" w:rsidRDefault="000315ED" w:rsidP="00A00560">
      <w:pPr>
        <w:pStyle w:val="ListParagraph"/>
        <w:numPr>
          <w:ilvl w:val="0"/>
          <w:numId w:val="3"/>
        </w:numPr>
        <w:rPr>
          <w:sz w:val="14"/>
          <w:lang w:val="en-GB"/>
        </w:rPr>
      </w:pPr>
      <w:r>
        <w:rPr>
          <w:lang w:val="en-GB"/>
        </w:rPr>
        <w:t xml:space="preserve">90% of personnel </w:t>
      </w:r>
      <w:r w:rsidRPr="000315ED">
        <w:rPr>
          <w:color w:val="000000"/>
          <w:szCs w:val="30"/>
          <w:shd w:val="clear" w:color="auto" w:fill="FFFFFF"/>
          <w:lang w:val="en-GB"/>
        </w:rPr>
        <w:t>consider that the application of above mentioned methods contribute to improvement of pre-vocational and vocational skills of students with SEN.</w:t>
      </w:r>
    </w:p>
    <w:p w:rsidR="000315ED" w:rsidRPr="000315ED" w:rsidRDefault="00C41EAD" w:rsidP="00A00560">
      <w:pPr>
        <w:pStyle w:val="ListParagraph"/>
        <w:numPr>
          <w:ilvl w:val="0"/>
          <w:numId w:val="3"/>
        </w:numPr>
        <w:rPr>
          <w:sz w:val="10"/>
          <w:lang w:val="en-GB"/>
        </w:rPr>
      </w:pPr>
      <w:r>
        <w:rPr>
          <w:color w:val="000000"/>
          <w:szCs w:val="30"/>
          <w:shd w:val="clear" w:color="auto" w:fill="FFFFFF"/>
          <w:lang w:val="en-GB"/>
        </w:rPr>
        <w:t>92</w:t>
      </w:r>
      <w:r w:rsidR="000315ED" w:rsidRPr="000315ED">
        <w:rPr>
          <w:color w:val="000000"/>
          <w:szCs w:val="30"/>
          <w:shd w:val="clear" w:color="auto" w:fill="FFFFFF"/>
          <w:lang w:val="en-GB"/>
        </w:rPr>
        <w:t>% of personnel consider that School should enable the using of new methods</w:t>
      </w:r>
      <w:r w:rsidR="000315ED">
        <w:rPr>
          <w:color w:val="000000"/>
          <w:szCs w:val="30"/>
          <w:shd w:val="clear" w:color="auto" w:fill="FFFFFF"/>
          <w:lang w:val="en-GB"/>
        </w:rPr>
        <w:t>.</w:t>
      </w:r>
    </w:p>
    <w:p w:rsidR="000315ED" w:rsidRPr="000315ED" w:rsidRDefault="00C41EAD" w:rsidP="00A00560">
      <w:pPr>
        <w:pStyle w:val="ListParagraph"/>
        <w:numPr>
          <w:ilvl w:val="0"/>
          <w:numId w:val="3"/>
        </w:numPr>
        <w:rPr>
          <w:sz w:val="10"/>
          <w:lang w:val="en-GB"/>
        </w:rPr>
      </w:pPr>
      <w:r>
        <w:rPr>
          <w:color w:val="000000"/>
          <w:szCs w:val="30"/>
          <w:shd w:val="clear" w:color="auto" w:fill="FFFFFF"/>
          <w:lang w:val="en-GB"/>
        </w:rPr>
        <w:t>54</w:t>
      </w:r>
      <w:r w:rsidR="000315ED">
        <w:rPr>
          <w:color w:val="000000"/>
          <w:szCs w:val="30"/>
          <w:shd w:val="clear" w:color="auto" w:fill="FFFFFF"/>
          <w:lang w:val="en-GB"/>
        </w:rPr>
        <w:t>% of personnel have learnt a new ICT skill during the project.</w:t>
      </w:r>
    </w:p>
    <w:p w:rsidR="000315ED" w:rsidRPr="000315ED" w:rsidRDefault="000315ED" w:rsidP="00A00560">
      <w:pPr>
        <w:pStyle w:val="ListParagraph"/>
        <w:numPr>
          <w:ilvl w:val="0"/>
          <w:numId w:val="3"/>
        </w:numPr>
        <w:rPr>
          <w:sz w:val="10"/>
          <w:lang w:val="en-GB"/>
        </w:rPr>
      </w:pPr>
      <w:r>
        <w:rPr>
          <w:color w:val="000000"/>
          <w:szCs w:val="30"/>
          <w:shd w:val="clear" w:color="auto" w:fill="FFFFFF"/>
          <w:lang w:val="en-GB"/>
        </w:rPr>
        <w:t>Most of the personnel state that they have learnt skills related to editing of video, working with</w:t>
      </w:r>
      <w:r w:rsidR="00C41EAD">
        <w:rPr>
          <w:color w:val="000000"/>
          <w:szCs w:val="30"/>
          <w:shd w:val="clear" w:color="auto" w:fill="FFFFFF"/>
          <w:lang w:val="en-GB"/>
        </w:rPr>
        <w:t xml:space="preserve"> </w:t>
      </w:r>
      <w:proofErr w:type="spellStart"/>
      <w:r w:rsidR="00C41EAD">
        <w:rPr>
          <w:color w:val="000000"/>
          <w:szCs w:val="30"/>
          <w:shd w:val="clear" w:color="auto" w:fill="FFFFFF"/>
          <w:lang w:val="en-GB"/>
        </w:rPr>
        <w:t>videomaker</w:t>
      </w:r>
      <w:proofErr w:type="spellEnd"/>
      <w:r w:rsidR="00C41EAD">
        <w:rPr>
          <w:color w:val="000000"/>
          <w:szCs w:val="30"/>
          <w:shd w:val="clear" w:color="auto" w:fill="FFFFFF"/>
          <w:lang w:val="en-GB"/>
        </w:rPr>
        <w:t xml:space="preserve">, using media player, YouTube canal, app </w:t>
      </w:r>
      <w:proofErr w:type="spellStart"/>
      <w:r w:rsidR="00C41EAD">
        <w:rPr>
          <w:color w:val="000000"/>
          <w:szCs w:val="30"/>
          <w:shd w:val="clear" w:color="auto" w:fill="FFFFFF"/>
          <w:lang w:val="en-GB"/>
        </w:rPr>
        <w:t>slideshare</w:t>
      </w:r>
      <w:proofErr w:type="spellEnd"/>
      <w:r>
        <w:rPr>
          <w:color w:val="000000"/>
          <w:szCs w:val="30"/>
          <w:shd w:val="clear" w:color="auto" w:fill="FFFFFF"/>
          <w:lang w:val="en-GB"/>
        </w:rPr>
        <w:t>.</w:t>
      </w:r>
    </w:p>
    <w:p w:rsidR="000315ED" w:rsidRPr="000315ED" w:rsidRDefault="000315ED" w:rsidP="000315ED">
      <w:pPr>
        <w:pStyle w:val="ListParagraph"/>
        <w:numPr>
          <w:ilvl w:val="0"/>
          <w:numId w:val="3"/>
        </w:numPr>
        <w:rPr>
          <w:sz w:val="14"/>
          <w:lang w:val="en-GB"/>
        </w:rPr>
      </w:pPr>
      <w:r>
        <w:rPr>
          <w:lang w:val="en-GB"/>
        </w:rPr>
        <w:t xml:space="preserve">Personnel have implemented new skills and method into practice at various </w:t>
      </w:r>
      <w:proofErr w:type="gramStart"/>
      <w:r>
        <w:rPr>
          <w:lang w:val="en-GB"/>
        </w:rPr>
        <w:t>capacity</w:t>
      </w:r>
      <w:proofErr w:type="gramEnd"/>
      <w:r>
        <w:rPr>
          <w:lang w:val="en-GB"/>
        </w:rPr>
        <w:t xml:space="preserve">. </w:t>
      </w:r>
    </w:p>
    <w:p w:rsidR="000315ED" w:rsidRPr="000315ED" w:rsidRDefault="000315ED" w:rsidP="00A00560">
      <w:pPr>
        <w:pStyle w:val="ListParagraph"/>
        <w:numPr>
          <w:ilvl w:val="0"/>
          <w:numId w:val="3"/>
        </w:numPr>
        <w:rPr>
          <w:sz w:val="10"/>
          <w:lang w:val="en-GB"/>
        </w:rPr>
      </w:pPr>
      <w:r>
        <w:rPr>
          <w:lang w:val="en-GB"/>
        </w:rPr>
        <w:t>The graphs show increase in ac</w:t>
      </w:r>
      <w:r w:rsidR="00C41EAD">
        <w:rPr>
          <w:lang w:val="en-GB"/>
        </w:rPr>
        <w:t xml:space="preserve">knowledgement </w:t>
      </w:r>
      <w:proofErr w:type="gramStart"/>
      <w:r w:rsidR="00C41EAD">
        <w:rPr>
          <w:lang w:val="en-GB"/>
        </w:rPr>
        <w:t xml:space="preserve">about  </w:t>
      </w:r>
      <w:proofErr w:type="spellStart"/>
      <w:r w:rsidR="00C41EAD">
        <w:rPr>
          <w:lang w:val="en-GB"/>
        </w:rPr>
        <w:t>eTwinning</w:t>
      </w:r>
      <w:proofErr w:type="spellEnd"/>
      <w:proofErr w:type="gramEnd"/>
      <w:r w:rsidR="00C41EAD">
        <w:rPr>
          <w:lang w:val="en-GB"/>
        </w:rPr>
        <w:t>.(from 64% to 100%)</w:t>
      </w:r>
    </w:p>
    <w:p w:rsidR="000315ED" w:rsidRPr="000315ED" w:rsidRDefault="006F36A8" w:rsidP="00A00560">
      <w:pPr>
        <w:pStyle w:val="ListParagraph"/>
        <w:numPr>
          <w:ilvl w:val="0"/>
          <w:numId w:val="3"/>
        </w:numPr>
        <w:rPr>
          <w:sz w:val="10"/>
          <w:lang w:val="en-GB"/>
        </w:rPr>
      </w:pPr>
      <w:r>
        <w:rPr>
          <w:lang w:val="en-GB"/>
        </w:rPr>
        <w:t xml:space="preserve">The graphs show that </w:t>
      </w:r>
      <w:r w:rsidR="000315ED">
        <w:rPr>
          <w:lang w:val="en-GB"/>
        </w:rPr>
        <w:t>3</w:t>
      </w:r>
      <w:r>
        <w:rPr>
          <w:lang w:val="en-GB"/>
        </w:rPr>
        <w:t>0</w:t>
      </w:r>
      <w:r w:rsidR="000315ED">
        <w:rPr>
          <w:lang w:val="en-GB"/>
        </w:rPr>
        <w:t>% more of staff have open an eTwinning account.</w:t>
      </w:r>
    </w:p>
    <w:p w:rsidR="000315ED" w:rsidRPr="00CC12DB" w:rsidRDefault="00CC12DB" w:rsidP="00A00560">
      <w:pPr>
        <w:pStyle w:val="ListParagraph"/>
        <w:numPr>
          <w:ilvl w:val="0"/>
          <w:numId w:val="3"/>
        </w:numPr>
        <w:rPr>
          <w:sz w:val="10"/>
          <w:lang w:val="en-GB"/>
        </w:rPr>
      </w:pPr>
      <w:r>
        <w:rPr>
          <w:lang w:val="en-GB"/>
        </w:rPr>
        <w:t xml:space="preserve">The graphs show that staff use eTwinning portal. </w:t>
      </w:r>
    </w:p>
    <w:p w:rsidR="00CC12DB" w:rsidRPr="00CC12DB" w:rsidRDefault="00CC12DB" w:rsidP="00A00560">
      <w:pPr>
        <w:pStyle w:val="ListParagraph"/>
        <w:numPr>
          <w:ilvl w:val="0"/>
          <w:numId w:val="3"/>
        </w:numPr>
        <w:rPr>
          <w:sz w:val="10"/>
          <w:lang w:val="en-GB"/>
        </w:rPr>
      </w:pPr>
      <w:r>
        <w:rPr>
          <w:lang w:val="en-GB"/>
        </w:rPr>
        <w:t xml:space="preserve">The graphs show that more personnel are aware of </w:t>
      </w:r>
      <w:proofErr w:type="spellStart"/>
      <w:r>
        <w:rPr>
          <w:lang w:val="en-GB"/>
        </w:rPr>
        <w:t>Europass</w:t>
      </w:r>
      <w:proofErr w:type="spellEnd"/>
      <w:r>
        <w:rPr>
          <w:lang w:val="en-GB"/>
        </w:rPr>
        <w:t xml:space="preserve"> mobility certificates. </w:t>
      </w:r>
    </w:p>
    <w:p w:rsidR="00CC12DB" w:rsidRPr="00CC12DB" w:rsidRDefault="00CC12DB" w:rsidP="00A00560">
      <w:pPr>
        <w:pStyle w:val="ListParagraph"/>
        <w:numPr>
          <w:ilvl w:val="0"/>
          <w:numId w:val="3"/>
        </w:numPr>
        <w:rPr>
          <w:sz w:val="10"/>
          <w:lang w:val="en-GB"/>
        </w:rPr>
      </w:pPr>
      <w:r>
        <w:rPr>
          <w:lang w:val="en-GB"/>
        </w:rPr>
        <w:lastRenderedPageBreak/>
        <w:t xml:space="preserve">The graphs show that due to the Erasmus+ project more personnel obtained a </w:t>
      </w:r>
      <w:proofErr w:type="spellStart"/>
      <w:r>
        <w:rPr>
          <w:lang w:val="en-GB"/>
        </w:rPr>
        <w:t>Europass</w:t>
      </w:r>
      <w:proofErr w:type="spellEnd"/>
      <w:r>
        <w:rPr>
          <w:lang w:val="en-GB"/>
        </w:rPr>
        <w:t xml:space="preserve"> mobility certificate. </w:t>
      </w:r>
    </w:p>
    <w:p w:rsidR="00CC12DB" w:rsidRDefault="00CC12DB" w:rsidP="00CC12DB">
      <w:pPr>
        <w:pStyle w:val="ListParagraph"/>
        <w:rPr>
          <w:lang w:val="en-GB"/>
        </w:rPr>
      </w:pPr>
    </w:p>
    <w:p w:rsidR="00CC12DB" w:rsidRDefault="00CC12DB" w:rsidP="00CC12DB">
      <w:pPr>
        <w:pStyle w:val="ListParagraph"/>
        <w:rPr>
          <w:lang w:val="en-GB"/>
        </w:rPr>
      </w:pPr>
    </w:p>
    <w:p w:rsidR="00CC12DB" w:rsidRPr="000315ED" w:rsidRDefault="00CC12DB" w:rsidP="00CC12DB">
      <w:pPr>
        <w:pStyle w:val="ListParagraph"/>
        <w:ind w:left="360"/>
        <w:rPr>
          <w:sz w:val="10"/>
          <w:lang w:val="en-GB"/>
        </w:rPr>
      </w:pPr>
      <w:r w:rsidRPr="00C22F61">
        <w:rPr>
          <w:b/>
          <w:lang w:val="en-GB"/>
        </w:rPr>
        <w:t>Conclusion</w:t>
      </w:r>
      <w:r>
        <w:rPr>
          <w:lang w:val="en-GB"/>
        </w:rPr>
        <w:t>: The comparison and contrasting of results of 1</w:t>
      </w:r>
      <w:r w:rsidRPr="00CC12DB">
        <w:rPr>
          <w:vertAlign w:val="superscript"/>
          <w:lang w:val="en-GB"/>
        </w:rPr>
        <w:t>st</w:t>
      </w:r>
      <w:r>
        <w:rPr>
          <w:lang w:val="en-GB"/>
        </w:rPr>
        <w:t xml:space="preserve"> and 2</w:t>
      </w:r>
      <w:r w:rsidRPr="00CC12DB">
        <w:rPr>
          <w:vertAlign w:val="superscript"/>
          <w:lang w:val="en-GB"/>
        </w:rPr>
        <w:t>nd</w:t>
      </w:r>
      <w:r>
        <w:rPr>
          <w:lang w:val="en-GB"/>
        </w:rPr>
        <w:t xml:space="preserve"> application of the questionnaires for professionals working with pupils, students and young people with SEN (mental disability and/or autism) show that the realisation and implementation of the project was successful. It is an evidence of improvement in knowledge about new methods shared among participating schools, their implementation which is reflected in their active use in </w:t>
      </w:r>
      <w:r w:rsidR="00281042">
        <w:rPr>
          <w:lang w:val="en-GB"/>
        </w:rPr>
        <w:t xml:space="preserve">everyday practice at </w:t>
      </w:r>
      <w:proofErr w:type="spellStart"/>
      <w:r w:rsidR="00C22F61">
        <w:rPr>
          <w:lang w:val="en-GB"/>
        </w:rPr>
        <w:t>Srednja</w:t>
      </w:r>
      <w:proofErr w:type="spellEnd"/>
      <w:r w:rsidR="00C22F61">
        <w:rPr>
          <w:lang w:val="en-GB"/>
        </w:rPr>
        <w:t xml:space="preserve"> </w:t>
      </w:r>
      <w:proofErr w:type="spellStart"/>
      <w:r w:rsidR="00C22F61">
        <w:rPr>
          <w:lang w:val="en-GB"/>
        </w:rPr>
        <w:t>škola-Centar</w:t>
      </w:r>
      <w:proofErr w:type="spellEnd"/>
      <w:r w:rsidR="00C22F61">
        <w:rPr>
          <w:lang w:val="en-GB"/>
        </w:rPr>
        <w:t xml:space="preserve"> </w:t>
      </w:r>
      <w:proofErr w:type="spellStart"/>
      <w:r w:rsidR="00C22F61">
        <w:rPr>
          <w:lang w:val="en-GB"/>
        </w:rPr>
        <w:t>za</w:t>
      </w:r>
      <w:proofErr w:type="spellEnd"/>
      <w:r w:rsidR="00C22F61">
        <w:rPr>
          <w:lang w:val="en-GB"/>
        </w:rPr>
        <w:t xml:space="preserve"> </w:t>
      </w:r>
      <w:proofErr w:type="spellStart"/>
      <w:r w:rsidR="00C22F61">
        <w:rPr>
          <w:lang w:val="en-GB"/>
        </w:rPr>
        <w:t>odgoj</w:t>
      </w:r>
      <w:proofErr w:type="spellEnd"/>
      <w:r w:rsidR="00C22F61">
        <w:rPr>
          <w:lang w:val="en-GB"/>
        </w:rPr>
        <w:t xml:space="preserve"> </w:t>
      </w:r>
      <w:proofErr w:type="spellStart"/>
      <w:r w:rsidR="00C22F61">
        <w:rPr>
          <w:lang w:val="en-GB"/>
        </w:rPr>
        <w:t>i</w:t>
      </w:r>
      <w:proofErr w:type="spellEnd"/>
      <w:r w:rsidR="00C22F61">
        <w:rPr>
          <w:lang w:val="en-GB"/>
        </w:rPr>
        <w:t xml:space="preserve"> </w:t>
      </w:r>
      <w:proofErr w:type="spellStart"/>
      <w:r w:rsidR="00C22F61">
        <w:rPr>
          <w:lang w:val="en-GB"/>
        </w:rPr>
        <w:t>o</w:t>
      </w:r>
      <w:bookmarkStart w:id="0" w:name="_GoBack"/>
      <w:bookmarkEnd w:id="0"/>
      <w:r w:rsidR="00C22F61">
        <w:rPr>
          <w:lang w:val="en-GB"/>
        </w:rPr>
        <w:t>brazovanje</w:t>
      </w:r>
      <w:proofErr w:type="spellEnd"/>
      <w:r w:rsidR="00C22F61">
        <w:rPr>
          <w:lang w:val="en-GB"/>
        </w:rPr>
        <w:t xml:space="preserve"> Zagreb, </w:t>
      </w:r>
      <w:proofErr w:type="spellStart"/>
      <w:r w:rsidR="00C22F61">
        <w:rPr>
          <w:lang w:val="en-GB"/>
        </w:rPr>
        <w:t>Zagorska</w:t>
      </w:r>
      <w:proofErr w:type="spellEnd"/>
      <w:r w:rsidR="00C22F61">
        <w:rPr>
          <w:lang w:val="en-GB"/>
        </w:rPr>
        <w:t xml:space="preserve"> 14, Croatia</w:t>
      </w:r>
      <w:r w:rsidR="00281042">
        <w:rPr>
          <w:lang w:val="en-GB"/>
        </w:rPr>
        <w:t xml:space="preserve">. </w:t>
      </w:r>
    </w:p>
    <w:p w:rsidR="00F84EF3" w:rsidRPr="009959F8" w:rsidRDefault="00F84EF3" w:rsidP="00F84EF3">
      <w:pPr>
        <w:rPr>
          <w:sz w:val="18"/>
          <w:lang w:val="en-GB"/>
        </w:rPr>
      </w:pPr>
    </w:p>
    <w:sectPr w:rsidR="00F84EF3" w:rsidRPr="00995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03D6"/>
    <w:multiLevelType w:val="hybridMultilevel"/>
    <w:tmpl w:val="ABFC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3771789"/>
    <w:multiLevelType w:val="hybridMultilevel"/>
    <w:tmpl w:val="28B04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D8E3329"/>
    <w:multiLevelType w:val="hybridMultilevel"/>
    <w:tmpl w:val="EA02CEF8"/>
    <w:lvl w:ilvl="0" w:tplc="B6C8B82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F4"/>
    <w:rsid w:val="000315ED"/>
    <w:rsid w:val="000429BD"/>
    <w:rsid w:val="001E046B"/>
    <w:rsid w:val="00281042"/>
    <w:rsid w:val="00284EF9"/>
    <w:rsid w:val="00385B80"/>
    <w:rsid w:val="003A6442"/>
    <w:rsid w:val="005306A9"/>
    <w:rsid w:val="006D1E53"/>
    <w:rsid w:val="006F36A8"/>
    <w:rsid w:val="007979C1"/>
    <w:rsid w:val="00895571"/>
    <w:rsid w:val="009959F8"/>
    <w:rsid w:val="00A00560"/>
    <w:rsid w:val="00A35A07"/>
    <w:rsid w:val="00A96EF2"/>
    <w:rsid w:val="00AC5CD5"/>
    <w:rsid w:val="00B32F87"/>
    <w:rsid w:val="00C22F61"/>
    <w:rsid w:val="00C41EAD"/>
    <w:rsid w:val="00C62861"/>
    <w:rsid w:val="00CB4EA2"/>
    <w:rsid w:val="00CC12DB"/>
    <w:rsid w:val="00D17503"/>
    <w:rsid w:val="00D7300E"/>
    <w:rsid w:val="00E556F4"/>
    <w:rsid w:val="00EE15B1"/>
    <w:rsid w:val="00F84E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F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6F4"/>
    <w:rPr>
      <w:rFonts w:ascii="Tahoma" w:hAnsi="Tahoma" w:cs="Tahoma"/>
      <w:sz w:val="16"/>
      <w:szCs w:val="16"/>
    </w:rPr>
  </w:style>
  <w:style w:type="character" w:customStyle="1" w:styleId="BalloonTextChar">
    <w:name w:val="Balloon Text Char"/>
    <w:basedOn w:val="DefaultParagraphFont"/>
    <w:link w:val="BalloonText"/>
    <w:uiPriority w:val="99"/>
    <w:semiHidden/>
    <w:rsid w:val="00E556F4"/>
    <w:rPr>
      <w:rFonts w:ascii="Tahoma" w:eastAsia="Times New Roman" w:hAnsi="Tahoma" w:cs="Tahoma"/>
      <w:sz w:val="16"/>
      <w:szCs w:val="16"/>
      <w:lang w:eastAsia="ar-SA"/>
    </w:rPr>
  </w:style>
  <w:style w:type="paragraph" w:styleId="ListParagraph">
    <w:name w:val="List Paragraph"/>
    <w:basedOn w:val="Normal"/>
    <w:uiPriority w:val="34"/>
    <w:qFormat/>
    <w:rsid w:val="00E55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F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6F4"/>
    <w:rPr>
      <w:rFonts w:ascii="Tahoma" w:hAnsi="Tahoma" w:cs="Tahoma"/>
      <w:sz w:val="16"/>
      <w:szCs w:val="16"/>
    </w:rPr>
  </w:style>
  <w:style w:type="character" w:customStyle="1" w:styleId="BalloonTextChar">
    <w:name w:val="Balloon Text Char"/>
    <w:basedOn w:val="DefaultParagraphFont"/>
    <w:link w:val="BalloonText"/>
    <w:uiPriority w:val="99"/>
    <w:semiHidden/>
    <w:rsid w:val="00E556F4"/>
    <w:rPr>
      <w:rFonts w:ascii="Tahoma" w:eastAsia="Times New Roman" w:hAnsi="Tahoma" w:cs="Tahoma"/>
      <w:sz w:val="16"/>
      <w:szCs w:val="16"/>
      <w:lang w:eastAsia="ar-SA"/>
    </w:rPr>
  </w:style>
  <w:style w:type="paragraph" w:styleId="ListParagraph">
    <w:name w:val="List Paragraph"/>
    <w:basedOn w:val="Normal"/>
    <w:uiPriority w:val="34"/>
    <w:qFormat/>
    <w:rsid w:val="00E5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968</Words>
  <Characters>5520</Characters>
  <Application>Microsoft Office Word</Application>
  <DocSecurity>0</DocSecurity>
  <Lines>46</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DARH 2 d.o.o.</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Tamara Štimac</cp:lastModifiedBy>
  <cp:revision>6</cp:revision>
  <dcterms:created xsi:type="dcterms:W3CDTF">2017-09-02T04:45:00Z</dcterms:created>
  <dcterms:modified xsi:type="dcterms:W3CDTF">2017-09-02T05:58:00Z</dcterms:modified>
</cp:coreProperties>
</file>