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23" w:rsidRPr="001A5623" w:rsidRDefault="001A5623" w:rsidP="001A5623">
      <w:pPr>
        <w:pStyle w:val="Nessunaspaziatura"/>
        <w:jc w:val="center"/>
        <w:rPr>
          <w:rFonts w:ascii="Comic Sans MS" w:hAnsi="Comic Sans MS"/>
          <w:b/>
          <w:color w:val="FF0000"/>
        </w:rPr>
      </w:pPr>
      <w:r w:rsidRPr="001A5623">
        <w:rPr>
          <w:rFonts w:ascii="Comic Sans MS" w:hAnsi="Comic Sans MS"/>
          <w:b/>
          <w:color w:val="FF0000"/>
        </w:rPr>
        <w:t>PROJECT SUMMERY</w:t>
      </w:r>
    </w:p>
    <w:p w:rsidR="001A5623" w:rsidRPr="001A5623" w:rsidRDefault="001A5623" w:rsidP="001A5623">
      <w:pPr>
        <w:pStyle w:val="Nessunaspaziatura"/>
        <w:jc w:val="both"/>
        <w:rPr>
          <w:rFonts w:ascii="Comic Sans MS" w:hAnsi="Comic Sans MS"/>
        </w:rPr>
      </w:pPr>
    </w:p>
    <w:p w:rsidR="001A5623" w:rsidRPr="001A5623" w:rsidRDefault="001A5623" w:rsidP="001A5623">
      <w:pPr>
        <w:pStyle w:val="Nessunaspaziatura"/>
        <w:spacing w:line="360" w:lineRule="auto"/>
        <w:jc w:val="both"/>
        <w:rPr>
          <w:rFonts w:ascii="Comic Sans MS" w:hAnsi="Comic Sans MS"/>
          <w:i/>
          <w:color w:val="0070C0"/>
        </w:rPr>
      </w:pPr>
      <w:bookmarkStart w:id="0" w:name="_GoBack"/>
      <w:r w:rsidRPr="001A5623">
        <w:rPr>
          <w:rFonts w:ascii="Comic Sans MS" w:hAnsi="Comic Sans MS"/>
          <w:i/>
          <w:color w:val="0070C0"/>
        </w:rPr>
        <w:t xml:space="preserve">The NAME OF THE PROJECT </w:t>
      </w:r>
      <w:proofErr w:type="spellStart"/>
      <w:r w:rsidRPr="001A5623">
        <w:rPr>
          <w:rFonts w:ascii="Comic Sans MS" w:hAnsi="Comic Sans MS"/>
          <w:i/>
          <w:color w:val="0070C0"/>
        </w:rPr>
        <w:t>aims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to </w:t>
      </w:r>
      <w:proofErr w:type="spellStart"/>
      <w:r w:rsidRPr="001A5623">
        <w:rPr>
          <w:rFonts w:ascii="Comic Sans MS" w:hAnsi="Comic Sans MS"/>
          <w:i/>
          <w:color w:val="0070C0"/>
        </w:rPr>
        <w:t>promote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the </w:t>
      </w:r>
      <w:proofErr w:type="spellStart"/>
      <w:r w:rsidRPr="001A5623">
        <w:rPr>
          <w:rFonts w:ascii="Comic Sans MS" w:hAnsi="Comic Sans MS"/>
          <w:i/>
          <w:color w:val="0070C0"/>
        </w:rPr>
        <w:t>potential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of </w:t>
      </w:r>
      <w:proofErr w:type="spellStart"/>
      <w:r w:rsidRPr="001A5623">
        <w:rPr>
          <w:rFonts w:ascii="Comic Sans MS" w:hAnsi="Comic Sans MS"/>
          <w:i/>
          <w:color w:val="0070C0"/>
        </w:rPr>
        <w:t>peer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learning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is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designed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as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a way</w:t>
      </w:r>
      <w:r w:rsidRPr="001A5623">
        <w:rPr>
          <w:rFonts w:ascii="Comic Sans MS" w:hAnsi="Comic Sans MS"/>
          <w:i/>
          <w:color w:val="0070C0"/>
        </w:rPr>
        <w:t xml:space="preserve"> </w:t>
      </w:r>
      <w:r w:rsidRPr="001A5623">
        <w:rPr>
          <w:rFonts w:ascii="Comic Sans MS" w:hAnsi="Comic Sans MS"/>
          <w:i/>
          <w:color w:val="0070C0"/>
        </w:rPr>
        <w:t xml:space="preserve">of </w:t>
      </w:r>
      <w:proofErr w:type="spellStart"/>
      <w:r w:rsidRPr="001A5623">
        <w:rPr>
          <w:rFonts w:ascii="Comic Sans MS" w:hAnsi="Comic Sans MS"/>
          <w:i/>
          <w:color w:val="0070C0"/>
        </w:rPr>
        <w:t>moving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beyond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independent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learning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to </w:t>
      </w:r>
      <w:proofErr w:type="spellStart"/>
      <w:r w:rsidRPr="001A5623">
        <w:rPr>
          <w:rFonts w:ascii="Comic Sans MS" w:hAnsi="Comic Sans MS"/>
          <w:i/>
          <w:color w:val="0070C0"/>
        </w:rPr>
        <w:t>mutual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learning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. The </w:t>
      </w:r>
      <w:proofErr w:type="spellStart"/>
      <w:r w:rsidRPr="001A5623">
        <w:rPr>
          <w:rFonts w:ascii="Comic Sans MS" w:hAnsi="Comic Sans MS"/>
          <w:i/>
          <w:color w:val="0070C0"/>
        </w:rPr>
        <w:t>project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is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the </w:t>
      </w:r>
      <w:proofErr w:type="spellStart"/>
      <w:r w:rsidRPr="001A5623">
        <w:rPr>
          <w:rFonts w:ascii="Comic Sans MS" w:hAnsi="Comic Sans MS"/>
          <w:i/>
          <w:color w:val="0070C0"/>
        </w:rPr>
        <w:t>result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of common work</w:t>
      </w:r>
      <w:r w:rsidRPr="001A5623">
        <w:rPr>
          <w:rFonts w:ascii="Comic Sans MS" w:hAnsi="Comic Sans MS"/>
          <w:i/>
          <w:color w:val="0070C0"/>
        </w:rPr>
        <w:t xml:space="preserve"> </w:t>
      </w:r>
      <w:r w:rsidRPr="001A5623">
        <w:rPr>
          <w:rFonts w:ascii="Comic Sans MS" w:hAnsi="Comic Sans MS"/>
          <w:i/>
          <w:color w:val="0070C0"/>
        </w:rPr>
        <w:t xml:space="preserve">of </w:t>
      </w:r>
      <w:proofErr w:type="spellStart"/>
      <w:r w:rsidRPr="001A5623">
        <w:rPr>
          <w:rFonts w:ascii="Comic Sans MS" w:hAnsi="Comic Sans MS"/>
          <w:i/>
          <w:color w:val="0070C0"/>
        </w:rPr>
        <w:t>teachers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from </w:t>
      </w:r>
      <w:proofErr w:type="spellStart"/>
      <w:r w:rsidRPr="001A5623">
        <w:rPr>
          <w:rFonts w:ascii="Comic Sans MS" w:hAnsi="Comic Sans MS"/>
          <w:i/>
          <w:color w:val="0070C0"/>
        </w:rPr>
        <w:t>Italy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, </w:t>
      </w:r>
      <w:proofErr w:type="spellStart"/>
      <w:r w:rsidRPr="001A5623">
        <w:rPr>
          <w:rFonts w:ascii="Comic Sans MS" w:hAnsi="Comic Sans MS"/>
          <w:i/>
          <w:color w:val="0070C0"/>
        </w:rPr>
        <w:t>Turkey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, Poland, Portugal and </w:t>
      </w:r>
      <w:proofErr w:type="spellStart"/>
      <w:r w:rsidRPr="001A5623">
        <w:rPr>
          <w:rFonts w:ascii="Comic Sans MS" w:hAnsi="Comic Sans MS"/>
          <w:i/>
          <w:color w:val="0070C0"/>
        </w:rPr>
        <w:t>Greece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and </w:t>
      </w:r>
      <w:proofErr w:type="spellStart"/>
      <w:r w:rsidRPr="001A5623">
        <w:rPr>
          <w:rFonts w:ascii="Comic Sans MS" w:hAnsi="Comic Sans MS"/>
          <w:i/>
          <w:color w:val="0070C0"/>
        </w:rPr>
        <w:t>is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addressed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to </w:t>
      </w:r>
      <w:proofErr w:type="spellStart"/>
      <w:r w:rsidRPr="001A5623">
        <w:rPr>
          <w:rFonts w:ascii="Comic Sans MS" w:hAnsi="Comic Sans MS"/>
          <w:i/>
          <w:color w:val="0070C0"/>
        </w:rPr>
        <w:t>students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aged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15-18.</w:t>
      </w:r>
    </w:p>
    <w:p w:rsidR="001A5623" w:rsidRPr="001A5623" w:rsidRDefault="001A5623" w:rsidP="001A5623">
      <w:pPr>
        <w:pStyle w:val="Nessunaspaziatura"/>
        <w:spacing w:line="360" w:lineRule="auto"/>
        <w:jc w:val="both"/>
        <w:rPr>
          <w:rFonts w:ascii="Comic Sans MS" w:hAnsi="Comic Sans MS"/>
          <w:i/>
          <w:color w:val="0070C0"/>
        </w:rPr>
      </w:pPr>
      <w:r w:rsidRPr="001A5623">
        <w:rPr>
          <w:rFonts w:ascii="Comic Sans MS" w:hAnsi="Comic Sans MS"/>
          <w:i/>
          <w:color w:val="0070C0"/>
        </w:rPr>
        <w:t xml:space="preserve">The core </w:t>
      </w:r>
      <w:proofErr w:type="spellStart"/>
      <w:r w:rsidRPr="001A5623">
        <w:rPr>
          <w:rFonts w:ascii="Comic Sans MS" w:hAnsi="Comic Sans MS"/>
          <w:i/>
          <w:color w:val="0070C0"/>
        </w:rPr>
        <w:t>motivation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of </w:t>
      </w:r>
      <w:proofErr w:type="spellStart"/>
      <w:r w:rsidRPr="001A5623">
        <w:rPr>
          <w:rFonts w:ascii="Comic Sans MS" w:hAnsi="Comic Sans MS"/>
          <w:i/>
          <w:color w:val="0070C0"/>
        </w:rPr>
        <w:t>our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project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is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to </w:t>
      </w:r>
      <w:proofErr w:type="spellStart"/>
      <w:r w:rsidRPr="001A5623">
        <w:rPr>
          <w:rFonts w:ascii="Comic Sans MS" w:hAnsi="Comic Sans MS"/>
          <w:i/>
          <w:color w:val="0070C0"/>
        </w:rPr>
        <w:t>develop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our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students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’ social </w:t>
      </w:r>
      <w:proofErr w:type="spellStart"/>
      <w:r w:rsidRPr="001A5623">
        <w:rPr>
          <w:rFonts w:ascii="Comic Sans MS" w:hAnsi="Comic Sans MS"/>
          <w:i/>
          <w:color w:val="0070C0"/>
        </w:rPr>
        <w:t>competences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in </w:t>
      </w:r>
      <w:proofErr w:type="spellStart"/>
      <w:r w:rsidRPr="001A5623">
        <w:rPr>
          <w:rFonts w:ascii="Comic Sans MS" w:hAnsi="Comic Sans MS"/>
          <w:i/>
          <w:color w:val="0070C0"/>
        </w:rPr>
        <w:t>terms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of social,</w:t>
      </w:r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emotional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and cognitive </w:t>
      </w:r>
      <w:proofErr w:type="spellStart"/>
      <w:r w:rsidRPr="001A5623">
        <w:rPr>
          <w:rFonts w:ascii="Comic Sans MS" w:hAnsi="Comic Sans MS"/>
          <w:i/>
          <w:color w:val="0070C0"/>
        </w:rPr>
        <w:t>skills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necessary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for </w:t>
      </w:r>
      <w:proofErr w:type="spellStart"/>
      <w:r w:rsidRPr="001A5623">
        <w:rPr>
          <w:rFonts w:ascii="Comic Sans MS" w:hAnsi="Comic Sans MS"/>
          <w:i/>
          <w:color w:val="0070C0"/>
        </w:rPr>
        <w:t>successful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social </w:t>
      </w:r>
      <w:proofErr w:type="spellStart"/>
      <w:r w:rsidRPr="001A5623">
        <w:rPr>
          <w:rFonts w:ascii="Comic Sans MS" w:hAnsi="Comic Sans MS"/>
          <w:i/>
          <w:color w:val="0070C0"/>
        </w:rPr>
        <w:t>adaptation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. The </w:t>
      </w:r>
      <w:proofErr w:type="spellStart"/>
      <w:r w:rsidRPr="001A5623">
        <w:rPr>
          <w:rFonts w:ascii="Comic Sans MS" w:hAnsi="Comic Sans MS"/>
          <w:i/>
          <w:color w:val="0070C0"/>
        </w:rPr>
        <w:t>need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to </w:t>
      </w:r>
      <w:proofErr w:type="spellStart"/>
      <w:r w:rsidRPr="001A5623">
        <w:rPr>
          <w:rFonts w:ascii="Comic Sans MS" w:hAnsi="Comic Sans MS"/>
          <w:i/>
          <w:color w:val="0070C0"/>
        </w:rPr>
        <w:t>carry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on </w:t>
      </w:r>
      <w:proofErr w:type="spellStart"/>
      <w:r w:rsidRPr="001A5623">
        <w:rPr>
          <w:rFonts w:ascii="Comic Sans MS" w:hAnsi="Comic Sans MS"/>
          <w:i/>
          <w:color w:val="0070C0"/>
        </w:rPr>
        <w:t>such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r w:rsidRPr="001A5623">
        <w:rPr>
          <w:rFonts w:ascii="Comic Sans MS" w:hAnsi="Comic Sans MS"/>
          <w:i/>
          <w:color w:val="0070C0"/>
        </w:rPr>
        <w:t xml:space="preserve">a </w:t>
      </w:r>
      <w:proofErr w:type="spellStart"/>
      <w:r w:rsidRPr="001A5623">
        <w:rPr>
          <w:rFonts w:ascii="Comic Sans MS" w:hAnsi="Comic Sans MS"/>
          <w:i/>
          <w:color w:val="0070C0"/>
        </w:rPr>
        <w:t>project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at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an </w:t>
      </w:r>
      <w:proofErr w:type="spellStart"/>
      <w:r w:rsidRPr="001A5623">
        <w:rPr>
          <w:rFonts w:ascii="Comic Sans MS" w:hAnsi="Comic Sans MS"/>
          <w:i/>
          <w:color w:val="0070C0"/>
        </w:rPr>
        <w:t>international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level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appeared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from the </w:t>
      </w:r>
      <w:proofErr w:type="spellStart"/>
      <w:r w:rsidRPr="001A5623">
        <w:rPr>
          <w:rFonts w:ascii="Comic Sans MS" w:hAnsi="Comic Sans MS"/>
          <w:i/>
          <w:color w:val="0070C0"/>
        </w:rPr>
        <w:t>fact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that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working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with </w:t>
      </w:r>
      <w:proofErr w:type="spellStart"/>
      <w:r w:rsidRPr="001A5623">
        <w:rPr>
          <w:rFonts w:ascii="Comic Sans MS" w:hAnsi="Comic Sans MS"/>
          <w:i/>
          <w:color w:val="0070C0"/>
        </w:rPr>
        <w:t>people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from </w:t>
      </w:r>
      <w:proofErr w:type="spellStart"/>
      <w:r w:rsidRPr="001A5623">
        <w:rPr>
          <w:rFonts w:ascii="Comic Sans MS" w:hAnsi="Comic Sans MS"/>
          <w:i/>
          <w:color w:val="0070C0"/>
        </w:rPr>
        <w:t>other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cultures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will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develop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participants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’ </w:t>
      </w:r>
      <w:proofErr w:type="spellStart"/>
      <w:r w:rsidRPr="001A5623">
        <w:rPr>
          <w:rFonts w:ascii="Comic Sans MS" w:hAnsi="Comic Sans MS"/>
          <w:i/>
          <w:color w:val="0070C0"/>
        </w:rPr>
        <w:t>ability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to </w:t>
      </w:r>
      <w:proofErr w:type="spellStart"/>
      <w:r w:rsidRPr="001A5623">
        <w:rPr>
          <w:rFonts w:ascii="Comic Sans MS" w:hAnsi="Comic Sans MS"/>
          <w:i/>
          <w:color w:val="0070C0"/>
        </w:rPr>
        <w:t>have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another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perspective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when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confronted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with a situation, </w:t>
      </w:r>
      <w:proofErr w:type="spellStart"/>
      <w:r w:rsidRPr="001A5623">
        <w:rPr>
          <w:rFonts w:ascii="Comic Sans MS" w:hAnsi="Comic Sans MS"/>
          <w:i/>
          <w:color w:val="0070C0"/>
        </w:rPr>
        <w:t>learn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r w:rsidRPr="001A5623">
        <w:rPr>
          <w:rFonts w:ascii="Comic Sans MS" w:hAnsi="Comic Sans MS"/>
          <w:i/>
          <w:color w:val="0070C0"/>
        </w:rPr>
        <w:t xml:space="preserve">from </w:t>
      </w:r>
      <w:proofErr w:type="spellStart"/>
      <w:r w:rsidRPr="001A5623">
        <w:rPr>
          <w:rFonts w:ascii="Comic Sans MS" w:hAnsi="Comic Sans MS"/>
          <w:i/>
          <w:color w:val="0070C0"/>
        </w:rPr>
        <w:t>others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’ </w:t>
      </w:r>
      <w:proofErr w:type="spellStart"/>
      <w:r w:rsidRPr="001A5623">
        <w:rPr>
          <w:rFonts w:ascii="Comic Sans MS" w:hAnsi="Comic Sans MS"/>
          <w:i/>
          <w:color w:val="0070C0"/>
        </w:rPr>
        <w:t>experiences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and </w:t>
      </w:r>
      <w:proofErr w:type="spellStart"/>
      <w:r w:rsidRPr="001A5623">
        <w:rPr>
          <w:rFonts w:ascii="Comic Sans MS" w:hAnsi="Comic Sans MS"/>
          <w:i/>
          <w:color w:val="0070C0"/>
        </w:rPr>
        <w:t>apply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learning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during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social </w:t>
      </w:r>
      <w:proofErr w:type="spellStart"/>
      <w:r w:rsidRPr="001A5623">
        <w:rPr>
          <w:rFonts w:ascii="Comic Sans MS" w:hAnsi="Comic Sans MS"/>
          <w:i/>
          <w:color w:val="0070C0"/>
        </w:rPr>
        <w:t>interactions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. Students </w:t>
      </w:r>
      <w:proofErr w:type="spellStart"/>
      <w:r w:rsidRPr="001A5623">
        <w:rPr>
          <w:rFonts w:ascii="Comic Sans MS" w:hAnsi="Comic Sans MS"/>
          <w:i/>
          <w:color w:val="0070C0"/>
        </w:rPr>
        <w:t>will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work </w:t>
      </w:r>
      <w:proofErr w:type="spellStart"/>
      <w:r w:rsidRPr="001A5623">
        <w:rPr>
          <w:rFonts w:ascii="Comic Sans MS" w:hAnsi="Comic Sans MS"/>
          <w:i/>
          <w:color w:val="0070C0"/>
        </w:rPr>
        <w:t>together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r w:rsidRPr="001A5623">
        <w:rPr>
          <w:rFonts w:ascii="Comic Sans MS" w:hAnsi="Comic Sans MS"/>
          <w:i/>
          <w:color w:val="0070C0"/>
        </w:rPr>
        <w:t xml:space="preserve">with </w:t>
      </w:r>
      <w:proofErr w:type="spellStart"/>
      <w:r w:rsidRPr="001A5623">
        <w:rPr>
          <w:rFonts w:ascii="Comic Sans MS" w:hAnsi="Comic Sans MS"/>
          <w:i/>
          <w:color w:val="0070C0"/>
        </w:rPr>
        <w:t>their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EU </w:t>
      </w:r>
      <w:proofErr w:type="spellStart"/>
      <w:r w:rsidRPr="001A5623">
        <w:rPr>
          <w:rFonts w:ascii="Comic Sans MS" w:hAnsi="Comic Sans MS"/>
          <w:i/>
          <w:color w:val="0070C0"/>
        </w:rPr>
        <w:t>peers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to create </w:t>
      </w:r>
      <w:proofErr w:type="spellStart"/>
      <w:r w:rsidRPr="001A5623">
        <w:rPr>
          <w:rFonts w:ascii="Comic Sans MS" w:hAnsi="Comic Sans MS"/>
          <w:i/>
          <w:color w:val="0070C0"/>
        </w:rPr>
        <w:t>project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products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; </w:t>
      </w:r>
      <w:proofErr w:type="spellStart"/>
      <w:r w:rsidRPr="001A5623">
        <w:rPr>
          <w:rFonts w:ascii="Comic Sans MS" w:hAnsi="Comic Sans MS"/>
          <w:i/>
          <w:color w:val="0070C0"/>
        </w:rPr>
        <w:t>this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will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promote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active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learning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, </w:t>
      </w:r>
      <w:proofErr w:type="spellStart"/>
      <w:r w:rsidRPr="001A5623">
        <w:rPr>
          <w:rFonts w:ascii="Comic Sans MS" w:hAnsi="Comic Sans MS"/>
          <w:i/>
          <w:color w:val="0070C0"/>
        </w:rPr>
        <w:t>feel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more </w:t>
      </w:r>
      <w:proofErr w:type="spellStart"/>
      <w:r w:rsidRPr="001A5623">
        <w:rPr>
          <w:rFonts w:ascii="Comic Sans MS" w:hAnsi="Comic Sans MS"/>
          <w:i/>
          <w:color w:val="0070C0"/>
        </w:rPr>
        <w:t>comfortable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r w:rsidRPr="001A5623">
        <w:rPr>
          <w:rFonts w:ascii="Comic Sans MS" w:hAnsi="Comic Sans MS"/>
          <w:i/>
          <w:color w:val="0070C0"/>
        </w:rPr>
        <w:t xml:space="preserve">and open </w:t>
      </w:r>
      <w:proofErr w:type="spellStart"/>
      <w:r w:rsidRPr="001A5623">
        <w:rPr>
          <w:rFonts w:ascii="Comic Sans MS" w:hAnsi="Comic Sans MS"/>
          <w:i/>
          <w:color w:val="0070C0"/>
        </w:rPr>
        <w:t>when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interacting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with </w:t>
      </w:r>
      <w:proofErr w:type="spellStart"/>
      <w:r w:rsidRPr="001A5623">
        <w:rPr>
          <w:rFonts w:ascii="Comic Sans MS" w:hAnsi="Comic Sans MS"/>
          <w:i/>
          <w:color w:val="0070C0"/>
        </w:rPr>
        <w:t>European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citizens</w:t>
      </w:r>
      <w:proofErr w:type="spellEnd"/>
      <w:r w:rsidRPr="001A5623">
        <w:rPr>
          <w:rFonts w:ascii="Comic Sans MS" w:hAnsi="Comic Sans MS"/>
          <w:i/>
          <w:color w:val="0070C0"/>
        </w:rPr>
        <w:t>.</w:t>
      </w:r>
    </w:p>
    <w:p w:rsidR="001A5623" w:rsidRPr="001A5623" w:rsidRDefault="001A5623" w:rsidP="001A5623">
      <w:pPr>
        <w:pStyle w:val="Nessunaspaziatura"/>
        <w:spacing w:line="360" w:lineRule="auto"/>
        <w:jc w:val="both"/>
        <w:rPr>
          <w:rFonts w:ascii="Comic Sans MS" w:hAnsi="Comic Sans MS"/>
          <w:i/>
          <w:color w:val="0070C0"/>
        </w:rPr>
      </w:pPr>
      <w:proofErr w:type="spellStart"/>
      <w:r w:rsidRPr="001A5623">
        <w:rPr>
          <w:rFonts w:ascii="Comic Sans MS" w:hAnsi="Comic Sans MS"/>
          <w:i/>
          <w:color w:val="0070C0"/>
        </w:rPr>
        <w:t>We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believe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that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peer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learning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is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an </w:t>
      </w:r>
      <w:proofErr w:type="spellStart"/>
      <w:r w:rsidRPr="001A5623">
        <w:rPr>
          <w:rFonts w:ascii="Comic Sans MS" w:hAnsi="Comic Sans MS"/>
          <w:i/>
          <w:color w:val="0070C0"/>
        </w:rPr>
        <w:t>underutilized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resource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especially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in </w:t>
      </w:r>
      <w:proofErr w:type="spellStart"/>
      <w:r w:rsidRPr="001A5623">
        <w:rPr>
          <w:rFonts w:ascii="Comic Sans MS" w:hAnsi="Comic Sans MS"/>
          <w:i/>
          <w:color w:val="0070C0"/>
        </w:rPr>
        <w:t>our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times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when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s</w:t>
      </w:r>
      <w:r w:rsidRPr="001A5623">
        <w:rPr>
          <w:rFonts w:ascii="Comic Sans MS" w:hAnsi="Comic Sans MS"/>
          <w:i/>
          <w:color w:val="0070C0"/>
        </w:rPr>
        <w:t>tudents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seem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to be </w:t>
      </w:r>
      <w:proofErr w:type="spellStart"/>
      <w:r w:rsidRPr="001A5623">
        <w:rPr>
          <w:rFonts w:ascii="Comic Sans MS" w:hAnsi="Comic Sans MS"/>
          <w:i/>
          <w:color w:val="0070C0"/>
        </w:rPr>
        <w:t>one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more </w:t>
      </w:r>
      <w:proofErr w:type="spellStart"/>
      <w:r w:rsidRPr="001A5623">
        <w:rPr>
          <w:rFonts w:ascii="Comic Sans MS" w:hAnsi="Comic Sans MS"/>
          <w:i/>
          <w:color w:val="0070C0"/>
        </w:rPr>
        <w:t>step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ahead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of </w:t>
      </w:r>
      <w:proofErr w:type="spellStart"/>
      <w:r w:rsidRPr="001A5623">
        <w:rPr>
          <w:rFonts w:ascii="Comic Sans MS" w:hAnsi="Comic Sans MS"/>
          <w:i/>
          <w:color w:val="0070C0"/>
        </w:rPr>
        <w:t>us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. </w:t>
      </w:r>
      <w:proofErr w:type="spellStart"/>
      <w:r w:rsidRPr="001A5623">
        <w:rPr>
          <w:rFonts w:ascii="Comic Sans MS" w:hAnsi="Comic Sans MS"/>
          <w:i/>
          <w:color w:val="0070C0"/>
        </w:rPr>
        <w:t>It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is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our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duty </w:t>
      </w:r>
      <w:proofErr w:type="spellStart"/>
      <w:r w:rsidRPr="001A5623">
        <w:rPr>
          <w:rFonts w:ascii="Comic Sans MS" w:hAnsi="Comic Sans MS"/>
          <w:i/>
          <w:color w:val="0070C0"/>
        </w:rPr>
        <w:t>as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educators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to reduce the gap generation</w:t>
      </w:r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because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we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should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keep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up the pace with the new trends and </w:t>
      </w:r>
      <w:proofErr w:type="spellStart"/>
      <w:r w:rsidRPr="001A5623">
        <w:rPr>
          <w:rFonts w:ascii="Comic Sans MS" w:hAnsi="Comic Sans MS"/>
          <w:i/>
          <w:color w:val="0070C0"/>
        </w:rPr>
        <w:t>our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students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’ </w:t>
      </w:r>
      <w:proofErr w:type="spellStart"/>
      <w:r w:rsidRPr="001A5623">
        <w:rPr>
          <w:rFonts w:ascii="Comic Sans MS" w:hAnsi="Comic Sans MS"/>
          <w:i/>
          <w:color w:val="0070C0"/>
        </w:rPr>
        <w:t>needs</w:t>
      </w:r>
      <w:proofErr w:type="spellEnd"/>
      <w:r w:rsidRPr="001A5623">
        <w:rPr>
          <w:rFonts w:ascii="Comic Sans MS" w:hAnsi="Comic Sans MS"/>
          <w:i/>
          <w:color w:val="0070C0"/>
        </w:rPr>
        <w:t>.</w:t>
      </w:r>
    </w:p>
    <w:p w:rsidR="001A5623" w:rsidRPr="001A5623" w:rsidRDefault="001A5623" w:rsidP="001A5623">
      <w:pPr>
        <w:pStyle w:val="Nessunaspaziatura"/>
        <w:spacing w:line="360" w:lineRule="auto"/>
        <w:jc w:val="both"/>
        <w:rPr>
          <w:rFonts w:ascii="Comic Sans MS" w:hAnsi="Comic Sans MS"/>
          <w:i/>
          <w:color w:val="0070C0"/>
        </w:rPr>
      </w:pPr>
      <w:proofErr w:type="spellStart"/>
      <w:r w:rsidRPr="001A5623">
        <w:rPr>
          <w:rFonts w:ascii="Comic Sans MS" w:hAnsi="Comic Sans MS"/>
          <w:i/>
          <w:color w:val="0070C0"/>
        </w:rPr>
        <w:t>This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project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should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be </w:t>
      </w:r>
      <w:proofErr w:type="spellStart"/>
      <w:r w:rsidRPr="001A5623">
        <w:rPr>
          <w:rFonts w:ascii="Comic Sans MS" w:hAnsi="Comic Sans MS"/>
          <w:i/>
          <w:color w:val="0070C0"/>
        </w:rPr>
        <w:t>funded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because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it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uses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an innovative </w:t>
      </w:r>
      <w:proofErr w:type="spellStart"/>
      <w:r w:rsidRPr="001A5623">
        <w:rPr>
          <w:rFonts w:ascii="Comic Sans MS" w:hAnsi="Comic Sans MS"/>
          <w:i/>
          <w:color w:val="0070C0"/>
        </w:rPr>
        <w:t>approach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to the </w:t>
      </w:r>
      <w:proofErr w:type="spellStart"/>
      <w:r w:rsidRPr="001A5623">
        <w:rPr>
          <w:rFonts w:ascii="Comic Sans MS" w:hAnsi="Comic Sans MS"/>
          <w:i/>
          <w:color w:val="0070C0"/>
        </w:rPr>
        <w:t>peer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to </w:t>
      </w:r>
      <w:proofErr w:type="spellStart"/>
      <w:r w:rsidRPr="001A5623">
        <w:rPr>
          <w:rFonts w:ascii="Comic Sans MS" w:hAnsi="Comic Sans MS"/>
          <w:i/>
          <w:color w:val="0070C0"/>
        </w:rPr>
        <w:t>peer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learning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topic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using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the </w:t>
      </w:r>
      <w:proofErr w:type="spellStart"/>
      <w:r w:rsidRPr="001A5623">
        <w:rPr>
          <w:rFonts w:ascii="Comic Sans MS" w:hAnsi="Comic Sans MS"/>
          <w:i/>
          <w:color w:val="0070C0"/>
        </w:rPr>
        <w:t>digital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tools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and </w:t>
      </w:r>
      <w:proofErr w:type="spellStart"/>
      <w:r w:rsidRPr="001A5623">
        <w:rPr>
          <w:rFonts w:ascii="Comic Sans MS" w:hAnsi="Comic Sans MS"/>
          <w:i/>
          <w:color w:val="0070C0"/>
        </w:rPr>
        <w:t>direct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interaction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with </w:t>
      </w:r>
      <w:proofErr w:type="spellStart"/>
      <w:r w:rsidRPr="001A5623">
        <w:rPr>
          <w:rFonts w:ascii="Comic Sans MS" w:hAnsi="Comic Sans MS"/>
          <w:i/>
          <w:color w:val="0070C0"/>
        </w:rPr>
        <w:t>peers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from </w:t>
      </w:r>
      <w:proofErr w:type="spellStart"/>
      <w:r w:rsidRPr="001A5623">
        <w:rPr>
          <w:rFonts w:ascii="Comic Sans MS" w:hAnsi="Comic Sans MS"/>
          <w:i/>
          <w:color w:val="0070C0"/>
        </w:rPr>
        <w:t>different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countries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. </w:t>
      </w:r>
      <w:proofErr w:type="spellStart"/>
      <w:r w:rsidRPr="001A5623">
        <w:rPr>
          <w:rFonts w:ascii="Comic Sans MS" w:hAnsi="Comic Sans MS"/>
          <w:i/>
          <w:color w:val="0070C0"/>
        </w:rPr>
        <w:t>Gathering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participants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with a </w:t>
      </w:r>
      <w:proofErr w:type="spellStart"/>
      <w:r w:rsidRPr="001A5623">
        <w:rPr>
          <w:rFonts w:ascii="Comic Sans MS" w:hAnsi="Comic Sans MS"/>
          <w:i/>
          <w:color w:val="0070C0"/>
        </w:rPr>
        <w:t>different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social and cultural background, </w:t>
      </w:r>
      <w:proofErr w:type="spellStart"/>
      <w:r w:rsidRPr="001A5623">
        <w:rPr>
          <w:rFonts w:ascii="Comic Sans MS" w:hAnsi="Comic Sans MS"/>
          <w:i/>
          <w:color w:val="0070C0"/>
        </w:rPr>
        <w:t>engaging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them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in </w:t>
      </w:r>
      <w:proofErr w:type="spellStart"/>
      <w:r w:rsidRPr="001A5623">
        <w:rPr>
          <w:rFonts w:ascii="Comic Sans MS" w:hAnsi="Comic Sans MS"/>
          <w:i/>
          <w:color w:val="0070C0"/>
        </w:rPr>
        <w:t>activities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that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stimulates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the social and educational </w:t>
      </w:r>
      <w:proofErr w:type="spellStart"/>
      <w:r w:rsidRPr="001A5623">
        <w:rPr>
          <w:rFonts w:ascii="Comic Sans MS" w:hAnsi="Comic Sans MS"/>
          <w:i/>
          <w:color w:val="0070C0"/>
        </w:rPr>
        <w:t>value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of </w:t>
      </w:r>
      <w:proofErr w:type="spellStart"/>
      <w:r w:rsidRPr="001A5623">
        <w:rPr>
          <w:rFonts w:ascii="Comic Sans MS" w:hAnsi="Comic Sans MS"/>
          <w:i/>
          <w:color w:val="0070C0"/>
        </w:rPr>
        <w:t>European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cultural </w:t>
      </w:r>
      <w:proofErr w:type="spellStart"/>
      <w:r w:rsidRPr="001A5623">
        <w:rPr>
          <w:rFonts w:ascii="Comic Sans MS" w:hAnsi="Comic Sans MS"/>
          <w:i/>
          <w:color w:val="0070C0"/>
        </w:rPr>
        <w:t>heritage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will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foster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social </w:t>
      </w:r>
      <w:proofErr w:type="spellStart"/>
      <w:r w:rsidRPr="001A5623">
        <w:rPr>
          <w:rFonts w:ascii="Comic Sans MS" w:hAnsi="Comic Sans MS"/>
          <w:i/>
          <w:color w:val="0070C0"/>
        </w:rPr>
        <w:t>inclusion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r w:rsidRPr="001A5623">
        <w:rPr>
          <w:rFonts w:ascii="Comic Sans MS" w:hAnsi="Comic Sans MS"/>
          <w:i/>
          <w:color w:val="0070C0"/>
        </w:rPr>
        <w:t xml:space="preserve">and </w:t>
      </w:r>
      <w:proofErr w:type="spellStart"/>
      <w:r w:rsidRPr="001A5623">
        <w:rPr>
          <w:rFonts w:ascii="Comic Sans MS" w:hAnsi="Comic Sans MS"/>
          <w:i/>
          <w:color w:val="0070C0"/>
        </w:rPr>
        <w:t>group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cohesion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, </w:t>
      </w:r>
      <w:proofErr w:type="spellStart"/>
      <w:r w:rsidRPr="001A5623">
        <w:rPr>
          <w:rFonts w:ascii="Comic Sans MS" w:hAnsi="Comic Sans MS"/>
          <w:i/>
          <w:color w:val="0070C0"/>
        </w:rPr>
        <w:t>values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promoted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by the ET 2020. The EU </w:t>
      </w:r>
      <w:proofErr w:type="spellStart"/>
      <w:r w:rsidRPr="001A5623">
        <w:rPr>
          <w:rFonts w:ascii="Comic Sans MS" w:hAnsi="Comic Sans MS"/>
          <w:i/>
          <w:color w:val="0070C0"/>
        </w:rPr>
        <w:t>values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mentioned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in the </w:t>
      </w:r>
      <w:proofErr w:type="spellStart"/>
      <w:r w:rsidRPr="001A5623">
        <w:rPr>
          <w:rFonts w:ascii="Comic Sans MS" w:hAnsi="Comic Sans MS"/>
          <w:i/>
          <w:color w:val="0070C0"/>
        </w:rPr>
        <w:t>Article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2 of</w:t>
      </w:r>
      <w:r w:rsidRPr="001A5623">
        <w:rPr>
          <w:rFonts w:ascii="Comic Sans MS" w:hAnsi="Comic Sans MS"/>
          <w:i/>
          <w:color w:val="0070C0"/>
        </w:rPr>
        <w:t xml:space="preserve"> </w:t>
      </w:r>
      <w:r w:rsidRPr="001A5623">
        <w:rPr>
          <w:rFonts w:ascii="Comic Sans MS" w:hAnsi="Comic Sans MS"/>
          <w:i/>
          <w:color w:val="0070C0"/>
        </w:rPr>
        <w:t xml:space="preserve">the </w:t>
      </w:r>
      <w:proofErr w:type="spellStart"/>
      <w:r w:rsidRPr="001A5623">
        <w:rPr>
          <w:rFonts w:ascii="Comic Sans MS" w:hAnsi="Comic Sans MS"/>
          <w:i/>
          <w:color w:val="0070C0"/>
        </w:rPr>
        <w:t>Treaty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on the EU are </w:t>
      </w:r>
      <w:proofErr w:type="spellStart"/>
      <w:r w:rsidRPr="001A5623">
        <w:rPr>
          <w:rFonts w:ascii="Comic Sans MS" w:hAnsi="Comic Sans MS"/>
          <w:i/>
          <w:color w:val="0070C0"/>
        </w:rPr>
        <w:t>promoted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at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an </w:t>
      </w:r>
      <w:proofErr w:type="spellStart"/>
      <w:r w:rsidRPr="001A5623">
        <w:rPr>
          <w:rFonts w:ascii="Comic Sans MS" w:hAnsi="Comic Sans MS"/>
          <w:i/>
          <w:color w:val="0070C0"/>
        </w:rPr>
        <w:t>international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level</w:t>
      </w:r>
      <w:proofErr w:type="spellEnd"/>
      <w:r w:rsidRPr="001A5623">
        <w:rPr>
          <w:rFonts w:ascii="Comic Sans MS" w:hAnsi="Comic Sans MS"/>
          <w:i/>
          <w:color w:val="0070C0"/>
        </w:rPr>
        <w:t>.</w:t>
      </w:r>
    </w:p>
    <w:p w:rsidR="001A5623" w:rsidRPr="001A5623" w:rsidRDefault="001A5623" w:rsidP="001A5623">
      <w:pPr>
        <w:pStyle w:val="Nessunaspaziatura"/>
        <w:spacing w:line="360" w:lineRule="auto"/>
        <w:jc w:val="both"/>
        <w:rPr>
          <w:rFonts w:ascii="Comic Sans MS" w:hAnsi="Comic Sans MS"/>
          <w:i/>
          <w:color w:val="0070C0"/>
        </w:rPr>
      </w:pPr>
      <w:r w:rsidRPr="001A5623">
        <w:rPr>
          <w:rFonts w:ascii="Comic Sans MS" w:hAnsi="Comic Sans MS"/>
          <w:i/>
          <w:color w:val="0070C0"/>
        </w:rPr>
        <w:t xml:space="preserve">The </w:t>
      </w:r>
      <w:proofErr w:type="spellStart"/>
      <w:r w:rsidRPr="001A5623">
        <w:rPr>
          <w:rFonts w:ascii="Comic Sans MS" w:hAnsi="Comic Sans MS"/>
          <w:i/>
          <w:color w:val="0070C0"/>
        </w:rPr>
        <w:t>project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main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aim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is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to </w:t>
      </w:r>
      <w:proofErr w:type="spellStart"/>
      <w:r w:rsidRPr="001A5623">
        <w:rPr>
          <w:rFonts w:ascii="Comic Sans MS" w:hAnsi="Comic Sans MS"/>
          <w:i/>
          <w:color w:val="0070C0"/>
        </w:rPr>
        <w:t>boost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social </w:t>
      </w:r>
      <w:proofErr w:type="spellStart"/>
      <w:r w:rsidRPr="001A5623">
        <w:rPr>
          <w:rFonts w:ascii="Comic Sans MS" w:hAnsi="Comic Sans MS"/>
          <w:i/>
          <w:color w:val="0070C0"/>
        </w:rPr>
        <w:t>competences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in </w:t>
      </w:r>
      <w:proofErr w:type="spellStart"/>
      <w:r w:rsidRPr="001A5623">
        <w:rPr>
          <w:rFonts w:ascii="Comic Sans MS" w:hAnsi="Comic Sans MS"/>
          <w:i/>
          <w:color w:val="0070C0"/>
        </w:rPr>
        <w:t>terms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of social, </w:t>
      </w:r>
      <w:proofErr w:type="spellStart"/>
      <w:r w:rsidRPr="001A5623">
        <w:rPr>
          <w:rFonts w:ascii="Comic Sans MS" w:hAnsi="Comic Sans MS"/>
          <w:i/>
          <w:color w:val="0070C0"/>
        </w:rPr>
        <w:t>emotional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and cognitive </w:t>
      </w:r>
      <w:proofErr w:type="spellStart"/>
      <w:r w:rsidRPr="001A5623">
        <w:rPr>
          <w:rFonts w:ascii="Comic Sans MS" w:hAnsi="Comic Sans MS"/>
          <w:i/>
          <w:color w:val="0070C0"/>
        </w:rPr>
        <w:t>skills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among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450 </w:t>
      </w:r>
      <w:proofErr w:type="spellStart"/>
      <w:r w:rsidRPr="001A5623">
        <w:rPr>
          <w:rFonts w:ascii="Comic Sans MS" w:hAnsi="Comic Sans MS"/>
          <w:i/>
          <w:color w:val="0070C0"/>
        </w:rPr>
        <w:t>students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from 5 </w:t>
      </w:r>
      <w:proofErr w:type="spellStart"/>
      <w:r w:rsidRPr="001A5623">
        <w:rPr>
          <w:rFonts w:ascii="Comic Sans MS" w:hAnsi="Comic Sans MS"/>
          <w:i/>
          <w:color w:val="0070C0"/>
        </w:rPr>
        <w:t>European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countries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during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a 24 </w:t>
      </w:r>
      <w:proofErr w:type="spellStart"/>
      <w:r w:rsidRPr="001A5623">
        <w:rPr>
          <w:rFonts w:ascii="Comic Sans MS" w:hAnsi="Comic Sans MS"/>
          <w:i/>
          <w:color w:val="0070C0"/>
        </w:rPr>
        <w:t>months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project</w:t>
      </w:r>
      <w:proofErr w:type="spellEnd"/>
      <w:r w:rsidRPr="001A5623">
        <w:rPr>
          <w:rFonts w:ascii="Comic Sans MS" w:hAnsi="Comic Sans MS"/>
          <w:i/>
          <w:color w:val="0070C0"/>
        </w:rPr>
        <w:t>.</w:t>
      </w:r>
    </w:p>
    <w:p w:rsidR="001A5623" w:rsidRPr="001A5623" w:rsidRDefault="001A5623" w:rsidP="001A5623">
      <w:pPr>
        <w:pStyle w:val="Nessunaspaziatura"/>
        <w:spacing w:line="360" w:lineRule="auto"/>
        <w:jc w:val="both"/>
        <w:rPr>
          <w:rFonts w:ascii="Comic Sans MS" w:hAnsi="Comic Sans MS"/>
          <w:i/>
          <w:color w:val="0070C0"/>
          <w:lang w:val="es-ES"/>
        </w:rPr>
      </w:pPr>
      <w:r w:rsidRPr="001A5623">
        <w:rPr>
          <w:rFonts w:ascii="Comic Sans MS" w:hAnsi="Comic Sans MS"/>
          <w:i/>
          <w:color w:val="0070C0"/>
          <w:lang w:val="es-ES"/>
        </w:rPr>
        <w:t>The objectives we are looking to achieve are:</w:t>
      </w:r>
    </w:p>
    <w:p w:rsidR="001A5623" w:rsidRPr="001A5623" w:rsidRDefault="001A5623" w:rsidP="001A5623">
      <w:pPr>
        <w:pStyle w:val="Nessunaspaziatura"/>
        <w:spacing w:line="360" w:lineRule="auto"/>
        <w:jc w:val="both"/>
        <w:rPr>
          <w:rFonts w:ascii="Comic Sans MS" w:hAnsi="Comic Sans MS"/>
          <w:i/>
          <w:color w:val="0070C0"/>
          <w:lang w:val="es-ES"/>
        </w:rPr>
      </w:pPr>
      <w:r w:rsidRPr="001A5623">
        <w:rPr>
          <w:rFonts w:ascii="Comic Sans MS" w:hAnsi="Comic Sans MS"/>
          <w:i/>
          <w:color w:val="0070C0"/>
          <w:lang w:val="es-ES"/>
        </w:rPr>
        <w:t>-to raise awareness about social competences among students from 5 EU schools</w:t>
      </w:r>
    </w:p>
    <w:p w:rsidR="001A5623" w:rsidRPr="001A5623" w:rsidRDefault="001A5623" w:rsidP="001A5623">
      <w:pPr>
        <w:pStyle w:val="Nessunaspaziatura"/>
        <w:spacing w:line="360" w:lineRule="auto"/>
        <w:jc w:val="both"/>
        <w:rPr>
          <w:rFonts w:ascii="Comic Sans MS" w:hAnsi="Comic Sans MS"/>
          <w:i/>
          <w:color w:val="0070C0"/>
          <w:lang w:val="es-ES"/>
        </w:rPr>
      </w:pPr>
      <w:r w:rsidRPr="001A5623">
        <w:rPr>
          <w:rFonts w:ascii="Comic Sans MS" w:hAnsi="Comic Sans MS"/>
          <w:i/>
          <w:color w:val="0070C0"/>
          <w:lang w:val="es-ES"/>
        </w:rPr>
        <w:t>-to support students social adaptation during 2 years project</w:t>
      </w:r>
    </w:p>
    <w:p w:rsidR="001A5623" w:rsidRPr="001A5623" w:rsidRDefault="001A5623" w:rsidP="001A5623">
      <w:pPr>
        <w:pStyle w:val="Nessunaspaziatura"/>
        <w:spacing w:line="360" w:lineRule="auto"/>
        <w:jc w:val="both"/>
        <w:rPr>
          <w:rFonts w:ascii="Comic Sans MS" w:hAnsi="Comic Sans MS"/>
          <w:i/>
          <w:color w:val="0070C0"/>
          <w:lang w:val="es-ES"/>
        </w:rPr>
      </w:pPr>
      <w:r w:rsidRPr="001A5623">
        <w:rPr>
          <w:rFonts w:ascii="Comic Sans MS" w:hAnsi="Comic Sans MS"/>
          <w:i/>
          <w:color w:val="0070C0"/>
          <w:lang w:val="es-ES"/>
        </w:rPr>
        <w:t>-to encourage peer to peer learning</w:t>
      </w:r>
    </w:p>
    <w:p w:rsidR="001A5623" w:rsidRPr="001A5623" w:rsidRDefault="001A5623" w:rsidP="001A5623">
      <w:pPr>
        <w:pStyle w:val="Nessunaspaziatura"/>
        <w:spacing w:line="360" w:lineRule="auto"/>
        <w:jc w:val="both"/>
        <w:rPr>
          <w:rFonts w:ascii="Comic Sans MS" w:hAnsi="Comic Sans MS"/>
          <w:i/>
          <w:color w:val="0070C0"/>
          <w:lang w:val="es-ES"/>
        </w:rPr>
      </w:pPr>
      <w:r w:rsidRPr="001A5623">
        <w:rPr>
          <w:rFonts w:ascii="Comic Sans MS" w:hAnsi="Comic Sans MS"/>
          <w:i/>
          <w:color w:val="0070C0"/>
          <w:lang w:val="es-ES"/>
        </w:rPr>
        <w:t>-to foster the students' integration in a globalized world</w:t>
      </w:r>
    </w:p>
    <w:p w:rsidR="001A5623" w:rsidRPr="001A5623" w:rsidRDefault="001A5623" w:rsidP="001A5623">
      <w:pPr>
        <w:pStyle w:val="Nessunaspaziatura"/>
        <w:spacing w:line="360" w:lineRule="auto"/>
        <w:jc w:val="both"/>
        <w:rPr>
          <w:rFonts w:ascii="Comic Sans MS" w:hAnsi="Comic Sans MS"/>
          <w:i/>
          <w:color w:val="0070C0"/>
          <w:lang w:val="es-ES"/>
        </w:rPr>
      </w:pPr>
      <w:r w:rsidRPr="001A5623">
        <w:rPr>
          <w:rFonts w:ascii="Comic Sans MS" w:hAnsi="Comic Sans MS"/>
          <w:i/>
          <w:color w:val="0070C0"/>
          <w:lang w:val="es-ES"/>
        </w:rPr>
        <w:t>The target groups to which our project is addressed are:</w:t>
      </w:r>
    </w:p>
    <w:p w:rsidR="001A5623" w:rsidRPr="001A5623" w:rsidRDefault="001A5623" w:rsidP="001A5623">
      <w:pPr>
        <w:pStyle w:val="Nessunaspaziatura"/>
        <w:spacing w:line="360" w:lineRule="auto"/>
        <w:jc w:val="both"/>
        <w:rPr>
          <w:rFonts w:ascii="Comic Sans MS" w:hAnsi="Comic Sans MS"/>
          <w:i/>
          <w:color w:val="0070C0"/>
          <w:lang w:val="es-ES"/>
        </w:rPr>
      </w:pPr>
      <w:r w:rsidRPr="001A5623">
        <w:rPr>
          <w:rFonts w:ascii="Comic Sans MS" w:hAnsi="Comic Sans MS"/>
          <w:i/>
          <w:color w:val="0070C0"/>
          <w:lang w:val="es-ES"/>
        </w:rPr>
        <w:t>-570 students (12-14 years old)</w:t>
      </w:r>
    </w:p>
    <w:p w:rsidR="001A5623" w:rsidRPr="001A5623" w:rsidRDefault="001A5623" w:rsidP="001A5623">
      <w:pPr>
        <w:pStyle w:val="Nessunaspaziatura"/>
        <w:spacing w:line="360" w:lineRule="auto"/>
        <w:jc w:val="both"/>
        <w:rPr>
          <w:rFonts w:ascii="Comic Sans MS" w:hAnsi="Comic Sans MS"/>
          <w:i/>
          <w:color w:val="0070C0"/>
          <w:lang w:val="es-ES"/>
        </w:rPr>
      </w:pPr>
      <w:r w:rsidRPr="001A5623">
        <w:rPr>
          <w:rFonts w:ascii="Comic Sans MS" w:hAnsi="Comic Sans MS"/>
          <w:i/>
          <w:color w:val="0070C0"/>
          <w:lang w:val="es-ES"/>
        </w:rPr>
        <w:lastRenderedPageBreak/>
        <w:t>-110 teachers</w:t>
      </w:r>
    </w:p>
    <w:p w:rsidR="001A5623" w:rsidRPr="001A5623" w:rsidRDefault="001A5623" w:rsidP="001A5623">
      <w:pPr>
        <w:pStyle w:val="Nessunaspaziatura"/>
        <w:spacing w:line="360" w:lineRule="auto"/>
        <w:jc w:val="both"/>
        <w:rPr>
          <w:rFonts w:ascii="Comic Sans MS" w:hAnsi="Comic Sans MS"/>
          <w:i/>
          <w:color w:val="0070C0"/>
          <w:lang w:val="es-ES"/>
        </w:rPr>
      </w:pPr>
      <w:r w:rsidRPr="001A5623">
        <w:rPr>
          <w:rFonts w:ascii="Comic Sans MS" w:hAnsi="Comic Sans MS"/>
          <w:i/>
          <w:color w:val="0070C0"/>
          <w:lang w:val="es-ES"/>
        </w:rPr>
        <w:t>-80 students and 44 teachers from all partner schools will directly attend the project mobilities</w:t>
      </w:r>
    </w:p>
    <w:p w:rsidR="001A5623" w:rsidRPr="001A5623" w:rsidRDefault="001A5623" w:rsidP="001A5623">
      <w:pPr>
        <w:pStyle w:val="Nessunaspaziatura"/>
        <w:spacing w:line="360" w:lineRule="auto"/>
        <w:jc w:val="both"/>
        <w:rPr>
          <w:rFonts w:ascii="Comic Sans MS" w:hAnsi="Comic Sans MS"/>
          <w:i/>
          <w:color w:val="0070C0"/>
        </w:rPr>
      </w:pPr>
      <w:r w:rsidRPr="001A5623">
        <w:rPr>
          <w:rFonts w:ascii="Comic Sans MS" w:hAnsi="Comic Sans MS"/>
          <w:i/>
          <w:color w:val="0070C0"/>
        </w:rPr>
        <w:t xml:space="preserve">-15 </w:t>
      </w:r>
      <w:proofErr w:type="spellStart"/>
      <w:r w:rsidRPr="001A5623">
        <w:rPr>
          <w:rFonts w:ascii="Comic Sans MS" w:hAnsi="Comic Sans MS"/>
          <w:i/>
          <w:color w:val="0070C0"/>
        </w:rPr>
        <w:t>school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staff (</w:t>
      </w:r>
      <w:proofErr w:type="spellStart"/>
      <w:r w:rsidRPr="001A5623">
        <w:rPr>
          <w:rFonts w:ascii="Comic Sans MS" w:hAnsi="Comic Sans MS"/>
          <w:i/>
          <w:color w:val="0070C0"/>
        </w:rPr>
        <w:t>librarian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, </w:t>
      </w:r>
      <w:proofErr w:type="spellStart"/>
      <w:r w:rsidRPr="001A5623">
        <w:rPr>
          <w:rFonts w:ascii="Comic Sans MS" w:hAnsi="Comic Sans MS"/>
          <w:i/>
          <w:color w:val="0070C0"/>
        </w:rPr>
        <w:t>accountant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, </w:t>
      </w:r>
      <w:proofErr w:type="spellStart"/>
      <w:r w:rsidRPr="001A5623">
        <w:rPr>
          <w:rFonts w:ascii="Comic Sans MS" w:hAnsi="Comic Sans MS"/>
          <w:i/>
          <w:color w:val="0070C0"/>
        </w:rPr>
        <w:t>psychologist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/ </w:t>
      </w:r>
      <w:proofErr w:type="spellStart"/>
      <w:r w:rsidRPr="001A5623">
        <w:rPr>
          <w:rFonts w:ascii="Comic Sans MS" w:hAnsi="Comic Sans MS"/>
          <w:i/>
          <w:color w:val="0070C0"/>
        </w:rPr>
        <w:t>school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counselor</w:t>
      </w:r>
      <w:proofErr w:type="spellEnd"/>
      <w:r w:rsidRPr="001A5623">
        <w:rPr>
          <w:rFonts w:ascii="Comic Sans MS" w:hAnsi="Comic Sans MS"/>
          <w:i/>
          <w:color w:val="0070C0"/>
        </w:rPr>
        <w:t>)</w:t>
      </w:r>
    </w:p>
    <w:p w:rsidR="001A5623" w:rsidRPr="001A5623" w:rsidRDefault="001A5623" w:rsidP="001A5623">
      <w:pPr>
        <w:pStyle w:val="Nessunaspaziatura"/>
        <w:spacing w:line="360" w:lineRule="auto"/>
        <w:jc w:val="both"/>
        <w:rPr>
          <w:rFonts w:ascii="Comic Sans MS" w:hAnsi="Comic Sans MS"/>
          <w:i/>
          <w:color w:val="0070C0"/>
          <w:lang w:val="es-ES"/>
        </w:rPr>
      </w:pPr>
      <w:r w:rsidRPr="001A5623">
        <w:rPr>
          <w:rFonts w:ascii="Comic Sans MS" w:hAnsi="Comic Sans MS"/>
          <w:i/>
          <w:color w:val="0070C0"/>
          <w:lang w:val="es-ES"/>
        </w:rPr>
        <w:t>-120 families</w:t>
      </w:r>
    </w:p>
    <w:p w:rsidR="001A5623" w:rsidRPr="001A5623" w:rsidRDefault="001A5623" w:rsidP="001A5623">
      <w:pPr>
        <w:pStyle w:val="Nessunaspaziatura"/>
        <w:spacing w:line="360" w:lineRule="auto"/>
        <w:jc w:val="both"/>
        <w:rPr>
          <w:rFonts w:ascii="Comic Sans MS" w:hAnsi="Comic Sans MS"/>
          <w:i/>
          <w:color w:val="0070C0"/>
          <w:lang w:val="es-ES"/>
        </w:rPr>
      </w:pPr>
      <w:r w:rsidRPr="001A5623">
        <w:rPr>
          <w:rFonts w:ascii="Comic Sans MS" w:hAnsi="Comic Sans MS"/>
          <w:i/>
          <w:color w:val="0070C0"/>
          <w:lang w:val="es-ES"/>
        </w:rPr>
        <w:t>-50 representatives of the local communities</w:t>
      </w:r>
    </w:p>
    <w:p w:rsidR="001A5623" w:rsidRPr="001A5623" w:rsidRDefault="001A5623" w:rsidP="001A5623">
      <w:pPr>
        <w:pStyle w:val="Nessunaspaziatura"/>
        <w:spacing w:line="360" w:lineRule="auto"/>
        <w:jc w:val="both"/>
        <w:rPr>
          <w:rFonts w:ascii="Comic Sans MS" w:hAnsi="Comic Sans MS"/>
          <w:i/>
          <w:color w:val="0070C0"/>
          <w:lang w:val="es-ES"/>
        </w:rPr>
      </w:pPr>
      <w:r w:rsidRPr="001A5623">
        <w:rPr>
          <w:rFonts w:ascii="Comic Sans MS" w:hAnsi="Comic Sans MS"/>
          <w:i/>
          <w:color w:val="0070C0"/>
          <w:lang w:val="es-ES"/>
        </w:rPr>
        <w:t>The concrete results we are looking to produce are questionnaires, project logo and website,</w:t>
      </w:r>
      <w:r w:rsidRPr="001A5623">
        <w:rPr>
          <w:rFonts w:ascii="Comic Sans MS" w:hAnsi="Comic Sans MS"/>
          <w:i/>
          <w:color w:val="0070C0"/>
          <w:lang w:val="es-ES"/>
        </w:rPr>
        <w:t xml:space="preserve"> </w:t>
      </w:r>
      <w:r w:rsidRPr="001A5623">
        <w:rPr>
          <w:rFonts w:ascii="Comic Sans MS" w:hAnsi="Comic Sans MS"/>
          <w:i/>
          <w:color w:val="0070C0"/>
          <w:lang w:val="es-ES"/>
        </w:rPr>
        <w:t>eTwinning project, presentations/ audio visual materials: "Countries and schools", “My culture”,</w:t>
      </w:r>
    </w:p>
    <w:p w:rsidR="001A5623" w:rsidRPr="001A5623" w:rsidRDefault="001A5623" w:rsidP="001A5623">
      <w:pPr>
        <w:pStyle w:val="Nessunaspaziatura"/>
        <w:spacing w:line="360" w:lineRule="auto"/>
        <w:jc w:val="both"/>
        <w:rPr>
          <w:rFonts w:ascii="Comic Sans MS" w:hAnsi="Comic Sans MS"/>
          <w:i/>
          <w:color w:val="0070C0"/>
          <w:lang w:val="es-ES"/>
        </w:rPr>
      </w:pPr>
      <w:r w:rsidRPr="001A5623">
        <w:rPr>
          <w:rFonts w:ascii="Comic Sans MS" w:hAnsi="Comic Sans MS"/>
          <w:i/>
          <w:color w:val="0070C0"/>
          <w:lang w:val="es-ES"/>
        </w:rPr>
        <w:t>“Great people. Great communities”, “What is social learning?”, “How to combat social exclusion?”,</w:t>
      </w:r>
      <w:r w:rsidRPr="001A5623">
        <w:rPr>
          <w:rFonts w:ascii="Comic Sans MS" w:hAnsi="Comic Sans MS"/>
          <w:i/>
          <w:color w:val="0070C0"/>
          <w:lang w:val="es-ES"/>
        </w:rPr>
        <w:t xml:space="preserve"> </w:t>
      </w:r>
      <w:r w:rsidRPr="001A5623">
        <w:rPr>
          <w:rFonts w:ascii="Comic Sans MS" w:hAnsi="Comic Sans MS"/>
          <w:i/>
          <w:color w:val="0070C0"/>
          <w:lang w:val="es-ES"/>
        </w:rPr>
        <w:t>brochure: Study buddy: Shared experience, dictionary, calendar of great people, 3D postcards,</w:t>
      </w:r>
      <w:r w:rsidRPr="001A5623">
        <w:rPr>
          <w:rFonts w:ascii="Comic Sans MS" w:hAnsi="Comic Sans MS"/>
          <w:i/>
          <w:color w:val="0070C0"/>
          <w:lang w:val="es-ES"/>
        </w:rPr>
        <w:t xml:space="preserve"> </w:t>
      </w:r>
      <w:r w:rsidRPr="001A5623">
        <w:rPr>
          <w:rFonts w:ascii="Comic Sans MS" w:hAnsi="Comic Sans MS"/>
          <w:i/>
          <w:color w:val="0070C0"/>
          <w:lang w:val="es-ES"/>
        </w:rPr>
        <w:t>coloring posters, exhibition “Cultural diversity”, theatre play "EU heritage of Italy, Turkey, Poland,</w:t>
      </w:r>
      <w:r w:rsidRPr="001A5623">
        <w:rPr>
          <w:rFonts w:ascii="Comic Sans MS" w:hAnsi="Comic Sans MS"/>
          <w:i/>
          <w:color w:val="0070C0"/>
          <w:lang w:val="es-ES"/>
        </w:rPr>
        <w:t xml:space="preserve"> </w:t>
      </w:r>
      <w:r w:rsidRPr="001A5623">
        <w:rPr>
          <w:rFonts w:ascii="Comic Sans MS" w:hAnsi="Comic Sans MS"/>
          <w:i/>
          <w:color w:val="0070C0"/>
          <w:lang w:val="es-ES"/>
        </w:rPr>
        <w:t>Portugal and Greece", book swap station centers, project DVD, e-guide: Practical example to</w:t>
      </w:r>
      <w:r w:rsidRPr="001A5623">
        <w:rPr>
          <w:rFonts w:ascii="Comic Sans MS" w:hAnsi="Comic Sans MS"/>
          <w:i/>
          <w:color w:val="0070C0"/>
          <w:lang w:val="es-ES"/>
        </w:rPr>
        <w:t xml:space="preserve"> </w:t>
      </w:r>
      <w:r w:rsidRPr="001A5623">
        <w:rPr>
          <w:rFonts w:ascii="Comic Sans MS" w:hAnsi="Comic Sans MS"/>
          <w:i/>
          <w:color w:val="0070C0"/>
          <w:lang w:val="es-ES"/>
        </w:rPr>
        <w:t>support peer to peer learning.</w:t>
      </w:r>
    </w:p>
    <w:p w:rsidR="001A5623" w:rsidRPr="001A5623" w:rsidRDefault="001A5623" w:rsidP="001A5623">
      <w:pPr>
        <w:pStyle w:val="Nessunaspaziatura"/>
        <w:spacing w:line="360" w:lineRule="auto"/>
        <w:jc w:val="both"/>
        <w:rPr>
          <w:rFonts w:ascii="Comic Sans MS" w:hAnsi="Comic Sans MS"/>
          <w:i/>
          <w:color w:val="0070C0"/>
        </w:rPr>
      </w:pPr>
      <w:r w:rsidRPr="001A5623">
        <w:rPr>
          <w:rFonts w:ascii="Comic Sans MS" w:hAnsi="Comic Sans MS"/>
          <w:i/>
          <w:color w:val="0070C0"/>
        </w:rPr>
        <w:t xml:space="preserve">The </w:t>
      </w:r>
      <w:proofErr w:type="spellStart"/>
      <w:r w:rsidRPr="001A5623">
        <w:rPr>
          <w:rFonts w:ascii="Comic Sans MS" w:hAnsi="Comic Sans MS"/>
          <w:i/>
          <w:color w:val="0070C0"/>
        </w:rPr>
        <w:t>activities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will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be </w:t>
      </w:r>
      <w:proofErr w:type="spellStart"/>
      <w:r w:rsidRPr="001A5623">
        <w:rPr>
          <w:rFonts w:ascii="Comic Sans MS" w:hAnsi="Comic Sans MS"/>
          <w:i/>
          <w:color w:val="0070C0"/>
        </w:rPr>
        <w:t>integrated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in the </w:t>
      </w:r>
      <w:proofErr w:type="spellStart"/>
      <w:r w:rsidRPr="001A5623">
        <w:rPr>
          <w:rFonts w:ascii="Comic Sans MS" w:hAnsi="Comic Sans MS"/>
          <w:i/>
          <w:color w:val="0070C0"/>
        </w:rPr>
        <w:t>programme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of 5 </w:t>
      </w:r>
      <w:proofErr w:type="spellStart"/>
      <w:r w:rsidRPr="001A5623">
        <w:rPr>
          <w:rFonts w:ascii="Comic Sans MS" w:hAnsi="Comic Sans MS"/>
          <w:i/>
          <w:color w:val="0070C0"/>
        </w:rPr>
        <w:t>international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reunions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, 4 of </w:t>
      </w:r>
      <w:proofErr w:type="spellStart"/>
      <w:r w:rsidRPr="001A5623">
        <w:rPr>
          <w:rFonts w:ascii="Comic Sans MS" w:hAnsi="Comic Sans MS"/>
          <w:i/>
          <w:color w:val="0070C0"/>
        </w:rPr>
        <w:t>them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being</w:t>
      </w:r>
      <w:proofErr w:type="spellEnd"/>
    </w:p>
    <w:p w:rsidR="001A5623" w:rsidRPr="001A5623" w:rsidRDefault="001A5623" w:rsidP="001A5623">
      <w:pPr>
        <w:pStyle w:val="Nessunaspaziatura"/>
        <w:spacing w:line="360" w:lineRule="auto"/>
        <w:jc w:val="both"/>
        <w:rPr>
          <w:rFonts w:ascii="Comic Sans MS" w:hAnsi="Comic Sans MS"/>
          <w:i/>
          <w:color w:val="0070C0"/>
        </w:rPr>
      </w:pPr>
      <w:proofErr w:type="spellStart"/>
      <w:proofErr w:type="gramStart"/>
      <w:r w:rsidRPr="001A5623">
        <w:rPr>
          <w:rFonts w:ascii="Comic Sans MS" w:hAnsi="Comic Sans MS"/>
          <w:i/>
          <w:color w:val="0070C0"/>
        </w:rPr>
        <w:t>meetings</w:t>
      </w:r>
      <w:proofErr w:type="spellEnd"/>
      <w:proofErr w:type="gramEnd"/>
      <w:r w:rsidRPr="001A5623">
        <w:rPr>
          <w:rFonts w:ascii="Comic Sans MS" w:hAnsi="Comic Sans MS"/>
          <w:i/>
          <w:color w:val="0070C0"/>
        </w:rPr>
        <w:t xml:space="preserve"> with </w:t>
      </w:r>
      <w:proofErr w:type="spellStart"/>
      <w:r w:rsidRPr="001A5623">
        <w:rPr>
          <w:rFonts w:ascii="Comic Sans MS" w:hAnsi="Comic Sans MS"/>
          <w:i/>
          <w:color w:val="0070C0"/>
        </w:rPr>
        <w:t>students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. The </w:t>
      </w:r>
      <w:proofErr w:type="spellStart"/>
      <w:r w:rsidRPr="001A5623">
        <w:rPr>
          <w:rFonts w:ascii="Comic Sans MS" w:hAnsi="Comic Sans MS"/>
          <w:i/>
          <w:color w:val="0070C0"/>
        </w:rPr>
        <w:t>project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activities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are </w:t>
      </w:r>
      <w:proofErr w:type="spellStart"/>
      <w:r w:rsidRPr="001A5623">
        <w:rPr>
          <w:rFonts w:ascii="Comic Sans MS" w:hAnsi="Comic Sans MS"/>
          <w:i/>
          <w:color w:val="0070C0"/>
        </w:rPr>
        <w:t>based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on </w:t>
      </w:r>
      <w:proofErr w:type="spellStart"/>
      <w:r w:rsidRPr="001A5623">
        <w:rPr>
          <w:rFonts w:ascii="Comic Sans MS" w:hAnsi="Comic Sans MS"/>
          <w:i/>
          <w:color w:val="0070C0"/>
        </w:rPr>
        <w:t>peer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to </w:t>
      </w:r>
      <w:proofErr w:type="spellStart"/>
      <w:r w:rsidRPr="001A5623">
        <w:rPr>
          <w:rFonts w:ascii="Comic Sans MS" w:hAnsi="Comic Sans MS"/>
          <w:i/>
          <w:color w:val="0070C0"/>
        </w:rPr>
        <w:t>peer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learning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and cooperative</w:t>
      </w:r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learning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approach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. </w:t>
      </w:r>
      <w:proofErr w:type="spellStart"/>
      <w:r w:rsidRPr="001A5623">
        <w:rPr>
          <w:rFonts w:ascii="Comic Sans MS" w:hAnsi="Comic Sans MS"/>
          <w:i/>
          <w:color w:val="0070C0"/>
        </w:rPr>
        <w:t>When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designing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the </w:t>
      </w:r>
      <w:proofErr w:type="spellStart"/>
      <w:r w:rsidRPr="001A5623">
        <w:rPr>
          <w:rFonts w:ascii="Comic Sans MS" w:hAnsi="Comic Sans MS"/>
          <w:i/>
          <w:color w:val="0070C0"/>
        </w:rPr>
        <w:t>project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and </w:t>
      </w:r>
      <w:proofErr w:type="spellStart"/>
      <w:r w:rsidRPr="001A5623">
        <w:rPr>
          <w:rFonts w:ascii="Comic Sans MS" w:hAnsi="Comic Sans MS"/>
          <w:i/>
          <w:color w:val="0070C0"/>
        </w:rPr>
        <w:t>its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activities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we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followed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the line </w:t>
      </w:r>
      <w:proofErr w:type="spellStart"/>
      <w:r w:rsidRPr="001A5623">
        <w:rPr>
          <w:rFonts w:ascii="Comic Sans MS" w:hAnsi="Comic Sans MS"/>
          <w:i/>
          <w:color w:val="0070C0"/>
        </w:rPr>
        <w:t>how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students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think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, </w:t>
      </w:r>
      <w:proofErr w:type="spellStart"/>
      <w:r w:rsidRPr="001A5623">
        <w:rPr>
          <w:rFonts w:ascii="Comic Sans MS" w:hAnsi="Comic Sans MS"/>
          <w:i/>
          <w:color w:val="0070C0"/>
        </w:rPr>
        <w:t>feel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and </w:t>
      </w:r>
      <w:proofErr w:type="spellStart"/>
      <w:r w:rsidRPr="001A5623">
        <w:rPr>
          <w:rFonts w:ascii="Comic Sans MS" w:hAnsi="Comic Sans MS"/>
          <w:i/>
          <w:color w:val="0070C0"/>
        </w:rPr>
        <w:t>grow</w:t>
      </w:r>
      <w:proofErr w:type="spellEnd"/>
      <w:r w:rsidRPr="001A5623">
        <w:rPr>
          <w:rFonts w:ascii="Comic Sans MS" w:hAnsi="Comic Sans MS"/>
          <w:i/>
          <w:color w:val="0070C0"/>
        </w:rPr>
        <w:t>.</w:t>
      </w:r>
    </w:p>
    <w:p w:rsidR="001A5623" w:rsidRPr="001A5623" w:rsidRDefault="001A5623" w:rsidP="001A5623">
      <w:pPr>
        <w:pStyle w:val="Nessunaspaziatura"/>
        <w:spacing w:line="360" w:lineRule="auto"/>
        <w:jc w:val="both"/>
        <w:rPr>
          <w:rFonts w:ascii="Comic Sans MS" w:hAnsi="Comic Sans MS"/>
          <w:i/>
          <w:color w:val="0070C0"/>
          <w:lang w:val="es-ES"/>
        </w:rPr>
      </w:pPr>
      <w:r w:rsidRPr="001A5623">
        <w:rPr>
          <w:rFonts w:ascii="Comic Sans MS" w:hAnsi="Comic Sans MS"/>
          <w:i/>
          <w:color w:val="0070C0"/>
          <w:lang w:val="es-ES"/>
        </w:rPr>
        <w:t>Social-emotional development encompasses students' experience, expression and emotional</w:t>
      </w:r>
    </w:p>
    <w:p w:rsidR="001A5623" w:rsidRPr="001A5623" w:rsidRDefault="001A5623" w:rsidP="001A5623">
      <w:pPr>
        <w:pStyle w:val="Nessunaspaziatura"/>
        <w:spacing w:line="360" w:lineRule="auto"/>
        <w:jc w:val="both"/>
        <w:rPr>
          <w:rFonts w:ascii="Comic Sans MS" w:hAnsi="Comic Sans MS"/>
          <w:i/>
          <w:color w:val="0070C0"/>
          <w:lang w:val="es-ES"/>
        </w:rPr>
      </w:pPr>
      <w:r w:rsidRPr="001A5623">
        <w:rPr>
          <w:rFonts w:ascii="Comic Sans MS" w:hAnsi="Comic Sans MS"/>
          <w:i/>
          <w:color w:val="0070C0"/>
          <w:lang w:val="es-ES"/>
        </w:rPr>
        <w:t>management, as well as their ability to establish positive and rewarding relationships with their peers.</w:t>
      </w:r>
    </w:p>
    <w:p w:rsidR="001A5623" w:rsidRPr="001A5623" w:rsidRDefault="001A5623" w:rsidP="001A5623">
      <w:pPr>
        <w:pStyle w:val="Nessunaspaziatura"/>
        <w:spacing w:line="360" w:lineRule="auto"/>
        <w:jc w:val="both"/>
        <w:rPr>
          <w:rFonts w:ascii="Comic Sans MS" w:hAnsi="Comic Sans MS"/>
          <w:i/>
          <w:color w:val="0070C0"/>
          <w:lang w:val="es-ES"/>
        </w:rPr>
      </w:pPr>
      <w:r w:rsidRPr="001A5623">
        <w:rPr>
          <w:rFonts w:ascii="Comic Sans MS" w:hAnsi="Comic Sans MS"/>
          <w:i/>
          <w:color w:val="0070C0"/>
          <w:lang w:val="es-ES"/>
        </w:rPr>
        <w:t>We are going to organize workshops for our students to encourage them to work together and dare to</w:t>
      </w:r>
      <w:r w:rsidRPr="001A5623">
        <w:rPr>
          <w:rFonts w:ascii="Comic Sans MS" w:hAnsi="Comic Sans MS"/>
          <w:i/>
          <w:color w:val="0070C0"/>
          <w:lang w:val="es-ES"/>
        </w:rPr>
        <w:t xml:space="preserve"> </w:t>
      </w:r>
      <w:r w:rsidRPr="001A5623">
        <w:rPr>
          <w:rFonts w:ascii="Comic Sans MS" w:hAnsi="Comic Sans MS"/>
          <w:i/>
          <w:color w:val="0070C0"/>
          <w:lang w:val="es-ES"/>
        </w:rPr>
        <w:t>express their creativity.</w:t>
      </w:r>
    </w:p>
    <w:p w:rsidR="001A5623" w:rsidRPr="001A5623" w:rsidRDefault="001A5623" w:rsidP="001A5623">
      <w:pPr>
        <w:pStyle w:val="Nessunaspaziatura"/>
        <w:spacing w:line="360" w:lineRule="auto"/>
        <w:jc w:val="both"/>
        <w:rPr>
          <w:rFonts w:ascii="Comic Sans MS" w:hAnsi="Comic Sans MS"/>
          <w:i/>
          <w:color w:val="0070C0"/>
          <w:lang w:val="es-ES"/>
        </w:rPr>
      </w:pPr>
      <w:r w:rsidRPr="001A5623">
        <w:rPr>
          <w:rFonts w:ascii="Comic Sans MS" w:hAnsi="Comic Sans MS"/>
          <w:i/>
          <w:color w:val="0070C0"/>
          <w:lang w:val="es-ES"/>
        </w:rPr>
        <w:t>The core features of social and emotional development include the ability to identify and understand</w:t>
      </w:r>
      <w:r w:rsidRPr="001A5623">
        <w:rPr>
          <w:rFonts w:ascii="Comic Sans MS" w:hAnsi="Comic Sans MS"/>
          <w:i/>
          <w:color w:val="0070C0"/>
          <w:lang w:val="es-ES"/>
        </w:rPr>
        <w:t xml:space="preserve"> </w:t>
      </w:r>
      <w:r w:rsidRPr="001A5623">
        <w:rPr>
          <w:rFonts w:ascii="Comic Sans MS" w:hAnsi="Comic Sans MS"/>
          <w:i/>
          <w:color w:val="0070C0"/>
          <w:lang w:val="es-ES"/>
        </w:rPr>
        <w:t>the own feelings, to manage personal emotions, to express them in a constructive manner and to</w:t>
      </w:r>
      <w:r w:rsidRPr="001A5623">
        <w:rPr>
          <w:rFonts w:ascii="Comic Sans MS" w:hAnsi="Comic Sans MS"/>
          <w:i/>
          <w:color w:val="0070C0"/>
          <w:lang w:val="es-ES"/>
        </w:rPr>
        <w:t xml:space="preserve"> </w:t>
      </w:r>
      <w:r w:rsidRPr="001A5623">
        <w:rPr>
          <w:rFonts w:ascii="Comic Sans MS" w:hAnsi="Comic Sans MS"/>
          <w:i/>
          <w:color w:val="0070C0"/>
          <w:lang w:val="es-ES"/>
        </w:rPr>
        <w:t>develop empathy for others. As it will be necessary to support each others in acknowledging that</w:t>
      </w:r>
      <w:r w:rsidRPr="001A5623">
        <w:rPr>
          <w:rFonts w:ascii="Comic Sans MS" w:hAnsi="Comic Sans MS"/>
          <w:i/>
          <w:color w:val="0070C0"/>
          <w:lang w:val="es-ES"/>
        </w:rPr>
        <w:t xml:space="preserve"> </w:t>
      </w:r>
      <w:r w:rsidRPr="001A5623">
        <w:rPr>
          <w:rFonts w:ascii="Comic Sans MS" w:hAnsi="Comic Sans MS"/>
          <w:i/>
          <w:color w:val="0070C0"/>
          <w:lang w:val="es-ES"/>
        </w:rPr>
        <w:t>each person is responsible for his/ her own learning process, we planned interactive activities to</w:t>
      </w:r>
      <w:r w:rsidRPr="001A5623">
        <w:rPr>
          <w:rFonts w:ascii="Comic Sans MS" w:hAnsi="Comic Sans MS"/>
          <w:i/>
          <w:color w:val="0070C0"/>
          <w:lang w:val="es-ES"/>
        </w:rPr>
        <w:t xml:space="preserve"> </w:t>
      </w:r>
      <w:r w:rsidRPr="001A5623">
        <w:rPr>
          <w:rFonts w:ascii="Comic Sans MS" w:hAnsi="Comic Sans MS"/>
          <w:i/>
          <w:color w:val="0070C0"/>
          <w:lang w:val="es-ES"/>
        </w:rPr>
        <w:t>support students in developing their social and emotional perspectives.</w:t>
      </w:r>
    </w:p>
    <w:p w:rsidR="001A5623" w:rsidRPr="001A5623" w:rsidRDefault="001A5623" w:rsidP="001A5623">
      <w:pPr>
        <w:pStyle w:val="Nessunaspaziatura"/>
        <w:spacing w:line="360" w:lineRule="auto"/>
        <w:jc w:val="both"/>
        <w:rPr>
          <w:rFonts w:ascii="Comic Sans MS" w:hAnsi="Comic Sans MS"/>
          <w:i/>
          <w:color w:val="0070C0"/>
          <w:lang w:val="es-ES"/>
        </w:rPr>
      </w:pPr>
      <w:r w:rsidRPr="001A5623">
        <w:rPr>
          <w:rFonts w:ascii="Comic Sans MS" w:hAnsi="Comic Sans MS"/>
          <w:i/>
          <w:color w:val="0070C0"/>
          <w:lang w:val="es-ES"/>
        </w:rPr>
        <w:t>The project will bring benefits in the long-term because the school curricula will be developed,</w:t>
      </w:r>
    </w:p>
    <w:p w:rsidR="001A5623" w:rsidRPr="001A5623" w:rsidRDefault="001A5623" w:rsidP="001A5623">
      <w:pPr>
        <w:pStyle w:val="Nessunaspaziatura"/>
        <w:spacing w:line="360" w:lineRule="auto"/>
        <w:jc w:val="both"/>
        <w:rPr>
          <w:rFonts w:ascii="Comic Sans MS" w:hAnsi="Comic Sans MS"/>
          <w:i/>
          <w:color w:val="0070C0"/>
          <w:lang w:val="es-ES"/>
        </w:rPr>
      </w:pPr>
      <w:r w:rsidRPr="001A5623">
        <w:rPr>
          <w:rFonts w:ascii="Comic Sans MS" w:hAnsi="Comic Sans MS"/>
          <w:i/>
          <w:color w:val="0070C0"/>
          <w:lang w:val="es-ES"/>
        </w:rPr>
        <w:t>teachers will gain hands on experience in using peer-to -peer learning and the ready made project</w:t>
      </w:r>
      <w:r w:rsidRPr="001A5623">
        <w:rPr>
          <w:rFonts w:ascii="Comic Sans MS" w:hAnsi="Comic Sans MS"/>
          <w:i/>
          <w:color w:val="0070C0"/>
          <w:lang w:val="es-ES"/>
        </w:rPr>
        <w:t xml:space="preserve"> </w:t>
      </w:r>
      <w:r w:rsidRPr="001A5623">
        <w:rPr>
          <w:rFonts w:ascii="Comic Sans MS" w:hAnsi="Comic Sans MS"/>
          <w:i/>
          <w:color w:val="0070C0"/>
          <w:lang w:val="es-ES"/>
        </w:rPr>
        <w:t>materials (presentations, toolkit, calendar, etc.) will remain available as teaching resources in all</w:t>
      </w:r>
      <w:r w:rsidRPr="001A5623">
        <w:rPr>
          <w:rFonts w:ascii="Comic Sans MS" w:hAnsi="Comic Sans MS"/>
          <w:i/>
          <w:color w:val="0070C0"/>
          <w:lang w:val="es-ES"/>
        </w:rPr>
        <w:t xml:space="preserve"> </w:t>
      </w:r>
      <w:r w:rsidRPr="001A5623">
        <w:rPr>
          <w:rFonts w:ascii="Comic Sans MS" w:hAnsi="Comic Sans MS"/>
          <w:i/>
          <w:color w:val="0070C0"/>
          <w:lang w:val="es-ES"/>
        </w:rPr>
        <w:t>partner schools.</w:t>
      </w:r>
    </w:p>
    <w:p w:rsidR="004A3FA5" w:rsidRPr="001A5623" w:rsidRDefault="001A5623" w:rsidP="001A5623">
      <w:pPr>
        <w:pStyle w:val="Nessunaspaziatura"/>
        <w:spacing w:line="360" w:lineRule="auto"/>
        <w:jc w:val="both"/>
        <w:rPr>
          <w:rFonts w:ascii="Comic Sans MS" w:hAnsi="Comic Sans MS"/>
          <w:i/>
          <w:color w:val="0070C0"/>
        </w:rPr>
      </w:pPr>
      <w:proofErr w:type="spellStart"/>
      <w:r w:rsidRPr="001A5623">
        <w:rPr>
          <w:rFonts w:ascii="Comic Sans MS" w:hAnsi="Comic Sans MS"/>
          <w:i/>
          <w:color w:val="0070C0"/>
        </w:rPr>
        <w:lastRenderedPageBreak/>
        <w:t>All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schools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will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improve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their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institutional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development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plans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and </w:t>
      </w:r>
      <w:proofErr w:type="spellStart"/>
      <w:r w:rsidRPr="001A5623">
        <w:rPr>
          <w:rFonts w:ascii="Comic Sans MS" w:hAnsi="Comic Sans MS"/>
          <w:i/>
          <w:color w:val="0070C0"/>
        </w:rPr>
        <w:t>improve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the </w:t>
      </w:r>
      <w:proofErr w:type="spellStart"/>
      <w:r w:rsidRPr="001A5623">
        <w:rPr>
          <w:rFonts w:ascii="Comic Sans MS" w:hAnsi="Comic Sans MS"/>
          <w:i/>
          <w:color w:val="0070C0"/>
        </w:rPr>
        <w:t>quality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of </w:t>
      </w:r>
      <w:proofErr w:type="spellStart"/>
      <w:r w:rsidRPr="001A5623">
        <w:rPr>
          <w:rFonts w:ascii="Comic Sans MS" w:hAnsi="Comic Sans MS"/>
          <w:i/>
          <w:color w:val="0070C0"/>
        </w:rPr>
        <w:t>teaching</w:t>
      </w:r>
      <w:proofErr w:type="spellEnd"/>
      <w:r w:rsidRPr="001A5623">
        <w:rPr>
          <w:rFonts w:ascii="Comic Sans MS" w:hAnsi="Comic Sans MS"/>
          <w:i/>
          <w:color w:val="0070C0"/>
        </w:rPr>
        <w:t>.</w:t>
      </w:r>
      <w:r w:rsidRPr="001A5623">
        <w:rPr>
          <w:rFonts w:ascii="Comic Sans MS" w:hAnsi="Comic Sans MS"/>
          <w:i/>
          <w:color w:val="0070C0"/>
        </w:rPr>
        <w:t xml:space="preserve"> </w:t>
      </w:r>
      <w:r w:rsidRPr="001A5623">
        <w:rPr>
          <w:rFonts w:ascii="Comic Sans MS" w:hAnsi="Comic Sans MS"/>
          <w:i/>
          <w:color w:val="0070C0"/>
        </w:rPr>
        <w:t xml:space="preserve">Teachers </w:t>
      </w:r>
      <w:proofErr w:type="spellStart"/>
      <w:r w:rsidRPr="001A5623">
        <w:rPr>
          <w:rFonts w:ascii="Comic Sans MS" w:hAnsi="Comic Sans MS"/>
          <w:i/>
          <w:color w:val="0070C0"/>
        </w:rPr>
        <w:t>will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gain an </w:t>
      </w:r>
      <w:proofErr w:type="spellStart"/>
      <w:r w:rsidRPr="001A5623">
        <w:rPr>
          <w:rFonts w:ascii="Comic Sans MS" w:hAnsi="Comic Sans MS"/>
          <w:i/>
          <w:color w:val="0070C0"/>
        </w:rPr>
        <w:t>insight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about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other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EU educational </w:t>
      </w:r>
      <w:proofErr w:type="spellStart"/>
      <w:r w:rsidRPr="001A5623">
        <w:rPr>
          <w:rFonts w:ascii="Comic Sans MS" w:hAnsi="Comic Sans MS"/>
          <w:i/>
          <w:color w:val="0070C0"/>
        </w:rPr>
        <w:t>systems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and update </w:t>
      </w:r>
      <w:proofErr w:type="spellStart"/>
      <w:r w:rsidRPr="001A5623">
        <w:rPr>
          <w:rFonts w:ascii="Comic Sans MS" w:hAnsi="Comic Sans MS"/>
          <w:i/>
          <w:color w:val="0070C0"/>
        </w:rPr>
        <w:t>their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teaching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styles</w:t>
      </w:r>
      <w:proofErr w:type="spellEnd"/>
      <w:r w:rsidRPr="001A5623">
        <w:rPr>
          <w:rFonts w:ascii="Comic Sans MS" w:hAnsi="Comic Sans MS"/>
          <w:i/>
          <w:color w:val="0070C0"/>
        </w:rPr>
        <w:t>.</w:t>
      </w:r>
      <w:r w:rsidRPr="001A5623">
        <w:rPr>
          <w:rFonts w:ascii="Comic Sans MS" w:hAnsi="Comic Sans MS"/>
          <w:i/>
          <w:color w:val="0070C0"/>
        </w:rPr>
        <w:t xml:space="preserve"> </w:t>
      </w:r>
      <w:r w:rsidRPr="001A5623">
        <w:rPr>
          <w:rFonts w:ascii="Comic Sans MS" w:hAnsi="Comic Sans MS"/>
          <w:i/>
          <w:color w:val="0070C0"/>
        </w:rPr>
        <w:t xml:space="preserve">The </w:t>
      </w:r>
      <w:proofErr w:type="spellStart"/>
      <w:r w:rsidRPr="001A5623">
        <w:rPr>
          <w:rFonts w:ascii="Comic Sans MS" w:hAnsi="Comic Sans MS"/>
          <w:i/>
          <w:color w:val="0070C0"/>
        </w:rPr>
        <w:t>experience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will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offer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an </w:t>
      </w:r>
      <w:proofErr w:type="spellStart"/>
      <w:r w:rsidRPr="001A5623">
        <w:rPr>
          <w:rFonts w:ascii="Comic Sans MS" w:hAnsi="Comic Sans MS"/>
          <w:i/>
          <w:color w:val="0070C0"/>
        </w:rPr>
        <w:t>international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dimension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to the </w:t>
      </w:r>
      <w:proofErr w:type="spellStart"/>
      <w:r w:rsidRPr="001A5623">
        <w:rPr>
          <w:rFonts w:ascii="Comic Sans MS" w:hAnsi="Comic Sans MS"/>
          <w:i/>
          <w:color w:val="0070C0"/>
        </w:rPr>
        <w:t>schools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, </w:t>
      </w:r>
      <w:proofErr w:type="spellStart"/>
      <w:r w:rsidRPr="001A5623">
        <w:rPr>
          <w:rFonts w:ascii="Comic Sans MS" w:hAnsi="Comic Sans MS"/>
          <w:i/>
          <w:color w:val="0070C0"/>
        </w:rPr>
        <w:t>developing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the network of</w:t>
      </w:r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contacts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with EU </w:t>
      </w:r>
      <w:proofErr w:type="spellStart"/>
      <w:r w:rsidRPr="001A5623">
        <w:rPr>
          <w:rFonts w:ascii="Comic Sans MS" w:hAnsi="Comic Sans MS"/>
          <w:i/>
          <w:color w:val="0070C0"/>
        </w:rPr>
        <w:t>schools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and </w:t>
      </w:r>
      <w:proofErr w:type="spellStart"/>
      <w:r w:rsidRPr="001A5623">
        <w:rPr>
          <w:rFonts w:ascii="Comic Sans MS" w:hAnsi="Comic Sans MS"/>
          <w:i/>
          <w:color w:val="0070C0"/>
        </w:rPr>
        <w:t>increasing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schools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' </w:t>
      </w:r>
      <w:proofErr w:type="spellStart"/>
      <w:r w:rsidRPr="001A5623">
        <w:rPr>
          <w:rFonts w:ascii="Comic Sans MS" w:hAnsi="Comic Sans MS"/>
          <w:i/>
          <w:color w:val="0070C0"/>
        </w:rPr>
        <w:t>visibility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at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an </w:t>
      </w:r>
      <w:proofErr w:type="spellStart"/>
      <w:r w:rsidRPr="001A5623">
        <w:rPr>
          <w:rFonts w:ascii="Comic Sans MS" w:hAnsi="Comic Sans MS"/>
          <w:i/>
          <w:color w:val="0070C0"/>
        </w:rPr>
        <w:t>international</w:t>
      </w:r>
      <w:proofErr w:type="spellEnd"/>
      <w:r w:rsidRPr="001A5623">
        <w:rPr>
          <w:rFonts w:ascii="Comic Sans MS" w:hAnsi="Comic Sans MS"/>
          <w:i/>
          <w:color w:val="0070C0"/>
        </w:rPr>
        <w:t xml:space="preserve"> </w:t>
      </w:r>
      <w:proofErr w:type="spellStart"/>
      <w:r w:rsidRPr="001A5623">
        <w:rPr>
          <w:rFonts w:ascii="Comic Sans MS" w:hAnsi="Comic Sans MS"/>
          <w:i/>
          <w:color w:val="0070C0"/>
        </w:rPr>
        <w:t>level</w:t>
      </w:r>
      <w:proofErr w:type="spellEnd"/>
      <w:r w:rsidRPr="001A5623">
        <w:rPr>
          <w:rFonts w:ascii="Comic Sans MS" w:hAnsi="Comic Sans MS"/>
          <w:i/>
          <w:color w:val="0070C0"/>
        </w:rPr>
        <w:t>.</w:t>
      </w:r>
      <w:bookmarkEnd w:id="0"/>
    </w:p>
    <w:sectPr w:rsidR="004A3FA5" w:rsidRPr="001A56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23"/>
    <w:rsid w:val="001A5623"/>
    <w:rsid w:val="004A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46E99-CDBD-41E6-9F66-2754376A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A5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2021-05-26T14:09:00Z</dcterms:created>
  <dcterms:modified xsi:type="dcterms:W3CDTF">2021-05-26T14:13:00Z</dcterms:modified>
</cp:coreProperties>
</file>