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3F116C" w14:textId="77777777" w:rsidR="005F5272" w:rsidRPr="00847564" w:rsidRDefault="005F5272" w:rsidP="00847564">
      <w:pPr>
        <w:spacing w:line="360" w:lineRule="auto"/>
        <w:jc w:val="both"/>
        <w:rPr>
          <w:rFonts w:asciiTheme="minorHAnsi" w:hAnsiTheme="minorHAnsi" w:cstheme="minorHAnsi"/>
          <w:lang w:val="en-GB"/>
        </w:rPr>
      </w:pPr>
    </w:p>
    <w:p w14:paraId="293F116D" w14:textId="60FA6024" w:rsidR="005F5272" w:rsidRPr="0085664B" w:rsidRDefault="00437E4A" w:rsidP="00437E4A">
      <w:pPr>
        <w:pStyle w:val="berschrift1"/>
        <w:spacing w:before="120" w:line="360" w:lineRule="auto"/>
        <w:jc w:val="center"/>
        <w:rPr>
          <w:rFonts w:asciiTheme="minorHAnsi" w:hAnsiTheme="minorHAnsi" w:cstheme="minorHAnsi"/>
          <w:sz w:val="22"/>
          <w:szCs w:val="22"/>
          <w:lang w:val="en-US"/>
        </w:rPr>
      </w:pPr>
      <w:r w:rsidRPr="00847564">
        <w:rPr>
          <w:rFonts w:asciiTheme="minorHAnsi" w:hAnsiTheme="minorHAnsi" w:cstheme="minorHAnsi"/>
          <w:sz w:val="22"/>
          <w:szCs w:val="22"/>
          <w:lang w:val="en-US"/>
        </w:rPr>
        <w:t>CONCLUSION</w:t>
      </w:r>
      <w:r w:rsidR="0085664B" w:rsidRPr="0085664B">
        <w:rPr>
          <w:rFonts w:asciiTheme="minorHAnsi" w:hAnsiTheme="minorHAnsi" w:cstheme="minorHAnsi"/>
          <w:sz w:val="22"/>
          <w:szCs w:val="22"/>
          <w:lang w:val="en-US"/>
        </w:rPr>
        <w:t xml:space="preserve"> </w:t>
      </w:r>
      <w:r w:rsidR="0085664B" w:rsidRPr="00847564">
        <w:rPr>
          <w:rFonts w:asciiTheme="minorHAnsi" w:hAnsiTheme="minorHAnsi" w:cstheme="minorHAnsi"/>
          <w:sz w:val="22"/>
          <w:szCs w:val="22"/>
          <w:lang w:val="en-US"/>
        </w:rPr>
        <w:t>MODULE</w:t>
      </w:r>
    </w:p>
    <w:p w14:paraId="293F116E" w14:textId="77777777" w:rsidR="00437E4A" w:rsidRPr="00847564" w:rsidRDefault="00437E4A" w:rsidP="00437E4A">
      <w:pPr>
        <w:spacing w:line="360" w:lineRule="auto"/>
        <w:jc w:val="both"/>
        <w:rPr>
          <w:rFonts w:asciiTheme="minorHAnsi" w:hAnsiTheme="minorHAnsi" w:cstheme="minorHAnsi"/>
          <w:lang w:val="en-GB"/>
        </w:rPr>
      </w:pPr>
      <w:bookmarkStart w:id="0" w:name="_Hlk516134242"/>
      <w:r>
        <w:rPr>
          <w:rFonts w:asciiTheme="minorHAnsi" w:hAnsiTheme="minorHAnsi" w:cstheme="minorHAnsi"/>
          <w:lang w:val="en-GB"/>
        </w:rPr>
        <w:t>INTRODUCT</w:t>
      </w:r>
      <w:bookmarkStart w:id="1" w:name="_GoBack"/>
      <w:bookmarkEnd w:id="1"/>
      <w:r>
        <w:rPr>
          <w:rFonts w:asciiTheme="minorHAnsi" w:hAnsiTheme="minorHAnsi" w:cstheme="minorHAnsi"/>
          <w:lang w:val="en-GB"/>
        </w:rPr>
        <w:t>ION</w:t>
      </w:r>
    </w:p>
    <w:bookmarkEnd w:id="0"/>
    <w:p w14:paraId="293F116F" w14:textId="77777777" w:rsidR="00437E4A" w:rsidRPr="00847564" w:rsidRDefault="00437E4A" w:rsidP="00437E4A">
      <w:pPr>
        <w:spacing w:line="360" w:lineRule="auto"/>
        <w:jc w:val="both"/>
        <w:rPr>
          <w:rFonts w:asciiTheme="minorHAnsi" w:hAnsiTheme="minorHAnsi" w:cstheme="minorHAnsi"/>
          <w:lang w:val="en-GB"/>
        </w:rPr>
      </w:pPr>
    </w:p>
    <w:p w14:paraId="293F1170" w14:textId="77777777" w:rsidR="00437E4A" w:rsidRPr="00847564" w:rsidRDefault="00437E4A" w:rsidP="00437E4A">
      <w:pPr>
        <w:spacing w:line="360" w:lineRule="auto"/>
        <w:jc w:val="both"/>
        <w:rPr>
          <w:rFonts w:asciiTheme="minorHAnsi" w:hAnsiTheme="minorHAnsi" w:cstheme="minorHAnsi"/>
          <w:lang w:val="en-GB"/>
        </w:rPr>
      </w:pPr>
      <w:r w:rsidRPr="00847564">
        <w:rPr>
          <w:rFonts w:asciiTheme="minorHAnsi" w:hAnsiTheme="minorHAnsi" w:cstheme="minorHAnsi"/>
          <w:lang w:val="en-GB"/>
        </w:rPr>
        <w:t xml:space="preserve">Scientific studies say that the earth was formed about 4600 million years ago. If you </w:t>
      </w:r>
      <w:r>
        <w:rPr>
          <w:rFonts w:asciiTheme="minorHAnsi" w:hAnsiTheme="minorHAnsi" w:cstheme="minorHAnsi"/>
          <w:lang w:val="en-GB"/>
        </w:rPr>
        <w:t>have a look at</w:t>
      </w:r>
      <w:r w:rsidRPr="00847564">
        <w:rPr>
          <w:rFonts w:asciiTheme="minorHAnsi" w:hAnsiTheme="minorHAnsi" w:cstheme="minorHAnsi"/>
          <w:lang w:val="en-GB"/>
        </w:rPr>
        <w:t xml:space="preserve"> different stone layers in the ground, you can comprehend </w:t>
      </w:r>
      <w:r>
        <w:rPr>
          <w:rFonts w:asciiTheme="minorHAnsi" w:hAnsiTheme="minorHAnsi" w:cstheme="minorHAnsi"/>
          <w:lang w:val="en-GB"/>
        </w:rPr>
        <w:t>this figure</w:t>
      </w:r>
      <w:r w:rsidRPr="00847564">
        <w:rPr>
          <w:rFonts w:asciiTheme="minorHAnsi" w:hAnsiTheme="minorHAnsi" w:cstheme="minorHAnsi"/>
          <w:lang w:val="en-GB"/>
        </w:rPr>
        <w:t xml:space="preserve">. The deeper you go, the older the layers are. The science branch about this topic is called “Stratigraphy”. Every </w:t>
      </w:r>
      <w:proofErr w:type="gramStart"/>
      <w:r>
        <w:rPr>
          <w:rFonts w:asciiTheme="minorHAnsi" w:hAnsiTheme="minorHAnsi" w:cstheme="minorHAnsi"/>
          <w:lang w:val="en-GB"/>
        </w:rPr>
        <w:t>period of time</w:t>
      </w:r>
      <w:proofErr w:type="gramEnd"/>
      <w:r w:rsidRPr="00847564">
        <w:rPr>
          <w:rFonts w:asciiTheme="minorHAnsi" w:hAnsiTheme="minorHAnsi" w:cstheme="minorHAnsi"/>
          <w:lang w:val="en-GB"/>
        </w:rPr>
        <w:t xml:space="preserve"> leaves a specific layer. For example: If there was a warm time with tropical forests</w:t>
      </w:r>
      <w:r>
        <w:rPr>
          <w:rFonts w:asciiTheme="minorHAnsi" w:hAnsiTheme="minorHAnsi" w:cstheme="minorHAnsi"/>
          <w:lang w:val="en-GB"/>
        </w:rPr>
        <w:t>,</w:t>
      </w:r>
      <w:r w:rsidRPr="00847564">
        <w:rPr>
          <w:rFonts w:asciiTheme="minorHAnsi" w:hAnsiTheme="minorHAnsi" w:cstheme="minorHAnsi"/>
          <w:lang w:val="en-GB"/>
        </w:rPr>
        <w:t xml:space="preserve"> rests of plants and animals living </w:t>
      </w:r>
      <w:r>
        <w:rPr>
          <w:rFonts w:asciiTheme="minorHAnsi" w:hAnsiTheme="minorHAnsi" w:cstheme="minorHAnsi"/>
          <w:lang w:val="en-GB"/>
        </w:rPr>
        <w:t>at</w:t>
      </w:r>
      <w:r w:rsidRPr="00847564">
        <w:rPr>
          <w:rFonts w:asciiTheme="minorHAnsi" w:hAnsiTheme="minorHAnsi" w:cstheme="minorHAnsi"/>
          <w:lang w:val="en-GB"/>
        </w:rPr>
        <w:t xml:space="preserve"> this time can be found in the stone layer underground. If there is a hot and dry time, you can find sand and dust in the layer.</w:t>
      </w:r>
    </w:p>
    <w:p w14:paraId="293F1171" w14:textId="77777777" w:rsidR="00437E4A" w:rsidRPr="00847564" w:rsidRDefault="00437E4A" w:rsidP="00437E4A">
      <w:pPr>
        <w:spacing w:line="360" w:lineRule="auto"/>
        <w:jc w:val="both"/>
        <w:rPr>
          <w:rFonts w:asciiTheme="minorHAnsi" w:hAnsiTheme="minorHAnsi" w:cstheme="minorHAnsi"/>
          <w:lang w:val="en-GB"/>
        </w:rPr>
      </w:pPr>
      <w:r w:rsidRPr="00847564">
        <w:rPr>
          <w:rFonts w:asciiTheme="minorHAnsi" w:hAnsiTheme="minorHAnsi" w:cstheme="minorHAnsi"/>
          <w:lang w:val="en-GB"/>
        </w:rPr>
        <w:t xml:space="preserve">But what about the layer we humans </w:t>
      </w:r>
      <w:r>
        <w:rPr>
          <w:rFonts w:asciiTheme="minorHAnsi" w:hAnsiTheme="minorHAnsi" w:cstheme="minorHAnsi"/>
          <w:lang w:val="en-GB"/>
        </w:rPr>
        <w:t xml:space="preserve">are </w:t>
      </w:r>
      <w:r w:rsidRPr="00847564">
        <w:rPr>
          <w:rFonts w:asciiTheme="minorHAnsi" w:hAnsiTheme="minorHAnsi" w:cstheme="minorHAnsi"/>
          <w:lang w:val="en-GB"/>
        </w:rPr>
        <w:t>producing</w:t>
      </w:r>
      <w:r>
        <w:rPr>
          <w:rFonts w:asciiTheme="minorHAnsi" w:hAnsiTheme="minorHAnsi" w:cstheme="minorHAnsi"/>
          <w:lang w:val="en-GB"/>
        </w:rPr>
        <w:t xml:space="preserve"> right now</w:t>
      </w:r>
      <w:r w:rsidRPr="00847564">
        <w:rPr>
          <w:rFonts w:asciiTheme="minorHAnsi" w:hAnsiTheme="minorHAnsi" w:cstheme="minorHAnsi"/>
          <w:lang w:val="en-GB"/>
        </w:rPr>
        <w:t>? Wh</w:t>
      </w:r>
      <w:r>
        <w:rPr>
          <w:rFonts w:asciiTheme="minorHAnsi" w:hAnsiTheme="minorHAnsi" w:cstheme="minorHAnsi"/>
          <w:lang w:val="en-GB"/>
        </w:rPr>
        <w:t>ich content</w:t>
      </w:r>
      <w:r w:rsidRPr="00847564">
        <w:rPr>
          <w:rFonts w:asciiTheme="minorHAnsi" w:hAnsiTheme="minorHAnsi" w:cstheme="minorHAnsi"/>
          <w:lang w:val="en-GB"/>
        </w:rPr>
        <w:t xml:space="preserve"> do you think </w:t>
      </w:r>
      <w:r>
        <w:rPr>
          <w:rFonts w:asciiTheme="minorHAnsi" w:hAnsiTheme="minorHAnsi" w:cstheme="minorHAnsi"/>
          <w:lang w:val="en-GB"/>
        </w:rPr>
        <w:t>it</w:t>
      </w:r>
      <w:r w:rsidRPr="00847564">
        <w:rPr>
          <w:rFonts w:asciiTheme="minorHAnsi" w:hAnsiTheme="minorHAnsi" w:cstheme="minorHAnsi"/>
          <w:lang w:val="en-GB"/>
        </w:rPr>
        <w:t xml:space="preserve"> will</w:t>
      </w:r>
      <w:r>
        <w:rPr>
          <w:rFonts w:asciiTheme="minorHAnsi" w:hAnsiTheme="minorHAnsi" w:cstheme="minorHAnsi"/>
          <w:lang w:val="en-GB"/>
        </w:rPr>
        <w:t xml:space="preserve"> have</w:t>
      </w:r>
      <w:r w:rsidRPr="00847564">
        <w:rPr>
          <w:rFonts w:asciiTheme="minorHAnsi" w:hAnsiTheme="minorHAnsi" w:cstheme="minorHAnsi"/>
          <w:lang w:val="en-GB"/>
        </w:rPr>
        <w:t>? How</w:t>
      </w:r>
      <w:r>
        <w:rPr>
          <w:rFonts w:asciiTheme="minorHAnsi" w:hAnsiTheme="minorHAnsi" w:cstheme="minorHAnsi"/>
          <w:lang w:val="en-GB"/>
        </w:rPr>
        <w:t xml:space="preserve"> </w:t>
      </w:r>
      <w:proofErr w:type="spellStart"/>
      <w:r>
        <w:rPr>
          <w:rFonts w:asciiTheme="minorHAnsi" w:hAnsiTheme="minorHAnsi" w:cstheme="minorHAnsi"/>
          <w:lang w:val="en-GB"/>
        </w:rPr>
        <w:t>willour</w:t>
      </w:r>
      <w:proofErr w:type="spellEnd"/>
      <w:r>
        <w:rPr>
          <w:rFonts w:asciiTheme="minorHAnsi" w:hAnsiTheme="minorHAnsi" w:cstheme="minorHAnsi"/>
          <w:lang w:val="en-GB"/>
        </w:rPr>
        <w:t xml:space="preserve"> actions a</w:t>
      </w:r>
      <w:r w:rsidRPr="00847564">
        <w:rPr>
          <w:rFonts w:asciiTheme="minorHAnsi" w:hAnsiTheme="minorHAnsi" w:cstheme="minorHAnsi"/>
          <w:lang w:val="en-GB"/>
        </w:rPr>
        <w:t xml:space="preserve">ffect the environment </w:t>
      </w:r>
      <w:r>
        <w:rPr>
          <w:rFonts w:asciiTheme="minorHAnsi" w:hAnsiTheme="minorHAnsi" w:cstheme="minorHAnsi"/>
          <w:lang w:val="en-GB"/>
        </w:rPr>
        <w:t xml:space="preserve">in the future and how long will the consequences </w:t>
      </w:r>
      <w:r w:rsidRPr="00847564">
        <w:rPr>
          <w:rFonts w:asciiTheme="minorHAnsi" w:hAnsiTheme="minorHAnsi" w:cstheme="minorHAnsi"/>
          <w:lang w:val="en-GB"/>
        </w:rPr>
        <w:t>last?</w:t>
      </w:r>
    </w:p>
    <w:p w14:paraId="293F1172" w14:textId="77777777" w:rsidR="00437E4A" w:rsidRPr="00847564" w:rsidRDefault="00437E4A" w:rsidP="00437E4A">
      <w:pPr>
        <w:spacing w:line="360" w:lineRule="auto"/>
        <w:jc w:val="both"/>
        <w:rPr>
          <w:rFonts w:asciiTheme="minorHAnsi" w:hAnsiTheme="minorHAnsi" w:cstheme="minorHAnsi"/>
          <w:lang w:val="en-GB"/>
        </w:rPr>
      </w:pPr>
      <w:r w:rsidRPr="00847564">
        <w:rPr>
          <w:rFonts w:asciiTheme="minorHAnsi" w:hAnsiTheme="minorHAnsi" w:cstheme="minorHAnsi"/>
          <w:lang w:val="en-GB"/>
        </w:rPr>
        <w:t xml:space="preserve">In this module you will look back into the history of the earth </w:t>
      </w:r>
      <w:proofErr w:type="gramStart"/>
      <w:r w:rsidRPr="00847564">
        <w:rPr>
          <w:rFonts w:asciiTheme="minorHAnsi" w:hAnsiTheme="minorHAnsi" w:cstheme="minorHAnsi"/>
          <w:lang w:val="en-GB"/>
        </w:rPr>
        <w:t xml:space="preserve">and </w:t>
      </w:r>
      <w:r>
        <w:rPr>
          <w:rFonts w:asciiTheme="minorHAnsi" w:hAnsiTheme="minorHAnsi" w:cstheme="minorHAnsi"/>
          <w:lang w:val="en-GB"/>
        </w:rPr>
        <w:t>also</w:t>
      </w:r>
      <w:proofErr w:type="gramEnd"/>
      <w:r>
        <w:rPr>
          <w:rFonts w:asciiTheme="minorHAnsi" w:hAnsiTheme="minorHAnsi" w:cstheme="minorHAnsi"/>
          <w:lang w:val="en-GB"/>
        </w:rPr>
        <w:t xml:space="preserve"> </w:t>
      </w:r>
      <w:r w:rsidRPr="00847564">
        <w:rPr>
          <w:rFonts w:asciiTheme="minorHAnsi" w:hAnsiTheme="minorHAnsi" w:cstheme="minorHAnsi"/>
          <w:lang w:val="en-GB"/>
        </w:rPr>
        <w:t>in</w:t>
      </w:r>
      <w:r>
        <w:rPr>
          <w:rFonts w:asciiTheme="minorHAnsi" w:hAnsiTheme="minorHAnsi" w:cstheme="minorHAnsi"/>
          <w:lang w:val="en-GB"/>
        </w:rPr>
        <w:t>to</w:t>
      </w:r>
      <w:r w:rsidRPr="00847564">
        <w:rPr>
          <w:rFonts w:asciiTheme="minorHAnsi" w:hAnsiTheme="minorHAnsi" w:cstheme="minorHAnsi"/>
          <w:lang w:val="en-GB"/>
        </w:rPr>
        <w:t xml:space="preserve"> the future, which is determined by </w:t>
      </w:r>
      <w:r>
        <w:rPr>
          <w:rFonts w:asciiTheme="minorHAnsi" w:hAnsiTheme="minorHAnsi" w:cstheme="minorHAnsi"/>
          <w:lang w:val="en-GB"/>
        </w:rPr>
        <w:t>our present actions</w:t>
      </w:r>
      <w:r w:rsidRPr="00847564">
        <w:rPr>
          <w:rFonts w:asciiTheme="minorHAnsi" w:hAnsiTheme="minorHAnsi" w:cstheme="minorHAnsi"/>
          <w:lang w:val="en-GB"/>
        </w:rPr>
        <w:t>.</w:t>
      </w:r>
    </w:p>
    <w:p w14:paraId="293F1173" w14:textId="77777777" w:rsidR="00437E4A" w:rsidRDefault="00437E4A">
      <w:pPr>
        <w:rPr>
          <w:rFonts w:asciiTheme="minorHAnsi" w:hAnsiTheme="minorHAnsi" w:cstheme="minorHAnsi"/>
          <w:lang w:val="en-GB"/>
        </w:rPr>
      </w:pPr>
      <w:r>
        <w:rPr>
          <w:rFonts w:asciiTheme="minorHAnsi" w:hAnsiTheme="minorHAnsi" w:cstheme="minorHAnsi"/>
          <w:lang w:val="en-GB"/>
        </w:rPr>
        <w:br w:type="page"/>
      </w:r>
    </w:p>
    <w:p w14:paraId="293F1174" w14:textId="77777777" w:rsidR="00726050" w:rsidRPr="00437E4A" w:rsidRDefault="00726050" w:rsidP="00847564">
      <w:pPr>
        <w:spacing w:line="360" w:lineRule="auto"/>
        <w:jc w:val="both"/>
        <w:rPr>
          <w:rFonts w:asciiTheme="minorHAnsi" w:hAnsiTheme="minorHAnsi" w:cstheme="minorHAnsi"/>
          <w:lang w:val="en-GB"/>
        </w:rPr>
      </w:pPr>
    </w:p>
    <w:tbl>
      <w:tblPr>
        <w:tblW w:w="9958" w:type="dxa"/>
        <w:tblInd w:w="-2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left w:w="77" w:type="dxa"/>
        </w:tblCellMar>
        <w:tblLook w:val="00A0" w:firstRow="1" w:lastRow="0" w:firstColumn="1" w:lastColumn="0" w:noHBand="0" w:noVBand="0"/>
      </w:tblPr>
      <w:tblGrid>
        <w:gridCol w:w="1862"/>
        <w:gridCol w:w="8096"/>
      </w:tblGrid>
      <w:tr w:rsidR="005F5272" w:rsidRPr="00847564" w14:paraId="293F1177" w14:textId="77777777" w:rsidTr="00437E4A">
        <w:tc>
          <w:tcPr>
            <w:tcW w:w="1862" w:type="dxa"/>
            <w:tcBorders>
              <w:top w:val="single" w:sz="8" w:space="0" w:color="4F81BD"/>
              <w:left w:val="single" w:sz="8" w:space="0" w:color="4F81BD"/>
              <w:bottom w:val="single" w:sz="8" w:space="0" w:color="4F81BD"/>
              <w:right w:val="single" w:sz="8" w:space="0" w:color="4F81BD"/>
            </w:tcBorders>
            <w:shd w:val="clear" w:color="auto" w:fill="4F81BD"/>
            <w:tcMar>
              <w:left w:w="77" w:type="dxa"/>
            </w:tcMar>
          </w:tcPr>
          <w:p w14:paraId="293F1175" w14:textId="77777777" w:rsidR="005F5272" w:rsidRPr="00847564" w:rsidRDefault="005F5272" w:rsidP="00847564">
            <w:pPr>
              <w:spacing w:line="360" w:lineRule="auto"/>
              <w:jc w:val="both"/>
              <w:rPr>
                <w:rFonts w:asciiTheme="minorHAnsi" w:hAnsiTheme="minorHAnsi" w:cstheme="minorHAnsi"/>
                <w:b/>
                <w:bCs/>
                <w:color w:val="FFFFFF"/>
                <w:lang w:val="en-US"/>
              </w:rPr>
            </w:pPr>
            <w:r w:rsidRPr="00847564">
              <w:rPr>
                <w:rFonts w:asciiTheme="minorHAnsi" w:hAnsiTheme="minorHAnsi" w:cstheme="minorHAnsi"/>
                <w:b/>
                <w:bCs/>
                <w:color w:val="FFFFFF"/>
                <w:lang w:val="en-US"/>
              </w:rPr>
              <w:t>Title</w:t>
            </w:r>
          </w:p>
        </w:tc>
        <w:tc>
          <w:tcPr>
            <w:tcW w:w="8096" w:type="dxa"/>
            <w:tcBorders>
              <w:top w:val="single" w:sz="8" w:space="0" w:color="4F81BD"/>
              <w:left w:val="single" w:sz="8" w:space="0" w:color="4F81BD"/>
              <w:bottom w:val="single" w:sz="8" w:space="0" w:color="4F81BD"/>
              <w:right w:val="single" w:sz="8" w:space="0" w:color="4F81BD"/>
            </w:tcBorders>
            <w:shd w:val="clear" w:color="auto" w:fill="4F81BD"/>
            <w:tcMar>
              <w:left w:w="77" w:type="dxa"/>
            </w:tcMar>
          </w:tcPr>
          <w:p w14:paraId="293F1176" w14:textId="77777777" w:rsidR="005F5272" w:rsidRPr="00847564" w:rsidRDefault="005F5272" w:rsidP="00847564">
            <w:pPr>
              <w:spacing w:line="360" w:lineRule="auto"/>
              <w:jc w:val="both"/>
              <w:rPr>
                <w:rFonts w:asciiTheme="minorHAnsi" w:hAnsiTheme="minorHAnsi" w:cstheme="minorHAnsi"/>
                <w:b/>
                <w:bCs/>
                <w:color w:val="FFFFFF"/>
                <w:lang w:val="en-US"/>
              </w:rPr>
            </w:pPr>
            <w:r w:rsidRPr="00847564">
              <w:rPr>
                <w:rFonts w:asciiTheme="minorHAnsi" w:hAnsiTheme="minorHAnsi" w:cstheme="minorHAnsi"/>
                <w:b/>
                <w:bCs/>
                <w:color w:val="FFFFFF"/>
                <w:lang w:val="en-US"/>
              </w:rPr>
              <w:t xml:space="preserve">Module </w:t>
            </w:r>
            <w:r w:rsidR="00726050">
              <w:rPr>
                <w:rFonts w:asciiTheme="minorHAnsi" w:hAnsiTheme="minorHAnsi" w:cstheme="minorHAnsi"/>
                <w:b/>
                <w:bCs/>
                <w:color w:val="FFFFFF"/>
                <w:lang w:val="en-US"/>
              </w:rPr>
              <w:t>Conclusion</w:t>
            </w:r>
          </w:p>
        </w:tc>
      </w:tr>
      <w:tr w:rsidR="005F5272" w:rsidRPr="003964B9" w14:paraId="293F117C" w14:textId="77777777" w:rsidTr="00437E4A">
        <w:tc>
          <w:tcPr>
            <w:tcW w:w="1862"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293F1178" w14:textId="77777777" w:rsidR="005F5272" w:rsidRPr="00847564" w:rsidRDefault="005F5272" w:rsidP="00847564">
            <w:pPr>
              <w:spacing w:line="360" w:lineRule="auto"/>
              <w:jc w:val="both"/>
              <w:rPr>
                <w:rFonts w:asciiTheme="minorHAnsi" w:hAnsiTheme="minorHAnsi" w:cstheme="minorHAnsi"/>
                <w:b/>
                <w:bCs/>
                <w:lang w:val="en-US"/>
              </w:rPr>
            </w:pPr>
            <w:r w:rsidRPr="00847564">
              <w:rPr>
                <w:rFonts w:asciiTheme="minorHAnsi" w:hAnsiTheme="minorHAnsi" w:cstheme="minorHAnsi"/>
                <w:b/>
                <w:bCs/>
                <w:lang w:val="en-US"/>
              </w:rPr>
              <w:t>Aims</w:t>
            </w:r>
          </w:p>
        </w:tc>
        <w:tc>
          <w:tcPr>
            <w:tcW w:w="8096"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293F1179" w14:textId="77777777" w:rsidR="005F5272" w:rsidRPr="005C1289" w:rsidRDefault="005C1289" w:rsidP="005C1289">
            <w:pPr>
              <w:numPr>
                <w:ilvl w:val="0"/>
                <w:numId w:val="6"/>
              </w:numPr>
              <w:spacing w:line="360" w:lineRule="auto"/>
              <w:jc w:val="both"/>
              <w:rPr>
                <w:rFonts w:asciiTheme="minorHAnsi" w:hAnsiTheme="minorHAnsi" w:cstheme="minorHAnsi"/>
                <w:b/>
                <w:lang w:val="en-US"/>
              </w:rPr>
            </w:pPr>
            <w:r>
              <w:rPr>
                <w:rFonts w:asciiTheme="minorHAnsi" w:hAnsiTheme="minorHAnsi" w:cstheme="minorHAnsi"/>
                <w:lang w:val="en-US"/>
              </w:rPr>
              <w:t>To be aware of the term “Anthropocene”.</w:t>
            </w:r>
          </w:p>
          <w:p w14:paraId="293F117A" w14:textId="77777777" w:rsidR="005C1289" w:rsidRPr="005C1289" w:rsidRDefault="005C1289" w:rsidP="005C1289">
            <w:pPr>
              <w:numPr>
                <w:ilvl w:val="0"/>
                <w:numId w:val="6"/>
              </w:numPr>
              <w:spacing w:line="360" w:lineRule="auto"/>
              <w:jc w:val="both"/>
              <w:rPr>
                <w:rFonts w:asciiTheme="minorHAnsi" w:hAnsiTheme="minorHAnsi" w:cstheme="minorHAnsi"/>
                <w:b/>
                <w:lang w:val="en-US"/>
              </w:rPr>
            </w:pPr>
            <w:r>
              <w:rPr>
                <w:rFonts w:asciiTheme="minorHAnsi" w:hAnsiTheme="minorHAnsi" w:cstheme="minorHAnsi"/>
                <w:lang w:val="en-GB"/>
              </w:rPr>
              <w:t>To c</w:t>
            </w:r>
            <w:r w:rsidRPr="00847564">
              <w:rPr>
                <w:rFonts w:asciiTheme="minorHAnsi" w:hAnsiTheme="minorHAnsi" w:cstheme="minorHAnsi"/>
                <w:lang w:val="en-GB"/>
              </w:rPr>
              <w:t>reate environmental awareness</w:t>
            </w:r>
            <w:r>
              <w:rPr>
                <w:rFonts w:asciiTheme="minorHAnsi" w:hAnsiTheme="minorHAnsi" w:cstheme="minorHAnsi"/>
                <w:lang w:val="en-GB"/>
              </w:rPr>
              <w:t>.</w:t>
            </w:r>
          </w:p>
          <w:p w14:paraId="293F117B" w14:textId="77777777" w:rsidR="005C1289" w:rsidRPr="005C1289" w:rsidRDefault="005C1289" w:rsidP="005C1289">
            <w:pPr>
              <w:numPr>
                <w:ilvl w:val="0"/>
                <w:numId w:val="6"/>
              </w:numPr>
              <w:spacing w:line="360" w:lineRule="auto"/>
              <w:jc w:val="both"/>
              <w:rPr>
                <w:rFonts w:asciiTheme="minorHAnsi" w:hAnsiTheme="minorHAnsi" w:cstheme="minorHAnsi"/>
                <w:b/>
                <w:lang w:val="en-US"/>
              </w:rPr>
            </w:pPr>
            <w:r>
              <w:rPr>
                <w:rFonts w:asciiTheme="minorHAnsi" w:hAnsiTheme="minorHAnsi" w:cstheme="minorHAnsi"/>
                <w:lang w:val="en-US"/>
              </w:rPr>
              <w:t xml:space="preserve">To </w:t>
            </w:r>
            <w:r w:rsidRPr="00847564">
              <w:rPr>
                <w:rFonts w:asciiTheme="minorHAnsi" w:hAnsiTheme="minorHAnsi" w:cstheme="minorHAnsi"/>
                <w:lang w:val="en-GB"/>
              </w:rPr>
              <w:t>develop sustainable thinking and acting</w:t>
            </w:r>
            <w:r>
              <w:rPr>
                <w:rFonts w:asciiTheme="minorHAnsi" w:hAnsiTheme="minorHAnsi" w:cstheme="minorHAnsi"/>
                <w:lang w:val="en-GB"/>
              </w:rPr>
              <w:t>.</w:t>
            </w:r>
          </w:p>
        </w:tc>
      </w:tr>
      <w:tr w:rsidR="005C1289" w:rsidRPr="003964B9" w14:paraId="293F1187" w14:textId="77777777" w:rsidTr="00437E4A">
        <w:tc>
          <w:tcPr>
            <w:tcW w:w="1862"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293F117D" w14:textId="77777777" w:rsidR="005C1289" w:rsidRPr="00847564" w:rsidRDefault="005C1289" w:rsidP="005C1289">
            <w:pPr>
              <w:spacing w:line="360" w:lineRule="auto"/>
              <w:jc w:val="both"/>
              <w:rPr>
                <w:rFonts w:asciiTheme="minorHAnsi" w:hAnsiTheme="minorHAnsi" w:cstheme="minorHAnsi"/>
                <w:b/>
                <w:bCs/>
                <w:lang w:val="en-US"/>
              </w:rPr>
            </w:pPr>
            <w:r w:rsidRPr="00847564">
              <w:rPr>
                <w:rFonts w:asciiTheme="minorHAnsi" w:hAnsiTheme="minorHAnsi" w:cstheme="minorHAnsi"/>
                <w:b/>
                <w:bCs/>
                <w:lang w:val="en-US"/>
              </w:rPr>
              <w:t>Key competences</w:t>
            </w:r>
          </w:p>
        </w:tc>
        <w:tc>
          <w:tcPr>
            <w:tcW w:w="8096"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293F117E" w14:textId="77777777" w:rsidR="005C1289" w:rsidRPr="007D2054" w:rsidRDefault="005C1289" w:rsidP="005C1289">
            <w:pPr>
              <w:autoSpaceDE w:val="0"/>
              <w:autoSpaceDN w:val="0"/>
              <w:adjustRightInd w:val="0"/>
              <w:jc w:val="both"/>
              <w:rPr>
                <w:rFonts w:asciiTheme="minorHAnsi" w:hAnsiTheme="minorHAnsi" w:cs="Candara"/>
                <w:lang w:val="en-US" w:eastAsia="de-DE"/>
              </w:rPr>
            </w:pPr>
            <w:r>
              <w:rPr>
                <w:b/>
                <w:bCs/>
                <w:lang w:val="en-US"/>
              </w:rPr>
              <w:t>With this module our students will develop the following competences:</w:t>
            </w:r>
          </w:p>
          <w:p w14:paraId="293F117F" w14:textId="77777777" w:rsidR="005C1289" w:rsidRPr="004E665F" w:rsidRDefault="005C1289" w:rsidP="005C1289">
            <w:pPr>
              <w:numPr>
                <w:ilvl w:val="0"/>
                <w:numId w:val="3"/>
              </w:numPr>
              <w:autoSpaceDE w:val="0"/>
              <w:autoSpaceDN w:val="0"/>
              <w:adjustRightInd w:val="0"/>
              <w:jc w:val="both"/>
              <w:rPr>
                <w:rFonts w:asciiTheme="minorHAnsi" w:hAnsiTheme="minorHAnsi" w:cs="Candara"/>
                <w:lang w:val="en-US" w:eastAsia="de-DE"/>
              </w:rPr>
            </w:pPr>
            <w:r w:rsidRPr="004E665F">
              <w:rPr>
                <w:rFonts w:asciiTheme="minorHAnsi" w:hAnsiTheme="minorHAnsi" w:cs="Candara-Bold"/>
                <w:b/>
                <w:bCs/>
                <w:lang w:val="en-US" w:eastAsia="de-DE"/>
              </w:rPr>
              <w:t>Linguistic competence</w:t>
            </w:r>
            <w:r w:rsidRPr="004E665F">
              <w:rPr>
                <w:rFonts w:asciiTheme="minorHAnsi" w:hAnsiTheme="minorHAnsi" w:cs="Candara"/>
                <w:lang w:val="en-US" w:eastAsia="de-DE"/>
              </w:rPr>
              <w:t>: researching and understanding the information, knowing how to discuss it, and reaching agreements and communicating it.</w:t>
            </w:r>
          </w:p>
          <w:p w14:paraId="293F1180" w14:textId="77777777" w:rsidR="005C1289" w:rsidRPr="009A25DF" w:rsidRDefault="005C1289" w:rsidP="005C1289">
            <w:pPr>
              <w:numPr>
                <w:ilvl w:val="0"/>
                <w:numId w:val="3"/>
              </w:numPr>
              <w:autoSpaceDE w:val="0"/>
              <w:autoSpaceDN w:val="0"/>
              <w:adjustRightInd w:val="0"/>
              <w:jc w:val="both"/>
              <w:rPr>
                <w:rFonts w:asciiTheme="minorHAnsi" w:hAnsiTheme="minorHAnsi" w:cs="Candara"/>
                <w:lang w:val="en-US" w:eastAsia="de-DE"/>
              </w:rPr>
            </w:pPr>
            <w:r w:rsidRPr="009A25DF">
              <w:rPr>
                <w:rFonts w:asciiTheme="minorHAnsi" w:hAnsiTheme="minorHAnsi" w:cs="Candara-Bold"/>
                <w:b/>
                <w:bCs/>
                <w:lang w:val="en-US" w:eastAsia="de-DE"/>
              </w:rPr>
              <w:t>Mathematical competence</w:t>
            </w:r>
            <w:r w:rsidRPr="009A25DF">
              <w:rPr>
                <w:rFonts w:asciiTheme="minorHAnsi" w:hAnsiTheme="minorHAnsi" w:cs="Candara"/>
                <w:lang w:val="en-US" w:eastAsia="de-DE"/>
              </w:rPr>
              <w:t xml:space="preserve">, using mathematical tools to </w:t>
            </w:r>
            <w:proofErr w:type="spellStart"/>
            <w:r w:rsidR="00FD0A7E">
              <w:rPr>
                <w:rFonts w:asciiTheme="minorHAnsi" w:hAnsiTheme="minorHAnsi" w:cs="Candara"/>
                <w:lang w:val="en-US" w:eastAsia="de-DE"/>
              </w:rPr>
              <w:t>calculatetime</w:t>
            </w:r>
            <w:proofErr w:type="spellEnd"/>
            <w:r w:rsidRPr="009A25DF">
              <w:rPr>
                <w:rFonts w:asciiTheme="minorHAnsi" w:hAnsiTheme="minorHAnsi" w:cs="Candara"/>
                <w:lang w:val="en-US" w:eastAsia="de-DE"/>
              </w:rPr>
              <w:t xml:space="preserve"> with precision</w:t>
            </w:r>
            <w:r w:rsidR="00FD0A7E">
              <w:rPr>
                <w:rFonts w:asciiTheme="minorHAnsi" w:hAnsiTheme="minorHAnsi" w:cs="Candara"/>
                <w:lang w:val="en-US" w:eastAsia="de-DE"/>
              </w:rPr>
              <w:t xml:space="preserve"> and </w:t>
            </w:r>
            <w:proofErr w:type="spellStart"/>
            <w:r w:rsidR="00FD0A7E">
              <w:rPr>
                <w:rFonts w:asciiTheme="minorHAnsi" w:hAnsiTheme="minorHAnsi" w:cs="Candara"/>
                <w:lang w:val="en-US" w:eastAsia="de-DE"/>
              </w:rPr>
              <w:t>analyse</w:t>
            </w:r>
            <w:proofErr w:type="spellEnd"/>
            <w:r w:rsidR="00FD0A7E">
              <w:rPr>
                <w:rFonts w:asciiTheme="minorHAnsi" w:hAnsiTheme="minorHAnsi" w:cs="Candara"/>
                <w:lang w:val="en-US" w:eastAsia="de-DE"/>
              </w:rPr>
              <w:t xml:space="preserve"> graphs</w:t>
            </w:r>
            <w:r w:rsidRPr="009A25DF">
              <w:rPr>
                <w:rFonts w:asciiTheme="minorHAnsi" w:hAnsiTheme="minorHAnsi" w:cs="Candara"/>
                <w:lang w:val="en-US" w:eastAsia="de-DE"/>
              </w:rPr>
              <w:t>.</w:t>
            </w:r>
          </w:p>
          <w:p w14:paraId="293F1181" w14:textId="77777777" w:rsidR="005C1289" w:rsidRPr="009A25DF" w:rsidRDefault="005C1289" w:rsidP="005C1289">
            <w:pPr>
              <w:numPr>
                <w:ilvl w:val="0"/>
                <w:numId w:val="3"/>
              </w:numPr>
              <w:autoSpaceDE w:val="0"/>
              <w:autoSpaceDN w:val="0"/>
              <w:adjustRightInd w:val="0"/>
              <w:jc w:val="both"/>
              <w:rPr>
                <w:rFonts w:asciiTheme="minorHAnsi" w:hAnsiTheme="minorHAnsi" w:cs="Candara"/>
                <w:lang w:val="en-US" w:eastAsia="de-DE"/>
              </w:rPr>
            </w:pPr>
            <w:r w:rsidRPr="009A25DF">
              <w:rPr>
                <w:rFonts w:asciiTheme="minorHAnsi" w:hAnsiTheme="minorHAnsi" w:cs="Candara-Bold"/>
                <w:b/>
                <w:bCs/>
                <w:lang w:val="en-US" w:eastAsia="de-DE"/>
              </w:rPr>
              <w:t>Competence in knowledge and interaction with the physical world</w:t>
            </w:r>
            <w:r w:rsidRPr="009A25DF">
              <w:rPr>
                <w:rFonts w:asciiTheme="minorHAnsi" w:hAnsiTheme="minorHAnsi" w:cs="Candara"/>
                <w:lang w:val="en-US" w:eastAsia="de-DE"/>
              </w:rPr>
              <w:t xml:space="preserve">, discovering </w:t>
            </w:r>
            <w:r w:rsidR="00FD0A7E">
              <w:rPr>
                <w:rFonts w:asciiTheme="minorHAnsi" w:hAnsiTheme="minorHAnsi" w:cs="Candara"/>
                <w:lang w:val="en-US" w:eastAsia="de-DE"/>
              </w:rPr>
              <w:t xml:space="preserve">the consequences of our </w:t>
            </w:r>
            <w:proofErr w:type="spellStart"/>
            <w:r w:rsidR="00342FDB">
              <w:rPr>
                <w:rFonts w:asciiTheme="minorHAnsi" w:hAnsiTheme="minorHAnsi" w:cs="Candara"/>
                <w:lang w:val="en-US" w:eastAsia="de-DE"/>
              </w:rPr>
              <w:t>behaviour</w:t>
            </w:r>
            <w:proofErr w:type="spellEnd"/>
            <w:r w:rsidR="00342FDB">
              <w:rPr>
                <w:rFonts w:asciiTheme="minorHAnsi" w:hAnsiTheme="minorHAnsi" w:cs="Candara"/>
                <w:lang w:val="en-US" w:eastAsia="de-DE"/>
              </w:rPr>
              <w:t xml:space="preserve"> </w:t>
            </w:r>
            <w:r w:rsidR="00FD0A7E">
              <w:rPr>
                <w:rFonts w:asciiTheme="minorHAnsi" w:hAnsiTheme="minorHAnsi" w:cs="Candara"/>
                <w:lang w:val="en-US" w:eastAsia="de-DE"/>
              </w:rPr>
              <w:t>on the</w:t>
            </w:r>
            <w:r>
              <w:rPr>
                <w:rFonts w:asciiTheme="minorHAnsi" w:hAnsiTheme="minorHAnsi" w:cs="Candara"/>
                <w:lang w:val="en-US" w:eastAsia="de-DE"/>
              </w:rPr>
              <w:t xml:space="preserve"> environment.</w:t>
            </w:r>
          </w:p>
          <w:p w14:paraId="293F1182" w14:textId="77777777" w:rsidR="005C1289" w:rsidRPr="000C687B" w:rsidRDefault="005C1289" w:rsidP="005C1289">
            <w:pPr>
              <w:numPr>
                <w:ilvl w:val="0"/>
                <w:numId w:val="3"/>
              </w:numPr>
              <w:autoSpaceDE w:val="0"/>
              <w:autoSpaceDN w:val="0"/>
              <w:adjustRightInd w:val="0"/>
              <w:jc w:val="both"/>
              <w:rPr>
                <w:rFonts w:asciiTheme="minorHAnsi" w:hAnsiTheme="minorHAnsi" w:cs="Candara"/>
                <w:lang w:val="en-US" w:eastAsia="de-DE"/>
              </w:rPr>
            </w:pPr>
            <w:r w:rsidRPr="000C687B">
              <w:rPr>
                <w:rFonts w:asciiTheme="minorHAnsi" w:hAnsiTheme="minorHAnsi" w:cs="Candara-Bold"/>
                <w:b/>
                <w:bCs/>
                <w:lang w:val="en-US" w:eastAsia="de-DE"/>
              </w:rPr>
              <w:t>Competence in the treatment of information and digital competence</w:t>
            </w:r>
            <w:r w:rsidRPr="000C687B">
              <w:rPr>
                <w:rFonts w:asciiTheme="minorHAnsi" w:hAnsiTheme="minorHAnsi" w:cs="Candara"/>
                <w:lang w:val="en-US" w:eastAsia="de-DE"/>
              </w:rPr>
              <w:t>, using Internet, pc, smartphones, etc. in the search of and the treatment of information.</w:t>
            </w:r>
          </w:p>
          <w:p w14:paraId="293F1183" w14:textId="77777777" w:rsidR="005C1289" w:rsidRPr="000C687B" w:rsidRDefault="005C1289" w:rsidP="005C1289">
            <w:pPr>
              <w:numPr>
                <w:ilvl w:val="0"/>
                <w:numId w:val="3"/>
              </w:numPr>
              <w:autoSpaceDE w:val="0"/>
              <w:autoSpaceDN w:val="0"/>
              <w:adjustRightInd w:val="0"/>
              <w:jc w:val="both"/>
              <w:rPr>
                <w:rFonts w:asciiTheme="minorHAnsi" w:hAnsiTheme="minorHAnsi" w:cs="Candara"/>
                <w:lang w:val="en-US" w:eastAsia="de-DE"/>
              </w:rPr>
            </w:pPr>
            <w:r w:rsidRPr="000C687B">
              <w:rPr>
                <w:rFonts w:asciiTheme="minorHAnsi" w:hAnsiTheme="minorHAnsi" w:cs="Candara-Bold"/>
                <w:b/>
                <w:bCs/>
                <w:lang w:val="en-US" w:eastAsia="de-DE"/>
              </w:rPr>
              <w:t>Social and citizenship competence</w:t>
            </w:r>
            <w:r w:rsidRPr="000C687B">
              <w:rPr>
                <w:rFonts w:asciiTheme="minorHAnsi" w:hAnsiTheme="minorHAnsi" w:cs="Candara"/>
                <w:lang w:val="en-US" w:eastAsia="de-DE"/>
              </w:rPr>
              <w:t xml:space="preserve">, working in groups </w:t>
            </w:r>
            <w:r>
              <w:rPr>
                <w:rFonts w:asciiTheme="minorHAnsi" w:hAnsiTheme="minorHAnsi" w:cs="Candara"/>
                <w:lang w:val="en-US" w:eastAsia="de-DE"/>
              </w:rPr>
              <w:t>i</w:t>
            </w:r>
            <w:r w:rsidRPr="000C687B">
              <w:rPr>
                <w:rFonts w:asciiTheme="minorHAnsi" w:hAnsiTheme="minorHAnsi" w:cs="Candara"/>
                <w:lang w:val="en-US" w:eastAsia="de-DE"/>
              </w:rPr>
              <w:t xml:space="preserve">n </w:t>
            </w:r>
            <w:r>
              <w:rPr>
                <w:rFonts w:asciiTheme="minorHAnsi" w:hAnsiTheme="minorHAnsi" w:cs="Candara"/>
                <w:lang w:val="en-US" w:eastAsia="de-DE"/>
              </w:rPr>
              <w:t>search of agreements</w:t>
            </w:r>
            <w:r w:rsidRPr="000C687B">
              <w:rPr>
                <w:rFonts w:asciiTheme="minorHAnsi" w:hAnsiTheme="minorHAnsi" w:cs="Candara"/>
                <w:lang w:val="en-US" w:eastAsia="de-DE"/>
              </w:rPr>
              <w:t>.</w:t>
            </w:r>
          </w:p>
          <w:p w14:paraId="293F1184" w14:textId="77777777" w:rsidR="005C1289" w:rsidRPr="000C687B" w:rsidRDefault="005C1289" w:rsidP="005C1289">
            <w:pPr>
              <w:numPr>
                <w:ilvl w:val="0"/>
                <w:numId w:val="3"/>
              </w:numPr>
              <w:autoSpaceDE w:val="0"/>
              <w:autoSpaceDN w:val="0"/>
              <w:adjustRightInd w:val="0"/>
              <w:jc w:val="both"/>
              <w:rPr>
                <w:rFonts w:asciiTheme="minorHAnsi" w:hAnsiTheme="minorHAnsi" w:cs="Candara"/>
                <w:lang w:val="en-US" w:eastAsia="de-DE"/>
              </w:rPr>
            </w:pPr>
            <w:r w:rsidRPr="000C687B">
              <w:rPr>
                <w:rFonts w:asciiTheme="minorHAnsi" w:hAnsiTheme="minorHAnsi" w:cs="Candara-Bold"/>
                <w:b/>
                <w:bCs/>
                <w:lang w:val="en-US" w:eastAsia="de-DE"/>
              </w:rPr>
              <w:t>Cultural and artistic competence</w:t>
            </w:r>
            <w:r w:rsidRPr="000C687B">
              <w:rPr>
                <w:rFonts w:asciiTheme="minorHAnsi" w:hAnsiTheme="minorHAnsi" w:cs="Candara"/>
                <w:lang w:val="en-US" w:eastAsia="de-DE"/>
              </w:rPr>
              <w:t xml:space="preserve">, </w:t>
            </w:r>
            <w:r w:rsidR="00FD0A7E">
              <w:rPr>
                <w:rFonts w:asciiTheme="minorHAnsi" w:hAnsiTheme="minorHAnsi" w:cs="Candara"/>
                <w:lang w:val="en-US" w:eastAsia="de-DE"/>
              </w:rPr>
              <w:t>creating and designing a concept map</w:t>
            </w:r>
            <w:r w:rsidRPr="000C687B">
              <w:rPr>
                <w:rFonts w:asciiTheme="minorHAnsi" w:hAnsiTheme="minorHAnsi" w:cs="Candara"/>
                <w:lang w:val="en-US" w:eastAsia="de-DE"/>
              </w:rPr>
              <w:t>.</w:t>
            </w:r>
          </w:p>
          <w:p w14:paraId="293F1185" w14:textId="77777777" w:rsidR="00D72816" w:rsidRDefault="005C1289" w:rsidP="00D72816">
            <w:pPr>
              <w:numPr>
                <w:ilvl w:val="0"/>
                <w:numId w:val="3"/>
              </w:numPr>
              <w:autoSpaceDE w:val="0"/>
              <w:autoSpaceDN w:val="0"/>
              <w:adjustRightInd w:val="0"/>
              <w:jc w:val="both"/>
              <w:rPr>
                <w:rFonts w:asciiTheme="minorHAnsi" w:hAnsiTheme="minorHAnsi" w:cs="Candara"/>
                <w:lang w:val="en-US" w:eastAsia="de-DE"/>
              </w:rPr>
            </w:pPr>
            <w:r w:rsidRPr="002E4AE0">
              <w:rPr>
                <w:rFonts w:asciiTheme="minorHAnsi" w:hAnsiTheme="minorHAnsi" w:cs="Candara-Bold"/>
                <w:b/>
                <w:bCs/>
                <w:lang w:val="en-US" w:eastAsia="de-DE"/>
              </w:rPr>
              <w:t>Competence in learning to learn</w:t>
            </w:r>
            <w:r w:rsidRPr="002E4AE0">
              <w:rPr>
                <w:rFonts w:asciiTheme="minorHAnsi" w:hAnsiTheme="minorHAnsi" w:cs="Candara"/>
                <w:lang w:val="en-US" w:eastAsia="de-DE"/>
              </w:rPr>
              <w:t xml:space="preserve">, encouraging </w:t>
            </w:r>
            <w:r w:rsidR="00FD0A7E">
              <w:rPr>
                <w:rFonts w:asciiTheme="minorHAnsi" w:hAnsiTheme="minorHAnsi" w:cs="Candara"/>
                <w:lang w:val="en-US" w:eastAsia="de-DE"/>
              </w:rPr>
              <w:t>students</w:t>
            </w:r>
            <w:r w:rsidRPr="002E4AE0">
              <w:rPr>
                <w:rFonts w:asciiTheme="minorHAnsi" w:hAnsiTheme="minorHAnsi" w:cs="Candara"/>
                <w:lang w:val="en-US" w:eastAsia="de-DE"/>
              </w:rPr>
              <w:t xml:space="preserve"> to enjoy the very process of learning and taking advantage of </w:t>
            </w:r>
            <w:r w:rsidR="00FD0A7E">
              <w:rPr>
                <w:rFonts w:asciiTheme="minorHAnsi" w:hAnsiTheme="minorHAnsi" w:cs="Candara"/>
                <w:lang w:val="en-US" w:eastAsia="de-DE"/>
              </w:rPr>
              <w:t>the</w:t>
            </w:r>
            <w:r w:rsidRPr="002E4AE0">
              <w:rPr>
                <w:rFonts w:asciiTheme="minorHAnsi" w:hAnsiTheme="minorHAnsi" w:cs="Candara"/>
                <w:lang w:val="en-US" w:eastAsia="de-DE"/>
              </w:rPr>
              <w:t xml:space="preserve"> knowledge </w:t>
            </w:r>
            <w:r w:rsidR="00FD0A7E">
              <w:rPr>
                <w:rFonts w:asciiTheme="minorHAnsi" w:hAnsiTheme="minorHAnsi" w:cs="Candara"/>
                <w:lang w:val="en-US" w:eastAsia="de-DE"/>
              </w:rPr>
              <w:t xml:space="preserve">gained </w:t>
            </w:r>
            <w:r w:rsidR="00D72816">
              <w:rPr>
                <w:rFonts w:asciiTheme="minorHAnsi" w:hAnsiTheme="minorHAnsi" w:cs="Candara"/>
                <w:lang w:val="en-US" w:eastAsia="de-DE"/>
              </w:rPr>
              <w:t>in previous modules</w:t>
            </w:r>
            <w:r w:rsidRPr="002E4AE0">
              <w:rPr>
                <w:rFonts w:asciiTheme="minorHAnsi" w:hAnsiTheme="minorHAnsi" w:cs="Candara"/>
                <w:lang w:val="en-US" w:eastAsia="de-DE"/>
              </w:rPr>
              <w:t>.</w:t>
            </w:r>
          </w:p>
          <w:p w14:paraId="293F1186" w14:textId="77777777" w:rsidR="005C1289" w:rsidRPr="00D72816" w:rsidRDefault="005C1289" w:rsidP="00D72816">
            <w:pPr>
              <w:numPr>
                <w:ilvl w:val="0"/>
                <w:numId w:val="3"/>
              </w:numPr>
              <w:autoSpaceDE w:val="0"/>
              <w:autoSpaceDN w:val="0"/>
              <w:adjustRightInd w:val="0"/>
              <w:jc w:val="both"/>
              <w:rPr>
                <w:rFonts w:asciiTheme="minorHAnsi" w:hAnsiTheme="minorHAnsi" w:cs="Candara"/>
                <w:lang w:val="en-US" w:eastAsia="de-DE"/>
              </w:rPr>
            </w:pPr>
            <w:r w:rsidRPr="00D72816">
              <w:rPr>
                <w:rFonts w:asciiTheme="minorHAnsi" w:hAnsiTheme="minorHAnsi" w:cs="Candara-Bold"/>
                <w:b/>
                <w:bCs/>
                <w:lang w:val="en-US" w:eastAsia="de-DE"/>
              </w:rPr>
              <w:t xml:space="preserve">Competence for autonomy and personal initiative, </w:t>
            </w:r>
            <w:r w:rsidRPr="00D72816">
              <w:rPr>
                <w:rFonts w:asciiTheme="minorHAnsi" w:hAnsiTheme="minorHAnsi" w:cs="Candara-Bold"/>
                <w:bCs/>
                <w:lang w:val="en-US" w:eastAsia="de-DE"/>
              </w:rPr>
              <w:t xml:space="preserve">empowering the critical </w:t>
            </w:r>
            <w:r w:rsidR="00D72816">
              <w:rPr>
                <w:rFonts w:asciiTheme="minorHAnsi" w:hAnsiTheme="minorHAnsi" w:cs="Candara-Bold"/>
                <w:bCs/>
                <w:lang w:val="en-US" w:eastAsia="de-DE"/>
              </w:rPr>
              <w:t>thinking</w:t>
            </w:r>
            <w:r w:rsidRPr="00D72816">
              <w:rPr>
                <w:rFonts w:asciiTheme="minorHAnsi" w:hAnsiTheme="minorHAnsi" w:cs="Candara"/>
                <w:lang w:val="en-US" w:eastAsia="de-DE"/>
              </w:rPr>
              <w:t xml:space="preserve"> and search for responsible solutions.</w:t>
            </w:r>
          </w:p>
        </w:tc>
      </w:tr>
      <w:tr w:rsidR="005C1289" w:rsidRPr="00847564" w14:paraId="293F118A" w14:textId="77777777" w:rsidTr="00437E4A">
        <w:tc>
          <w:tcPr>
            <w:tcW w:w="1862"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293F1188" w14:textId="77777777" w:rsidR="005C1289" w:rsidRPr="00847564" w:rsidRDefault="005C1289" w:rsidP="005C1289">
            <w:pPr>
              <w:spacing w:line="360" w:lineRule="auto"/>
              <w:jc w:val="both"/>
              <w:rPr>
                <w:rFonts w:asciiTheme="minorHAnsi" w:hAnsiTheme="minorHAnsi" w:cstheme="minorHAnsi"/>
                <w:b/>
                <w:bCs/>
                <w:lang w:val="en-US"/>
              </w:rPr>
            </w:pPr>
            <w:r w:rsidRPr="00847564">
              <w:rPr>
                <w:rFonts w:asciiTheme="minorHAnsi" w:hAnsiTheme="minorHAnsi" w:cstheme="minorHAnsi"/>
                <w:b/>
                <w:bCs/>
                <w:lang w:val="en-US"/>
              </w:rPr>
              <w:t xml:space="preserve">Approx. time </w:t>
            </w:r>
          </w:p>
        </w:tc>
        <w:tc>
          <w:tcPr>
            <w:tcW w:w="8096"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293F1189" w14:textId="77777777" w:rsidR="005C1289" w:rsidRPr="00847564" w:rsidRDefault="00D72816" w:rsidP="005C1289">
            <w:pPr>
              <w:spacing w:line="360" w:lineRule="auto"/>
              <w:jc w:val="both"/>
              <w:rPr>
                <w:rFonts w:asciiTheme="minorHAnsi" w:hAnsiTheme="minorHAnsi" w:cstheme="minorHAnsi"/>
                <w:lang w:val="en-US"/>
              </w:rPr>
            </w:pPr>
            <w:r>
              <w:rPr>
                <w:rFonts w:asciiTheme="minorHAnsi" w:hAnsiTheme="minorHAnsi" w:cstheme="minorHAnsi"/>
                <w:lang w:val="en-US"/>
              </w:rPr>
              <w:t>6-7 sessions</w:t>
            </w:r>
          </w:p>
        </w:tc>
      </w:tr>
      <w:tr w:rsidR="005C1289" w:rsidRPr="00847564" w14:paraId="293F118D" w14:textId="77777777" w:rsidTr="00437E4A">
        <w:tc>
          <w:tcPr>
            <w:tcW w:w="1862"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293F118B" w14:textId="77777777" w:rsidR="005C1289" w:rsidRPr="00847564" w:rsidRDefault="005C1289" w:rsidP="005C1289">
            <w:pPr>
              <w:spacing w:line="360" w:lineRule="auto"/>
              <w:jc w:val="both"/>
              <w:rPr>
                <w:rFonts w:asciiTheme="minorHAnsi" w:hAnsiTheme="minorHAnsi" w:cstheme="minorHAnsi"/>
                <w:b/>
                <w:bCs/>
                <w:lang w:val="en-US"/>
              </w:rPr>
            </w:pPr>
            <w:r w:rsidRPr="00847564">
              <w:rPr>
                <w:rFonts w:asciiTheme="minorHAnsi" w:hAnsiTheme="minorHAnsi" w:cstheme="minorHAnsi"/>
                <w:b/>
                <w:bCs/>
                <w:lang w:val="en-US"/>
              </w:rPr>
              <w:t xml:space="preserve">Age </w:t>
            </w:r>
          </w:p>
        </w:tc>
        <w:tc>
          <w:tcPr>
            <w:tcW w:w="8096"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293F118C" w14:textId="77777777" w:rsidR="005C1289" w:rsidRPr="00847564" w:rsidRDefault="005C1289" w:rsidP="005C1289">
            <w:pPr>
              <w:spacing w:line="360" w:lineRule="auto"/>
              <w:jc w:val="both"/>
              <w:rPr>
                <w:rFonts w:asciiTheme="minorHAnsi" w:hAnsiTheme="minorHAnsi" w:cstheme="minorHAnsi"/>
                <w:lang w:val="en-US"/>
              </w:rPr>
            </w:pPr>
            <w:r w:rsidRPr="00847564">
              <w:rPr>
                <w:rFonts w:asciiTheme="minorHAnsi" w:hAnsiTheme="minorHAnsi" w:cstheme="minorHAnsi"/>
                <w:lang w:val="en-US"/>
              </w:rPr>
              <w:t>1</w:t>
            </w:r>
            <w:r w:rsidR="00D72816">
              <w:rPr>
                <w:rFonts w:asciiTheme="minorHAnsi" w:hAnsiTheme="minorHAnsi" w:cstheme="minorHAnsi"/>
                <w:lang w:val="en-US"/>
              </w:rPr>
              <w:t>4</w:t>
            </w:r>
            <w:r>
              <w:rPr>
                <w:rFonts w:asciiTheme="minorHAnsi" w:hAnsiTheme="minorHAnsi" w:cstheme="minorHAnsi"/>
                <w:lang w:val="en-US"/>
              </w:rPr>
              <w:t>–</w:t>
            </w:r>
            <w:r w:rsidRPr="00847564">
              <w:rPr>
                <w:rFonts w:asciiTheme="minorHAnsi" w:hAnsiTheme="minorHAnsi" w:cstheme="minorHAnsi"/>
                <w:lang w:val="en-US"/>
              </w:rPr>
              <w:t xml:space="preserve"> 18</w:t>
            </w:r>
          </w:p>
        </w:tc>
      </w:tr>
      <w:tr w:rsidR="00D72816" w:rsidRPr="003964B9" w14:paraId="293F1190" w14:textId="77777777" w:rsidTr="00437E4A">
        <w:tc>
          <w:tcPr>
            <w:tcW w:w="1862"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293F118E" w14:textId="77777777" w:rsidR="00D72816" w:rsidRPr="00847564" w:rsidRDefault="00D72816" w:rsidP="005C1289">
            <w:pPr>
              <w:spacing w:line="360" w:lineRule="auto"/>
              <w:jc w:val="both"/>
              <w:rPr>
                <w:rFonts w:asciiTheme="minorHAnsi" w:hAnsiTheme="minorHAnsi" w:cstheme="minorHAnsi"/>
                <w:b/>
                <w:bCs/>
                <w:lang w:val="en-US"/>
              </w:rPr>
            </w:pPr>
            <w:r>
              <w:rPr>
                <w:rFonts w:asciiTheme="minorHAnsi" w:hAnsiTheme="minorHAnsi" w:cstheme="minorHAnsi"/>
                <w:b/>
                <w:bCs/>
                <w:lang w:val="en-US"/>
              </w:rPr>
              <w:t>Methods</w:t>
            </w:r>
          </w:p>
        </w:tc>
        <w:tc>
          <w:tcPr>
            <w:tcW w:w="8096"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293F118F" w14:textId="77777777" w:rsidR="00D72816" w:rsidRPr="00847564" w:rsidRDefault="00D72816" w:rsidP="005C1289">
            <w:pPr>
              <w:spacing w:line="360" w:lineRule="auto"/>
              <w:jc w:val="both"/>
              <w:rPr>
                <w:rFonts w:asciiTheme="minorHAnsi" w:hAnsiTheme="minorHAnsi" w:cstheme="minorHAnsi"/>
                <w:lang w:val="en-US"/>
              </w:rPr>
            </w:pPr>
            <w:r>
              <w:rPr>
                <w:rFonts w:asciiTheme="minorHAnsi" w:hAnsiTheme="minorHAnsi" w:cstheme="minorHAnsi"/>
                <w:lang w:val="en-US"/>
              </w:rPr>
              <w:t>Brainstorming, group work, concept maps, discussion.</w:t>
            </w:r>
          </w:p>
        </w:tc>
      </w:tr>
      <w:tr w:rsidR="005C1289" w:rsidRPr="003964B9" w14:paraId="293F1197" w14:textId="77777777" w:rsidTr="00437E4A">
        <w:tc>
          <w:tcPr>
            <w:tcW w:w="1862"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293F1191" w14:textId="77777777" w:rsidR="005C1289" w:rsidRPr="00847564" w:rsidRDefault="005C1289" w:rsidP="00437E4A">
            <w:pPr>
              <w:spacing w:line="360" w:lineRule="auto"/>
              <w:rPr>
                <w:rFonts w:asciiTheme="minorHAnsi" w:hAnsiTheme="minorHAnsi" w:cstheme="minorHAnsi"/>
                <w:b/>
                <w:bCs/>
                <w:lang w:val="en-US"/>
              </w:rPr>
            </w:pPr>
            <w:r w:rsidRPr="00847564">
              <w:rPr>
                <w:rFonts w:asciiTheme="minorHAnsi" w:hAnsiTheme="minorHAnsi" w:cstheme="minorHAnsi"/>
                <w:b/>
                <w:bCs/>
                <w:lang w:val="en-US"/>
              </w:rPr>
              <w:t>Description of content</w:t>
            </w:r>
          </w:p>
        </w:tc>
        <w:tc>
          <w:tcPr>
            <w:tcW w:w="8096"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293F1192" w14:textId="77777777" w:rsidR="005C1289" w:rsidRDefault="00D72816" w:rsidP="005C1289">
            <w:pPr>
              <w:spacing w:line="360" w:lineRule="auto"/>
              <w:jc w:val="both"/>
              <w:rPr>
                <w:rFonts w:asciiTheme="minorHAnsi" w:hAnsiTheme="minorHAnsi" w:cstheme="minorHAnsi"/>
                <w:lang w:val="en-US"/>
              </w:rPr>
            </w:pPr>
            <w:r>
              <w:rPr>
                <w:rFonts w:asciiTheme="minorHAnsi" w:hAnsiTheme="minorHAnsi" w:cstheme="minorHAnsi"/>
                <w:lang w:val="en-US"/>
              </w:rPr>
              <w:t xml:space="preserve">Session 1: History of the Earth compared to </w:t>
            </w:r>
            <w:r w:rsidR="005F6F60">
              <w:rPr>
                <w:rFonts w:asciiTheme="minorHAnsi" w:hAnsiTheme="minorHAnsi" w:cstheme="minorHAnsi"/>
                <w:lang w:val="en-US"/>
              </w:rPr>
              <w:t>one day</w:t>
            </w:r>
          </w:p>
          <w:p w14:paraId="293F1193" w14:textId="77777777" w:rsidR="005F6F60" w:rsidRDefault="005F6F60" w:rsidP="005C1289">
            <w:pPr>
              <w:spacing w:line="360" w:lineRule="auto"/>
              <w:jc w:val="both"/>
              <w:rPr>
                <w:rFonts w:asciiTheme="minorHAnsi" w:hAnsiTheme="minorHAnsi" w:cstheme="minorHAnsi"/>
                <w:lang w:val="en-US"/>
              </w:rPr>
            </w:pPr>
            <w:r>
              <w:rPr>
                <w:rFonts w:asciiTheme="minorHAnsi" w:hAnsiTheme="minorHAnsi" w:cstheme="minorHAnsi"/>
                <w:lang w:val="en-US"/>
              </w:rPr>
              <w:t>Session 2: Analysis of the growth of the world population before and after the Industrial Revolution and its connection with the New Age “Anthropocene”.</w:t>
            </w:r>
          </w:p>
          <w:p w14:paraId="293F1194" w14:textId="77777777" w:rsidR="005F6F60" w:rsidRDefault="005F6F60" w:rsidP="005C1289">
            <w:pPr>
              <w:spacing w:line="360" w:lineRule="auto"/>
              <w:jc w:val="both"/>
              <w:rPr>
                <w:rFonts w:asciiTheme="minorHAnsi" w:hAnsiTheme="minorHAnsi" w:cstheme="minorHAnsi"/>
                <w:i/>
                <w:lang w:val="en-US"/>
              </w:rPr>
            </w:pPr>
            <w:r>
              <w:rPr>
                <w:rFonts w:asciiTheme="minorHAnsi" w:hAnsiTheme="minorHAnsi" w:cstheme="minorHAnsi"/>
                <w:lang w:val="en-US"/>
              </w:rPr>
              <w:t xml:space="preserve">Session 3: Reading </w:t>
            </w:r>
            <w:r w:rsidR="00342FDB">
              <w:rPr>
                <w:rFonts w:asciiTheme="minorHAnsi" w:hAnsiTheme="minorHAnsi" w:cstheme="minorHAnsi"/>
                <w:lang w:val="en-US"/>
              </w:rPr>
              <w:t xml:space="preserve">and working on </w:t>
            </w:r>
            <w:r>
              <w:rPr>
                <w:rFonts w:asciiTheme="minorHAnsi" w:hAnsiTheme="minorHAnsi" w:cstheme="minorHAnsi"/>
                <w:lang w:val="en-US"/>
              </w:rPr>
              <w:t xml:space="preserve">the text </w:t>
            </w:r>
            <w:r w:rsidRPr="005F6F60">
              <w:rPr>
                <w:rFonts w:asciiTheme="minorHAnsi" w:hAnsiTheme="minorHAnsi" w:cstheme="minorHAnsi"/>
                <w:i/>
                <w:lang w:val="en-US"/>
              </w:rPr>
              <w:t>The Geology of Mankind</w:t>
            </w:r>
          </w:p>
          <w:p w14:paraId="293F1195" w14:textId="77777777" w:rsidR="005F6F60" w:rsidRDefault="005F6F60" w:rsidP="005C1289">
            <w:pPr>
              <w:spacing w:line="360" w:lineRule="auto"/>
              <w:jc w:val="both"/>
              <w:rPr>
                <w:rFonts w:asciiTheme="minorHAnsi" w:hAnsiTheme="minorHAnsi" w:cstheme="minorHAnsi"/>
                <w:lang w:val="en-US"/>
              </w:rPr>
            </w:pPr>
            <w:r>
              <w:rPr>
                <w:rFonts w:asciiTheme="minorHAnsi" w:hAnsiTheme="minorHAnsi" w:cstheme="minorHAnsi"/>
                <w:lang w:val="en-US"/>
              </w:rPr>
              <w:t>Session</w:t>
            </w:r>
            <w:r w:rsidR="00342FDB">
              <w:rPr>
                <w:rFonts w:asciiTheme="minorHAnsi" w:hAnsiTheme="minorHAnsi" w:cstheme="minorHAnsi"/>
                <w:lang w:val="en-US"/>
              </w:rPr>
              <w:t>s</w:t>
            </w:r>
            <w:r>
              <w:rPr>
                <w:rFonts w:asciiTheme="minorHAnsi" w:hAnsiTheme="minorHAnsi" w:cstheme="minorHAnsi"/>
                <w:lang w:val="en-US"/>
              </w:rPr>
              <w:t xml:space="preserve"> 4-5: Creation and comparison of concept maps.</w:t>
            </w:r>
          </w:p>
          <w:p w14:paraId="293F1196" w14:textId="77777777" w:rsidR="005F6F60" w:rsidRPr="00847564" w:rsidRDefault="005F6F60" w:rsidP="005C1289">
            <w:pPr>
              <w:spacing w:line="360" w:lineRule="auto"/>
              <w:jc w:val="both"/>
              <w:rPr>
                <w:rFonts w:asciiTheme="minorHAnsi" w:hAnsiTheme="minorHAnsi" w:cstheme="minorHAnsi"/>
                <w:lang w:val="en-US"/>
              </w:rPr>
            </w:pPr>
            <w:r>
              <w:rPr>
                <w:rFonts w:asciiTheme="minorHAnsi" w:hAnsiTheme="minorHAnsi" w:cstheme="minorHAnsi"/>
                <w:lang w:val="en-US"/>
              </w:rPr>
              <w:t>Session 6: Promotion of environmental awareness and sustainable thinking.</w:t>
            </w:r>
          </w:p>
        </w:tc>
      </w:tr>
      <w:tr w:rsidR="00FB3F23" w:rsidRPr="003964B9" w14:paraId="293F119A" w14:textId="77777777" w:rsidTr="00437E4A">
        <w:tc>
          <w:tcPr>
            <w:tcW w:w="1862"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293F1198" w14:textId="77777777" w:rsidR="00FB3F23" w:rsidRPr="00847564" w:rsidRDefault="00FB3F23" w:rsidP="00437E4A">
            <w:pPr>
              <w:spacing w:line="360" w:lineRule="auto"/>
              <w:rPr>
                <w:rFonts w:asciiTheme="minorHAnsi" w:hAnsiTheme="minorHAnsi" w:cstheme="minorHAnsi"/>
                <w:b/>
                <w:bCs/>
                <w:lang w:val="en-US"/>
              </w:rPr>
            </w:pPr>
            <w:r w:rsidRPr="00847564">
              <w:rPr>
                <w:rFonts w:asciiTheme="minorHAnsi" w:hAnsiTheme="minorHAnsi" w:cstheme="minorHAnsi"/>
                <w:b/>
                <w:bCs/>
                <w:lang w:val="en-US"/>
              </w:rPr>
              <w:t xml:space="preserve">Teaching material </w:t>
            </w:r>
            <w:r>
              <w:rPr>
                <w:rFonts w:asciiTheme="minorHAnsi" w:hAnsiTheme="minorHAnsi" w:cstheme="minorHAnsi"/>
                <w:b/>
                <w:bCs/>
                <w:lang w:val="en-US"/>
              </w:rPr>
              <w:t>and necessary devices</w:t>
            </w:r>
          </w:p>
        </w:tc>
        <w:tc>
          <w:tcPr>
            <w:tcW w:w="8096"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293F1199" w14:textId="77777777" w:rsidR="00FB3F23" w:rsidRPr="00847564" w:rsidRDefault="00FB3F23" w:rsidP="00437E4A">
            <w:pPr>
              <w:spacing w:line="360" w:lineRule="auto"/>
              <w:rPr>
                <w:rFonts w:asciiTheme="minorHAnsi" w:hAnsiTheme="minorHAnsi" w:cstheme="minorHAnsi"/>
                <w:lang w:val="en-US"/>
              </w:rPr>
            </w:pPr>
            <w:r>
              <w:rPr>
                <w:lang w:val="en-US"/>
              </w:rPr>
              <w:t xml:space="preserve">PC, </w:t>
            </w:r>
            <w:r w:rsidR="00437E4A">
              <w:rPr>
                <w:lang w:val="en-US"/>
              </w:rPr>
              <w:t>p</w:t>
            </w:r>
            <w:r>
              <w:rPr>
                <w:lang w:val="en-US"/>
              </w:rPr>
              <w:t xml:space="preserve">rojector, smartphone / tablet with access to Internet, board, pens, </w:t>
            </w:r>
            <w:r w:rsidRPr="00847564">
              <w:rPr>
                <w:rFonts w:asciiTheme="minorHAnsi" w:hAnsiTheme="minorHAnsi" w:cstheme="minorHAnsi"/>
                <w:lang w:val="en-US"/>
              </w:rPr>
              <w:t xml:space="preserve">bilingual/monolingual </w:t>
            </w:r>
            <w:proofErr w:type="spellStart"/>
            <w:proofErr w:type="gramStart"/>
            <w:r w:rsidRPr="00847564">
              <w:rPr>
                <w:rFonts w:asciiTheme="minorHAnsi" w:hAnsiTheme="minorHAnsi" w:cstheme="minorHAnsi"/>
                <w:lang w:val="en-US"/>
              </w:rPr>
              <w:t>dictionaries</w:t>
            </w:r>
            <w:r w:rsidR="00437E4A">
              <w:rPr>
                <w:rFonts w:asciiTheme="minorHAnsi" w:hAnsiTheme="minorHAnsi" w:cstheme="minorHAnsi"/>
                <w:lang w:val="en-US"/>
              </w:rPr>
              <w:t>,</w:t>
            </w:r>
            <w:r>
              <w:rPr>
                <w:lang w:val="en-US"/>
              </w:rPr>
              <w:t>etc</w:t>
            </w:r>
            <w:proofErr w:type="spellEnd"/>
            <w:r>
              <w:rPr>
                <w:lang w:val="en-US"/>
              </w:rPr>
              <w:t>.</w:t>
            </w:r>
            <w:proofErr w:type="gramEnd"/>
          </w:p>
        </w:tc>
      </w:tr>
      <w:tr w:rsidR="00FB3F23" w:rsidRPr="003964B9" w14:paraId="293F119E" w14:textId="77777777" w:rsidTr="00437E4A">
        <w:tc>
          <w:tcPr>
            <w:tcW w:w="1862"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293F119B" w14:textId="77777777" w:rsidR="00FB3F23" w:rsidRPr="00847564" w:rsidRDefault="00FB3F23" w:rsidP="00FB3F23">
            <w:pPr>
              <w:spacing w:line="360" w:lineRule="auto"/>
              <w:jc w:val="both"/>
              <w:rPr>
                <w:rFonts w:asciiTheme="minorHAnsi" w:hAnsiTheme="minorHAnsi" w:cstheme="minorHAnsi"/>
                <w:b/>
                <w:bCs/>
                <w:lang w:val="en-US"/>
              </w:rPr>
            </w:pPr>
            <w:r>
              <w:rPr>
                <w:rFonts w:asciiTheme="minorHAnsi" w:hAnsiTheme="minorHAnsi" w:cstheme="minorHAnsi"/>
                <w:b/>
                <w:bCs/>
                <w:lang w:val="en-US"/>
              </w:rPr>
              <w:t>Website links</w:t>
            </w:r>
          </w:p>
        </w:tc>
        <w:tc>
          <w:tcPr>
            <w:tcW w:w="8096"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293F119C" w14:textId="77777777" w:rsidR="00FB3F23" w:rsidRDefault="00CA74C4" w:rsidP="00FB3F23">
            <w:pPr>
              <w:pStyle w:val="Listenabsatz"/>
              <w:spacing w:line="360" w:lineRule="auto"/>
              <w:jc w:val="both"/>
              <w:rPr>
                <w:rStyle w:val="Hyperlink"/>
                <w:rFonts w:asciiTheme="minorHAnsi" w:hAnsiTheme="minorHAnsi" w:cstheme="minorHAnsi"/>
                <w:lang w:val="en-GB"/>
              </w:rPr>
            </w:pPr>
            <w:hyperlink r:id="rId8" w:history="1">
              <w:r w:rsidR="00FB3F23" w:rsidRPr="00847564">
                <w:rPr>
                  <w:rStyle w:val="Hyperlink"/>
                  <w:rFonts w:asciiTheme="minorHAnsi" w:hAnsiTheme="minorHAnsi" w:cstheme="minorHAnsi"/>
                  <w:lang w:val="en-GB"/>
                </w:rPr>
                <w:t>http://www.studgen.uni-mainz.de/sose04/schwerp3/expose/geology.pdf</w:t>
              </w:r>
            </w:hyperlink>
          </w:p>
          <w:p w14:paraId="293F119D" w14:textId="77777777" w:rsidR="00FB3F23" w:rsidRPr="00847564" w:rsidRDefault="00CA74C4" w:rsidP="00FB3F23">
            <w:pPr>
              <w:pStyle w:val="Listenabsatz"/>
              <w:spacing w:line="360" w:lineRule="auto"/>
              <w:jc w:val="both"/>
              <w:rPr>
                <w:rFonts w:asciiTheme="minorHAnsi" w:hAnsiTheme="minorHAnsi" w:cstheme="minorHAnsi"/>
                <w:lang w:val="en-GB"/>
              </w:rPr>
            </w:pPr>
            <w:hyperlink r:id="rId9" w:history="1">
              <w:r w:rsidR="00FB3F23" w:rsidRPr="00847564">
                <w:rPr>
                  <w:rStyle w:val="Hyperlink"/>
                  <w:rFonts w:asciiTheme="minorHAnsi" w:hAnsiTheme="minorHAnsi" w:cstheme="minorHAnsi"/>
                  <w:lang w:val="en-GB"/>
                </w:rPr>
                <w:t>https://en.wikipedia.org/wiki/Concept_map</w:t>
              </w:r>
            </w:hyperlink>
          </w:p>
        </w:tc>
      </w:tr>
    </w:tbl>
    <w:p w14:paraId="293F119F" w14:textId="77777777" w:rsidR="00E54063" w:rsidRPr="0085664B" w:rsidRDefault="00E54063" w:rsidP="00847564">
      <w:pPr>
        <w:spacing w:line="360" w:lineRule="auto"/>
        <w:jc w:val="both"/>
        <w:rPr>
          <w:rFonts w:asciiTheme="minorHAnsi" w:hAnsiTheme="minorHAnsi" w:cstheme="minorHAnsi"/>
          <w:lang w:val="en-GB"/>
        </w:rPr>
      </w:pPr>
      <w:bookmarkStart w:id="2" w:name="_Toc441918090"/>
      <w:bookmarkEnd w:id="2"/>
    </w:p>
    <w:p w14:paraId="293F11A0" w14:textId="77777777" w:rsidR="00437E4A" w:rsidRPr="0085664B" w:rsidRDefault="00437E4A">
      <w:pPr>
        <w:rPr>
          <w:rFonts w:asciiTheme="minorHAnsi" w:hAnsiTheme="minorHAnsi" w:cstheme="minorHAnsi"/>
          <w:lang w:val="en-GB"/>
        </w:rPr>
      </w:pPr>
      <w:r w:rsidRPr="0085664B">
        <w:rPr>
          <w:rFonts w:asciiTheme="minorHAnsi" w:hAnsiTheme="minorHAnsi" w:cstheme="minorHAnsi"/>
          <w:lang w:val="en-GB"/>
        </w:rPr>
        <w:br w:type="page"/>
      </w:r>
    </w:p>
    <w:p w14:paraId="293F11A1" w14:textId="77777777" w:rsidR="00FB3F23" w:rsidRDefault="00437E4A" w:rsidP="00437E4A">
      <w:pPr>
        <w:pStyle w:val="berschrift1"/>
        <w:spacing w:before="120" w:line="360" w:lineRule="auto"/>
        <w:jc w:val="center"/>
        <w:rPr>
          <w:rFonts w:asciiTheme="minorHAnsi" w:hAnsiTheme="minorHAnsi" w:cstheme="minorHAnsi"/>
        </w:rPr>
      </w:pPr>
      <w:r>
        <w:rPr>
          <w:rFonts w:asciiTheme="minorHAnsi" w:hAnsiTheme="minorHAnsi" w:cstheme="minorHAnsi"/>
          <w:sz w:val="22"/>
          <w:szCs w:val="22"/>
          <w:lang w:val="en-US"/>
        </w:rPr>
        <w:lastRenderedPageBreak/>
        <w:t>DESCRIPTION OF ACTIVITIES</w:t>
      </w:r>
    </w:p>
    <w:p w14:paraId="293F11A2" w14:textId="77777777" w:rsidR="00437E4A" w:rsidRPr="00847564" w:rsidRDefault="00437E4A" w:rsidP="00437E4A">
      <w:pPr>
        <w:pStyle w:val="Listenabsatz"/>
        <w:numPr>
          <w:ilvl w:val="0"/>
          <w:numId w:val="4"/>
        </w:numPr>
        <w:spacing w:line="360" w:lineRule="auto"/>
        <w:jc w:val="both"/>
        <w:rPr>
          <w:rFonts w:asciiTheme="minorHAnsi" w:hAnsiTheme="minorHAnsi" w:cstheme="minorHAnsi"/>
          <w:lang w:val="en-GB"/>
        </w:rPr>
      </w:pPr>
      <w:r w:rsidRPr="00847564">
        <w:rPr>
          <w:rFonts w:asciiTheme="minorHAnsi" w:hAnsiTheme="minorHAnsi" w:cstheme="minorHAnsi"/>
          <w:lang w:val="en-GB"/>
        </w:rPr>
        <w:t xml:space="preserve">Find a picture or chart on the internet showing the history of the </w:t>
      </w:r>
      <w:r w:rsidR="00342FDB">
        <w:rPr>
          <w:rFonts w:asciiTheme="minorHAnsi" w:hAnsiTheme="minorHAnsi" w:cstheme="minorHAnsi"/>
          <w:lang w:val="en-GB"/>
        </w:rPr>
        <w:t>E</w:t>
      </w:r>
      <w:r w:rsidRPr="00847564">
        <w:rPr>
          <w:rFonts w:asciiTheme="minorHAnsi" w:hAnsiTheme="minorHAnsi" w:cstheme="minorHAnsi"/>
          <w:lang w:val="en-GB"/>
        </w:rPr>
        <w:t xml:space="preserve">arth. Describe the picture in your own words. Helpful keywords are: </w:t>
      </w:r>
      <w:r>
        <w:rPr>
          <w:rFonts w:asciiTheme="minorHAnsi" w:hAnsiTheme="minorHAnsi" w:cstheme="minorHAnsi"/>
          <w:lang w:val="en-GB"/>
        </w:rPr>
        <w:t>s</w:t>
      </w:r>
      <w:r w:rsidRPr="00847564">
        <w:rPr>
          <w:rFonts w:asciiTheme="minorHAnsi" w:hAnsiTheme="minorHAnsi" w:cstheme="minorHAnsi"/>
          <w:lang w:val="en-GB"/>
        </w:rPr>
        <w:t xml:space="preserve">tratigraphy, </w:t>
      </w:r>
      <w:r>
        <w:rPr>
          <w:rFonts w:asciiTheme="minorHAnsi" w:hAnsiTheme="minorHAnsi" w:cstheme="minorHAnsi"/>
          <w:lang w:val="en-GB"/>
        </w:rPr>
        <w:t>c</w:t>
      </w:r>
      <w:r w:rsidRPr="00847564">
        <w:rPr>
          <w:rFonts w:asciiTheme="minorHAnsi" w:hAnsiTheme="minorHAnsi" w:cstheme="minorHAnsi"/>
          <w:lang w:val="en-GB"/>
        </w:rPr>
        <w:t>hronostratigraphic chart.</w:t>
      </w:r>
    </w:p>
    <w:p w14:paraId="293F11A3" w14:textId="77777777" w:rsidR="00437E4A" w:rsidRPr="00847564" w:rsidRDefault="00342FDB" w:rsidP="00437E4A">
      <w:pPr>
        <w:pStyle w:val="Listenabsatz"/>
        <w:numPr>
          <w:ilvl w:val="0"/>
          <w:numId w:val="4"/>
        </w:numPr>
        <w:spacing w:line="360" w:lineRule="auto"/>
        <w:jc w:val="both"/>
        <w:rPr>
          <w:rFonts w:asciiTheme="minorHAnsi" w:hAnsiTheme="minorHAnsi" w:cstheme="minorHAnsi"/>
          <w:lang w:val="en-GB"/>
        </w:rPr>
      </w:pPr>
      <w:r>
        <w:rPr>
          <w:rFonts w:asciiTheme="minorHAnsi" w:hAnsiTheme="minorHAnsi" w:cstheme="minorHAnsi"/>
          <w:lang w:val="en-GB"/>
        </w:rPr>
        <w:t>Compare the evolution of the E</w:t>
      </w:r>
      <w:r w:rsidR="00437E4A" w:rsidRPr="00847564">
        <w:rPr>
          <w:rFonts w:asciiTheme="minorHAnsi" w:hAnsiTheme="minorHAnsi" w:cstheme="minorHAnsi"/>
          <w:lang w:val="en-GB"/>
        </w:rPr>
        <w:t>arth f</w:t>
      </w:r>
      <w:r w:rsidR="00437E4A">
        <w:rPr>
          <w:rFonts w:asciiTheme="minorHAnsi" w:hAnsiTheme="minorHAnsi" w:cstheme="minorHAnsi"/>
          <w:lang w:val="en-GB"/>
        </w:rPr>
        <w:t>ro</w:t>
      </w:r>
      <w:r w:rsidR="00437E4A" w:rsidRPr="00847564">
        <w:rPr>
          <w:rFonts w:asciiTheme="minorHAnsi" w:hAnsiTheme="minorHAnsi" w:cstheme="minorHAnsi"/>
          <w:lang w:val="en-GB"/>
        </w:rPr>
        <w:t>m the beginning until now with a day. How long are the different periods translated into hours and minutes?</w:t>
      </w:r>
    </w:p>
    <w:p w14:paraId="293F11A4" w14:textId="77777777" w:rsidR="00437E4A" w:rsidRPr="00847564" w:rsidRDefault="00437E4A" w:rsidP="00437E4A">
      <w:pPr>
        <w:spacing w:line="360" w:lineRule="auto"/>
        <w:jc w:val="both"/>
        <w:rPr>
          <w:rFonts w:asciiTheme="minorHAnsi" w:hAnsiTheme="minorHAnsi" w:cstheme="minorHAnsi"/>
          <w:lang w:val="en-GB"/>
        </w:rPr>
      </w:pPr>
      <w:r w:rsidRPr="00847564">
        <w:rPr>
          <w:rFonts w:asciiTheme="minorHAnsi" w:hAnsiTheme="minorHAnsi" w:cstheme="minorHAnsi"/>
          <w:lang w:val="en-GB"/>
        </w:rPr>
        <w:t>Traces of the first humans (</w:t>
      </w:r>
      <w:r w:rsidRPr="005F5E7E">
        <w:rPr>
          <w:rFonts w:asciiTheme="minorHAnsi" w:hAnsiTheme="minorHAnsi" w:cstheme="minorHAnsi"/>
          <w:i/>
          <w:lang w:val="en-GB"/>
        </w:rPr>
        <w:t>Homo sapiens</w:t>
      </w:r>
      <w:r w:rsidRPr="00847564">
        <w:rPr>
          <w:rFonts w:asciiTheme="minorHAnsi" w:hAnsiTheme="minorHAnsi" w:cstheme="minorHAnsi"/>
          <w:lang w:val="en-GB"/>
        </w:rPr>
        <w:t>) are 300 000 years old</w:t>
      </w:r>
      <w:r w:rsidR="00342FDB">
        <w:rPr>
          <w:rFonts w:asciiTheme="minorHAnsi" w:hAnsiTheme="minorHAnsi" w:cstheme="minorHAnsi"/>
          <w:lang w:val="en-GB"/>
        </w:rPr>
        <w:t>. Europe was populated about 40</w:t>
      </w:r>
      <w:r w:rsidRPr="00847564">
        <w:rPr>
          <w:rFonts w:asciiTheme="minorHAnsi" w:hAnsiTheme="minorHAnsi" w:cstheme="minorHAnsi"/>
          <w:lang w:val="en-GB"/>
        </w:rPr>
        <w:t xml:space="preserve">000 years ago. </w:t>
      </w:r>
      <w:r>
        <w:rPr>
          <w:rFonts w:asciiTheme="minorHAnsi" w:hAnsiTheme="minorHAnsi" w:cstheme="minorHAnsi"/>
          <w:lang w:val="en-GB"/>
        </w:rPr>
        <w:t xml:space="preserve">In </w:t>
      </w:r>
      <w:r w:rsidRPr="00847564">
        <w:rPr>
          <w:rFonts w:asciiTheme="minorHAnsi" w:hAnsiTheme="minorHAnsi" w:cstheme="minorHAnsi"/>
          <w:lang w:val="en-GB"/>
        </w:rPr>
        <w:t>1804 the world population reached 1</w:t>
      </w:r>
      <w:r>
        <w:rPr>
          <w:rFonts w:asciiTheme="minorHAnsi" w:hAnsiTheme="minorHAnsi" w:cstheme="minorHAnsi"/>
          <w:lang w:val="en-GB"/>
        </w:rPr>
        <w:t>000 million</w:t>
      </w:r>
      <w:r w:rsidRPr="00847564">
        <w:rPr>
          <w:rFonts w:asciiTheme="minorHAnsi" w:hAnsiTheme="minorHAnsi" w:cstheme="minorHAnsi"/>
          <w:lang w:val="en-GB"/>
        </w:rPr>
        <w:t>. The next milestone will be hitting the 8</w:t>
      </w:r>
      <w:r>
        <w:rPr>
          <w:rFonts w:asciiTheme="minorHAnsi" w:hAnsiTheme="minorHAnsi" w:cstheme="minorHAnsi"/>
          <w:lang w:val="en-GB"/>
        </w:rPr>
        <w:t>000 million</w:t>
      </w:r>
      <w:r w:rsidRPr="00847564">
        <w:rPr>
          <w:rFonts w:asciiTheme="minorHAnsi" w:hAnsiTheme="minorHAnsi" w:cstheme="minorHAnsi"/>
          <w:lang w:val="en-GB"/>
        </w:rPr>
        <w:t xml:space="preserve"> people mark in 2023.</w:t>
      </w:r>
    </w:p>
    <w:p w14:paraId="293F11A5" w14:textId="77777777" w:rsidR="00437E4A" w:rsidRPr="00847564" w:rsidRDefault="00437E4A" w:rsidP="00437E4A">
      <w:pPr>
        <w:pStyle w:val="Listenabsatz"/>
        <w:numPr>
          <w:ilvl w:val="0"/>
          <w:numId w:val="4"/>
        </w:numPr>
        <w:spacing w:line="360" w:lineRule="auto"/>
        <w:jc w:val="both"/>
        <w:rPr>
          <w:rFonts w:asciiTheme="minorHAnsi" w:hAnsiTheme="minorHAnsi" w:cstheme="minorHAnsi"/>
          <w:lang w:val="en-GB"/>
        </w:rPr>
      </w:pPr>
      <w:r w:rsidRPr="00847564">
        <w:rPr>
          <w:rFonts w:asciiTheme="minorHAnsi" w:hAnsiTheme="minorHAnsi" w:cstheme="minorHAnsi"/>
          <w:lang w:val="en-GB"/>
        </w:rPr>
        <w:t>Find a chart that shows the growth of the world population from the pre-industrial time</w:t>
      </w:r>
      <w:r>
        <w:rPr>
          <w:rFonts w:asciiTheme="minorHAnsi" w:hAnsiTheme="minorHAnsi" w:cstheme="minorHAnsi"/>
          <w:lang w:val="en-GB"/>
        </w:rPr>
        <w:t xml:space="preserve"> (1750)</w:t>
      </w:r>
      <w:r w:rsidR="00342FDB">
        <w:rPr>
          <w:rFonts w:asciiTheme="minorHAnsi" w:hAnsiTheme="minorHAnsi" w:cstheme="minorHAnsi"/>
          <w:lang w:val="en-GB"/>
        </w:rPr>
        <w:t xml:space="preserve"> until the future (2050/</w:t>
      </w:r>
      <w:r w:rsidRPr="00847564">
        <w:rPr>
          <w:rFonts w:asciiTheme="minorHAnsi" w:hAnsiTheme="minorHAnsi" w:cstheme="minorHAnsi"/>
          <w:lang w:val="en-GB"/>
        </w:rPr>
        <w:t>2100) and label different major events (inventions, improvements, historical events) in the graph.</w:t>
      </w:r>
    </w:p>
    <w:p w14:paraId="293F11A6" w14:textId="77777777" w:rsidR="00437E4A" w:rsidRPr="00847564" w:rsidRDefault="00437E4A" w:rsidP="00437E4A">
      <w:pPr>
        <w:pStyle w:val="Listenabsatz"/>
        <w:numPr>
          <w:ilvl w:val="0"/>
          <w:numId w:val="4"/>
        </w:numPr>
        <w:spacing w:line="360" w:lineRule="auto"/>
        <w:jc w:val="both"/>
        <w:rPr>
          <w:rFonts w:asciiTheme="minorHAnsi" w:hAnsiTheme="minorHAnsi" w:cstheme="minorHAnsi"/>
          <w:lang w:val="en-GB"/>
        </w:rPr>
      </w:pPr>
      <w:r w:rsidRPr="00847564">
        <w:rPr>
          <w:rFonts w:asciiTheme="minorHAnsi" w:hAnsiTheme="minorHAnsi" w:cstheme="minorHAnsi"/>
          <w:lang w:val="en-GB"/>
        </w:rPr>
        <w:t>Brainstorm with your class: How are we 7</w:t>
      </w:r>
      <w:r>
        <w:rPr>
          <w:rFonts w:asciiTheme="minorHAnsi" w:hAnsiTheme="minorHAnsi" w:cstheme="minorHAnsi"/>
          <w:lang w:val="en-GB"/>
        </w:rPr>
        <w:t>500 million</w:t>
      </w:r>
      <w:r w:rsidRPr="00847564">
        <w:rPr>
          <w:rFonts w:asciiTheme="minorHAnsi" w:hAnsiTheme="minorHAnsi" w:cstheme="minorHAnsi"/>
          <w:lang w:val="en-GB"/>
        </w:rPr>
        <w:t xml:space="preserve"> humans </w:t>
      </w:r>
      <w:r>
        <w:rPr>
          <w:rFonts w:asciiTheme="minorHAnsi" w:hAnsiTheme="minorHAnsi" w:cstheme="minorHAnsi"/>
          <w:lang w:val="en-GB"/>
        </w:rPr>
        <w:t>a</w:t>
      </w:r>
      <w:r w:rsidRPr="00847564">
        <w:rPr>
          <w:rFonts w:asciiTheme="minorHAnsi" w:hAnsiTheme="minorHAnsi" w:cstheme="minorHAnsi"/>
          <w:lang w:val="en-GB"/>
        </w:rPr>
        <w:t>ffecting the environment in w</w:t>
      </w:r>
      <w:r>
        <w:rPr>
          <w:rFonts w:asciiTheme="minorHAnsi" w:hAnsiTheme="minorHAnsi" w:cstheme="minorHAnsi"/>
          <w:lang w:val="en-GB"/>
        </w:rPr>
        <w:t>h</w:t>
      </w:r>
      <w:r w:rsidRPr="00847564">
        <w:rPr>
          <w:rFonts w:asciiTheme="minorHAnsi" w:hAnsiTheme="minorHAnsi" w:cstheme="minorHAnsi"/>
          <w:lang w:val="en-GB"/>
        </w:rPr>
        <w:t>ich we are living</w:t>
      </w:r>
      <w:r>
        <w:rPr>
          <w:rFonts w:asciiTheme="minorHAnsi" w:hAnsiTheme="minorHAnsi" w:cstheme="minorHAnsi"/>
          <w:lang w:val="en-GB"/>
        </w:rPr>
        <w:t>?</w:t>
      </w:r>
    </w:p>
    <w:p w14:paraId="293F11A7" w14:textId="77777777" w:rsidR="00437E4A" w:rsidRPr="00847564" w:rsidRDefault="00437E4A" w:rsidP="00437E4A">
      <w:pPr>
        <w:pStyle w:val="Listenabsatz"/>
        <w:numPr>
          <w:ilvl w:val="0"/>
          <w:numId w:val="4"/>
        </w:numPr>
        <w:spacing w:line="360" w:lineRule="auto"/>
        <w:jc w:val="both"/>
        <w:rPr>
          <w:rFonts w:asciiTheme="minorHAnsi" w:hAnsiTheme="minorHAnsi" w:cstheme="minorHAnsi"/>
          <w:lang w:val="en-GB"/>
        </w:rPr>
      </w:pPr>
      <w:r w:rsidRPr="00847564">
        <w:rPr>
          <w:rFonts w:asciiTheme="minorHAnsi" w:hAnsiTheme="minorHAnsi" w:cstheme="minorHAnsi"/>
          <w:lang w:val="en-GB"/>
        </w:rPr>
        <w:t>Some scientists are proclaiming the term “</w:t>
      </w:r>
      <w:r>
        <w:rPr>
          <w:rFonts w:asciiTheme="minorHAnsi" w:hAnsiTheme="minorHAnsi" w:cstheme="minorHAnsi"/>
          <w:lang w:val="en-GB"/>
        </w:rPr>
        <w:t>A</w:t>
      </w:r>
      <w:r w:rsidRPr="00847564">
        <w:rPr>
          <w:rFonts w:asciiTheme="minorHAnsi" w:hAnsiTheme="minorHAnsi" w:cstheme="minorHAnsi"/>
          <w:lang w:val="en-GB"/>
        </w:rPr>
        <w:t>nthropocene” for the geological timescale of the earth since 1</w:t>
      </w:r>
      <w:r>
        <w:rPr>
          <w:rFonts w:asciiTheme="minorHAnsi" w:hAnsiTheme="minorHAnsi" w:cstheme="minorHAnsi"/>
          <w:lang w:val="en-GB"/>
        </w:rPr>
        <w:t>75</w:t>
      </w:r>
      <w:r w:rsidRPr="00847564">
        <w:rPr>
          <w:rFonts w:asciiTheme="minorHAnsi" w:hAnsiTheme="minorHAnsi" w:cstheme="minorHAnsi"/>
          <w:lang w:val="en-GB"/>
        </w:rPr>
        <w:t>0, the year whe</w:t>
      </w:r>
      <w:r>
        <w:rPr>
          <w:rFonts w:asciiTheme="minorHAnsi" w:hAnsiTheme="minorHAnsi" w:cstheme="minorHAnsi"/>
          <w:lang w:val="en-GB"/>
        </w:rPr>
        <w:t>n</w:t>
      </w:r>
      <w:r w:rsidRPr="00847564">
        <w:rPr>
          <w:rFonts w:asciiTheme="minorHAnsi" w:hAnsiTheme="minorHAnsi" w:cstheme="minorHAnsi"/>
          <w:lang w:val="en-GB"/>
        </w:rPr>
        <w:t xml:space="preserve"> the </w:t>
      </w:r>
      <w:r w:rsidR="00342FDB">
        <w:rPr>
          <w:rFonts w:asciiTheme="minorHAnsi" w:hAnsiTheme="minorHAnsi" w:cstheme="minorHAnsi"/>
          <w:lang w:val="en-GB"/>
        </w:rPr>
        <w:t>I</w:t>
      </w:r>
      <w:r w:rsidRPr="00847564">
        <w:rPr>
          <w:rFonts w:asciiTheme="minorHAnsi" w:hAnsiTheme="minorHAnsi" w:cstheme="minorHAnsi"/>
          <w:lang w:val="en-GB"/>
        </w:rPr>
        <w:t xml:space="preserve">ndustrial </w:t>
      </w:r>
      <w:r w:rsidR="00342FDB">
        <w:rPr>
          <w:rFonts w:asciiTheme="minorHAnsi" w:hAnsiTheme="minorHAnsi" w:cstheme="minorHAnsi"/>
          <w:lang w:val="en-GB"/>
        </w:rPr>
        <w:t>R</w:t>
      </w:r>
      <w:r w:rsidRPr="00847564">
        <w:rPr>
          <w:rFonts w:asciiTheme="minorHAnsi" w:hAnsiTheme="minorHAnsi" w:cstheme="minorHAnsi"/>
          <w:lang w:val="en-GB"/>
        </w:rPr>
        <w:t>evolution beg</w:t>
      </w:r>
      <w:r>
        <w:rPr>
          <w:rFonts w:asciiTheme="minorHAnsi" w:hAnsiTheme="minorHAnsi" w:cstheme="minorHAnsi"/>
          <w:lang w:val="en-GB"/>
        </w:rPr>
        <w:t>a</w:t>
      </w:r>
      <w:r w:rsidRPr="00847564">
        <w:rPr>
          <w:rFonts w:asciiTheme="minorHAnsi" w:hAnsiTheme="minorHAnsi" w:cstheme="minorHAnsi"/>
          <w:lang w:val="en-GB"/>
        </w:rPr>
        <w:t xml:space="preserve">n. Discuss the legitimacy of this new age considering the results of </w:t>
      </w:r>
      <w:r>
        <w:rPr>
          <w:rFonts w:asciiTheme="minorHAnsi" w:hAnsiTheme="minorHAnsi" w:cstheme="minorHAnsi"/>
          <w:lang w:val="en-GB"/>
        </w:rPr>
        <w:t xml:space="preserve">the </w:t>
      </w:r>
      <w:r w:rsidRPr="00847564">
        <w:rPr>
          <w:rFonts w:asciiTheme="minorHAnsi" w:hAnsiTheme="minorHAnsi" w:cstheme="minorHAnsi"/>
          <w:lang w:val="en-GB"/>
        </w:rPr>
        <w:t>brainstorming</w:t>
      </w:r>
      <w:r>
        <w:rPr>
          <w:rFonts w:asciiTheme="minorHAnsi" w:hAnsiTheme="minorHAnsi" w:cstheme="minorHAnsi"/>
          <w:lang w:val="en-GB"/>
        </w:rPr>
        <w:t xml:space="preserve"> done.</w:t>
      </w:r>
    </w:p>
    <w:p w14:paraId="293F11A8" w14:textId="77777777" w:rsidR="00437E4A" w:rsidRPr="00847564" w:rsidRDefault="00437E4A" w:rsidP="00437E4A">
      <w:pPr>
        <w:pStyle w:val="Listenabsatz"/>
        <w:numPr>
          <w:ilvl w:val="0"/>
          <w:numId w:val="4"/>
        </w:numPr>
        <w:spacing w:line="360" w:lineRule="auto"/>
        <w:jc w:val="both"/>
        <w:rPr>
          <w:rFonts w:asciiTheme="minorHAnsi" w:hAnsiTheme="minorHAnsi" w:cstheme="minorHAnsi"/>
          <w:lang w:val="en-GB"/>
        </w:rPr>
      </w:pPr>
      <w:r w:rsidRPr="00847564">
        <w:rPr>
          <w:rFonts w:asciiTheme="minorHAnsi" w:hAnsiTheme="minorHAnsi" w:cstheme="minorHAnsi"/>
          <w:lang w:val="en-GB"/>
        </w:rPr>
        <w:t xml:space="preserve">Read the text “Geology of mankind” from Paul J. </w:t>
      </w:r>
      <w:proofErr w:type="spellStart"/>
      <w:r w:rsidRPr="00847564">
        <w:rPr>
          <w:rFonts w:asciiTheme="minorHAnsi" w:hAnsiTheme="minorHAnsi" w:cstheme="minorHAnsi"/>
          <w:lang w:val="en-GB"/>
        </w:rPr>
        <w:t>Crutzen</w:t>
      </w:r>
      <w:proofErr w:type="spellEnd"/>
      <w:r w:rsidRPr="00847564">
        <w:rPr>
          <w:rFonts w:asciiTheme="minorHAnsi" w:hAnsiTheme="minorHAnsi" w:cstheme="minorHAnsi"/>
          <w:lang w:val="en-GB"/>
        </w:rPr>
        <w:t>. It is a quite difficult text. You can look up unknown word</w:t>
      </w:r>
      <w:r>
        <w:rPr>
          <w:rFonts w:asciiTheme="minorHAnsi" w:hAnsiTheme="minorHAnsi" w:cstheme="minorHAnsi"/>
          <w:lang w:val="en-GB"/>
        </w:rPr>
        <w:t>s</w:t>
      </w:r>
      <w:r w:rsidRPr="00847564">
        <w:rPr>
          <w:rFonts w:asciiTheme="minorHAnsi" w:hAnsiTheme="minorHAnsi" w:cstheme="minorHAnsi"/>
          <w:lang w:val="en-GB"/>
        </w:rPr>
        <w:t xml:space="preserve"> on the internet or your teacher will help you.</w:t>
      </w:r>
    </w:p>
    <w:p w14:paraId="293F11A9" w14:textId="77777777" w:rsidR="00437E4A" w:rsidRDefault="00437E4A" w:rsidP="00437E4A">
      <w:pPr>
        <w:pStyle w:val="Listenabsatz"/>
        <w:spacing w:line="360" w:lineRule="auto"/>
        <w:jc w:val="both"/>
        <w:rPr>
          <w:rFonts w:asciiTheme="minorHAnsi" w:hAnsiTheme="minorHAnsi" w:cstheme="minorHAnsi"/>
          <w:lang w:val="en-GB"/>
        </w:rPr>
      </w:pPr>
      <w:r w:rsidRPr="00847564">
        <w:rPr>
          <w:rFonts w:asciiTheme="minorHAnsi" w:hAnsiTheme="minorHAnsi" w:cstheme="minorHAnsi"/>
          <w:lang w:val="en-GB"/>
        </w:rPr>
        <w:t>Here you find the text</w:t>
      </w:r>
      <w:r>
        <w:rPr>
          <w:rFonts w:asciiTheme="minorHAnsi" w:hAnsiTheme="minorHAnsi" w:cstheme="minorHAnsi"/>
          <w:lang w:val="en-GB"/>
        </w:rPr>
        <w:t xml:space="preserve">: </w:t>
      </w:r>
    </w:p>
    <w:p w14:paraId="293F11AA" w14:textId="77777777" w:rsidR="00437E4A" w:rsidRPr="00847564" w:rsidRDefault="00CA74C4" w:rsidP="00437E4A">
      <w:pPr>
        <w:pStyle w:val="Listenabsatz"/>
        <w:spacing w:line="360" w:lineRule="auto"/>
        <w:jc w:val="both"/>
        <w:rPr>
          <w:rFonts w:asciiTheme="minorHAnsi" w:hAnsiTheme="minorHAnsi" w:cstheme="minorHAnsi"/>
          <w:lang w:val="en-GB"/>
        </w:rPr>
      </w:pPr>
      <w:hyperlink r:id="rId10" w:history="1">
        <w:r w:rsidR="00437E4A" w:rsidRPr="00847564">
          <w:rPr>
            <w:rStyle w:val="Hyperlink"/>
            <w:rFonts w:asciiTheme="minorHAnsi" w:hAnsiTheme="minorHAnsi" w:cstheme="minorHAnsi"/>
            <w:lang w:val="en-GB"/>
          </w:rPr>
          <w:t>http://www.studgen.uni-mainz.de/sose04/schwerp3/expose/geology.pdf</w:t>
        </w:r>
      </w:hyperlink>
    </w:p>
    <w:p w14:paraId="293F11AB" w14:textId="77777777" w:rsidR="00437E4A" w:rsidRPr="00847564" w:rsidRDefault="00437E4A" w:rsidP="00437E4A">
      <w:pPr>
        <w:pStyle w:val="Listenabsatz"/>
        <w:numPr>
          <w:ilvl w:val="0"/>
          <w:numId w:val="4"/>
        </w:numPr>
        <w:spacing w:line="360" w:lineRule="auto"/>
        <w:jc w:val="both"/>
        <w:rPr>
          <w:rFonts w:asciiTheme="minorHAnsi" w:hAnsiTheme="minorHAnsi" w:cstheme="minorHAnsi"/>
          <w:lang w:val="en-GB"/>
        </w:rPr>
      </w:pPr>
      <w:r w:rsidRPr="00847564">
        <w:rPr>
          <w:rFonts w:asciiTheme="minorHAnsi" w:hAnsiTheme="minorHAnsi" w:cstheme="minorHAnsi"/>
          <w:lang w:val="en-GB"/>
        </w:rPr>
        <w:t xml:space="preserve">Create a concept map which shows the connection of the influence of human behaviour and effects on the environment. </w:t>
      </w:r>
      <w:r>
        <w:rPr>
          <w:rFonts w:asciiTheme="minorHAnsi" w:hAnsiTheme="minorHAnsi" w:cstheme="minorHAnsi"/>
          <w:lang w:val="en-GB"/>
        </w:rPr>
        <w:t>You can find a</w:t>
      </w:r>
      <w:r w:rsidRPr="00847564">
        <w:rPr>
          <w:rFonts w:asciiTheme="minorHAnsi" w:hAnsiTheme="minorHAnsi" w:cstheme="minorHAnsi"/>
          <w:lang w:val="en-GB"/>
        </w:rPr>
        <w:t xml:space="preserve"> description of the idea of concept maps here:</w:t>
      </w:r>
    </w:p>
    <w:p w14:paraId="293F11AC" w14:textId="77777777" w:rsidR="00437E4A" w:rsidRPr="00847564" w:rsidRDefault="00CA74C4" w:rsidP="00437E4A">
      <w:pPr>
        <w:pStyle w:val="Listenabsatz"/>
        <w:spacing w:line="360" w:lineRule="auto"/>
        <w:jc w:val="both"/>
        <w:rPr>
          <w:rFonts w:asciiTheme="minorHAnsi" w:hAnsiTheme="minorHAnsi" w:cstheme="minorHAnsi"/>
          <w:lang w:val="en-GB"/>
        </w:rPr>
      </w:pPr>
      <w:hyperlink r:id="rId11" w:history="1">
        <w:r w:rsidR="00437E4A" w:rsidRPr="00847564">
          <w:rPr>
            <w:rStyle w:val="Hyperlink"/>
            <w:rFonts w:asciiTheme="minorHAnsi" w:hAnsiTheme="minorHAnsi" w:cstheme="minorHAnsi"/>
            <w:lang w:val="en-GB"/>
          </w:rPr>
          <w:t>https://en.wikipedia.org/wiki/Concept_map</w:t>
        </w:r>
      </w:hyperlink>
    </w:p>
    <w:p w14:paraId="293F11AD" w14:textId="77777777" w:rsidR="00437E4A" w:rsidRPr="00342FDB" w:rsidRDefault="00437E4A" w:rsidP="00342FDB">
      <w:pPr>
        <w:spacing w:line="360" w:lineRule="auto"/>
        <w:ind w:left="1080"/>
        <w:jc w:val="both"/>
        <w:rPr>
          <w:rFonts w:asciiTheme="minorHAnsi" w:hAnsiTheme="minorHAnsi" w:cstheme="minorHAnsi"/>
          <w:lang w:val="en-GB"/>
        </w:rPr>
      </w:pPr>
      <w:r w:rsidRPr="00342FDB">
        <w:rPr>
          <w:rFonts w:asciiTheme="minorHAnsi" w:hAnsiTheme="minorHAnsi" w:cstheme="minorHAnsi"/>
          <w:lang w:val="en-GB"/>
        </w:rPr>
        <w:t>Describe how people in different countries consume resources. Compare the usage of resources in your own country to other countries that are not that developed.</w:t>
      </w:r>
    </w:p>
    <w:p w14:paraId="293F11AE" w14:textId="77777777" w:rsidR="00437E4A" w:rsidRPr="00847564" w:rsidRDefault="00437E4A" w:rsidP="00437E4A">
      <w:pPr>
        <w:pStyle w:val="Listenabsatz"/>
        <w:numPr>
          <w:ilvl w:val="0"/>
          <w:numId w:val="4"/>
        </w:numPr>
        <w:spacing w:line="360" w:lineRule="auto"/>
        <w:jc w:val="both"/>
        <w:rPr>
          <w:rFonts w:asciiTheme="minorHAnsi" w:hAnsiTheme="minorHAnsi" w:cstheme="minorHAnsi"/>
          <w:lang w:val="en-GB"/>
        </w:rPr>
      </w:pPr>
      <w:r w:rsidRPr="00847564">
        <w:rPr>
          <w:rFonts w:asciiTheme="minorHAnsi" w:hAnsiTheme="minorHAnsi" w:cstheme="minorHAnsi"/>
          <w:lang w:val="en-GB"/>
        </w:rPr>
        <w:t xml:space="preserve">Compare your concept maps. Maybe you can add all ideas to </w:t>
      </w:r>
      <w:r>
        <w:rPr>
          <w:rFonts w:asciiTheme="minorHAnsi" w:hAnsiTheme="minorHAnsi" w:cstheme="minorHAnsi"/>
          <w:lang w:val="en-GB"/>
        </w:rPr>
        <w:t>a</w:t>
      </w:r>
      <w:r w:rsidRPr="00847564">
        <w:rPr>
          <w:rFonts w:asciiTheme="minorHAnsi" w:hAnsiTheme="minorHAnsi" w:cstheme="minorHAnsi"/>
          <w:lang w:val="en-GB"/>
        </w:rPr>
        <w:t xml:space="preserve"> big one? </w:t>
      </w:r>
    </w:p>
    <w:p w14:paraId="293F11AF" w14:textId="77777777" w:rsidR="00437E4A" w:rsidRPr="00847564" w:rsidRDefault="00437E4A" w:rsidP="00437E4A">
      <w:pPr>
        <w:pStyle w:val="Listenabsatz"/>
        <w:numPr>
          <w:ilvl w:val="0"/>
          <w:numId w:val="4"/>
        </w:numPr>
        <w:spacing w:line="360" w:lineRule="auto"/>
        <w:jc w:val="both"/>
        <w:rPr>
          <w:rFonts w:asciiTheme="minorHAnsi" w:hAnsiTheme="minorHAnsi" w:cstheme="minorHAnsi"/>
          <w:lang w:val="en-GB"/>
        </w:rPr>
      </w:pPr>
      <w:r w:rsidRPr="00847564">
        <w:rPr>
          <w:rFonts w:asciiTheme="minorHAnsi" w:hAnsiTheme="minorHAnsi" w:cstheme="minorHAnsi"/>
          <w:lang w:val="en-GB"/>
        </w:rPr>
        <w:t xml:space="preserve">Look back at the </w:t>
      </w:r>
      <w:r>
        <w:rPr>
          <w:rFonts w:asciiTheme="minorHAnsi" w:hAnsiTheme="minorHAnsi" w:cstheme="minorHAnsi"/>
          <w:lang w:val="en-GB"/>
        </w:rPr>
        <w:t xml:space="preserve">activities of </w:t>
      </w:r>
      <w:r w:rsidRPr="00847564">
        <w:rPr>
          <w:rFonts w:asciiTheme="minorHAnsi" w:hAnsiTheme="minorHAnsi" w:cstheme="minorHAnsi"/>
          <w:lang w:val="en-GB"/>
        </w:rPr>
        <w:t xml:space="preserve">modules </w:t>
      </w:r>
      <w:r>
        <w:rPr>
          <w:rFonts w:asciiTheme="minorHAnsi" w:hAnsiTheme="minorHAnsi" w:cstheme="minorHAnsi"/>
          <w:lang w:val="en-GB"/>
        </w:rPr>
        <w:t>you have worked on</w:t>
      </w:r>
      <w:r w:rsidRPr="00847564">
        <w:rPr>
          <w:rFonts w:asciiTheme="minorHAnsi" w:hAnsiTheme="minorHAnsi" w:cstheme="minorHAnsi"/>
          <w:lang w:val="en-GB"/>
        </w:rPr>
        <w:t>. Describe where you can find arguments for the enormous influence of us humans</w:t>
      </w:r>
      <w:r>
        <w:rPr>
          <w:rFonts w:asciiTheme="minorHAnsi" w:hAnsiTheme="minorHAnsi" w:cstheme="minorHAnsi"/>
          <w:lang w:val="en-GB"/>
        </w:rPr>
        <w:t>, which</w:t>
      </w:r>
      <w:r w:rsidRPr="00847564">
        <w:rPr>
          <w:rFonts w:asciiTheme="minorHAnsi" w:hAnsiTheme="minorHAnsi" w:cstheme="minorHAnsi"/>
          <w:lang w:val="en-GB"/>
        </w:rPr>
        <w:t xml:space="preserve"> cause the new age “Anthropocene”. Where can</w:t>
      </w:r>
      <w:r>
        <w:rPr>
          <w:rFonts w:asciiTheme="minorHAnsi" w:hAnsiTheme="minorHAnsi" w:cstheme="minorHAnsi"/>
          <w:lang w:val="en-GB"/>
        </w:rPr>
        <w:t xml:space="preserve"> you</w:t>
      </w:r>
      <w:r w:rsidRPr="00847564">
        <w:rPr>
          <w:rFonts w:asciiTheme="minorHAnsi" w:hAnsiTheme="minorHAnsi" w:cstheme="minorHAnsi"/>
          <w:lang w:val="en-GB"/>
        </w:rPr>
        <w:t xml:space="preserve"> find chances to attenuate the influence on the environment</w:t>
      </w:r>
      <w:r>
        <w:rPr>
          <w:rFonts w:asciiTheme="minorHAnsi" w:hAnsiTheme="minorHAnsi" w:cstheme="minorHAnsi"/>
          <w:lang w:val="en-GB"/>
        </w:rPr>
        <w:t>?</w:t>
      </w:r>
    </w:p>
    <w:p w14:paraId="293F11B0" w14:textId="77777777" w:rsidR="00437E4A" w:rsidRPr="00437E4A" w:rsidRDefault="00437E4A" w:rsidP="00847564">
      <w:pPr>
        <w:pStyle w:val="Listenabsatz"/>
        <w:numPr>
          <w:ilvl w:val="0"/>
          <w:numId w:val="4"/>
        </w:numPr>
        <w:spacing w:line="360" w:lineRule="auto"/>
        <w:jc w:val="both"/>
        <w:rPr>
          <w:rFonts w:asciiTheme="minorHAnsi" w:hAnsiTheme="minorHAnsi" w:cstheme="minorHAnsi"/>
          <w:lang w:val="en-GB"/>
        </w:rPr>
      </w:pPr>
      <w:r w:rsidRPr="00437E4A">
        <w:rPr>
          <w:rFonts w:asciiTheme="minorHAnsi" w:hAnsiTheme="minorHAnsi" w:cstheme="minorHAnsi"/>
          <w:lang w:val="en-GB"/>
        </w:rPr>
        <w:t>“Create environmental awareness” and “develop sustainable thinking and acting”. These are the aims of this curriculum. Explain in your own words: What does environmental awareness and sustainability mean for you? Name ideas to promote environmental awareness and sustainable thinking and acting in our society and politics.</w:t>
      </w:r>
    </w:p>
    <w:sectPr w:rsidR="00437E4A" w:rsidRPr="00437E4A" w:rsidSect="00342FDB">
      <w:headerReference w:type="even" r:id="rId12"/>
      <w:headerReference w:type="default" r:id="rId13"/>
      <w:footerReference w:type="default" r:id="rId14"/>
      <w:headerReference w:type="first" r:id="rId15"/>
      <w:pgSz w:w="11906" w:h="16838"/>
      <w:pgMar w:top="1243"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AFDAFF" w14:textId="77777777" w:rsidR="00CA74C4" w:rsidRDefault="00CA74C4" w:rsidP="00DB50B6">
      <w:r>
        <w:separator/>
      </w:r>
    </w:p>
  </w:endnote>
  <w:endnote w:type="continuationSeparator" w:id="0">
    <w:p w14:paraId="7CC01A24" w14:textId="77777777" w:rsidR="00CA74C4" w:rsidRDefault="00CA74C4" w:rsidP="00DB5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1"/>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Candara-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ndalus">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6D806" w14:textId="77777777" w:rsidR="003964B9" w:rsidRPr="00915392" w:rsidRDefault="003964B9" w:rsidP="003964B9">
    <w:pPr>
      <w:pStyle w:val="Kopfzeile"/>
      <w:rPr>
        <w:sz w:val="16"/>
        <w:szCs w:val="16"/>
        <w:lang w:val="en-US"/>
      </w:rPr>
    </w:pPr>
    <w:r w:rsidRPr="00915392">
      <w:rPr>
        <w:noProof/>
        <w:sz w:val="16"/>
        <w:szCs w:val="16"/>
        <w:lang w:val="en-US"/>
      </w:rPr>
      <w:drawing>
        <wp:anchor distT="0" distB="0" distL="114300" distR="114300" simplePos="0" relativeHeight="251662336" behindDoc="1" locked="0" layoutInCell="1" allowOverlap="1" wp14:anchorId="6E104F5C" wp14:editId="02C180AD">
          <wp:simplePos x="0" y="0"/>
          <wp:positionH relativeFrom="margin">
            <wp:align>right</wp:align>
          </wp:positionH>
          <wp:positionV relativeFrom="paragraph">
            <wp:posOffset>-1693</wp:posOffset>
          </wp:positionV>
          <wp:extent cx="1201897" cy="534035"/>
          <wp:effectExtent l="0" t="0" r="0" b="0"/>
          <wp:wrapNone/>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stretch>
                    <a:fillRect/>
                  </a:stretch>
                </pic:blipFill>
                <pic:spPr bwMode="auto">
                  <a:xfrm>
                    <a:off x="0" y="0"/>
                    <a:ext cx="1201897" cy="534035"/>
                  </a:xfrm>
                  <a:prstGeom prst="rect">
                    <a:avLst/>
                  </a:prstGeom>
                  <a:noFill/>
                </pic:spPr>
              </pic:pic>
            </a:graphicData>
          </a:graphic>
          <wp14:sizeRelH relativeFrom="margin">
            <wp14:pctWidth>0</wp14:pctWidth>
          </wp14:sizeRelH>
        </wp:anchor>
      </w:drawing>
    </w:r>
    <w:r w:rsidRPr="00915392">
      <w:rPr>
        <w:sz w:val="16"/>
        <w:szCs w:val="16"/>
        <w:lang w:val="en-US"/>
      </w:rPr>
      <w:t xml:space="preserve">The European Resource and Energy Curriculum </w:t>
    </w:r>
  </w:p>
  <w:p w14:paraId="4C4A303A" w14:textId="77777777" w:rsidR="003964B9" w:rsidRPr="00915392" w:rsidRDefault="003964B9" w:rsidP="003964B9">
    <w:pPr>
      <w:pStyle w:val="StandardWeb"/>
      <w:spacing w:before="0" w:beforeAutospacing="0" w:after="0" w:afterAutospacing="0"/>
      <w:rPr>
        <w:rFonts w:ascii="Calibri" w:hAnsi="Calibri"/>
        <w:sz w:val="16"/>
        <w:szCs w:val="16"/>
        <w:lang w:val="es-ES"/>
      </w:rPr>
    </w:pPr>
    <w:r w:rsidRPr="00915392">
      <w:rPr>
        <w:rFonts w:ascii="Calibri" w:hAnsi="Calibri"/>
        <w:sz w:val="16"/>
        <w:szCs w:val="16"/>
        <w:lang w:val="es-ES"/>
      </w:rPr>
      <w:t>Istituto Paritario "A. Volta", Etminiškių gimnazija, IES EL PALMERAL,</w:t>
    </w:r>
  </w:p>
  <w:p w14:paraId="5528F6F0" w14:textId="77777777" w:rsidR="003964B9" w:rsidRPr="00915392" w:rsidRDefault="003964B9" w:rsidP="003964B9">
    <w:pPr>
      <w:pStyle w:val="StandardWeb"/>
      <w:spacing w:before="0" w:beforeAutospacing="0" w:after="0" w:afterAutospacing="0"/>
      <w:rPr>
        <w:rFonts w:ascii="Calibri" w:hAnsi="Calibri"/>
        <w:sz w:val="16"/>
        <w:szCs w:val="16"/>
        <w:lang w:val="en-US"/>
      </w:rPr>
    </w:pPr>
    <w:proofErr w:type="spellStart"/>
    <w:r w:rsidRPr="00915392">
      <w:rPr>
        <w:rFonts w:ascii="Calibri" w:hAnsi="Calibri"/>
        <w:sz w:val="16"/>
        <w:szCs w:val="16"/>
        <w:lang w:val="en-US"/>
      </w:rPr>
      <w:t>Colegiul</w:t>
    </w:r>
    <w:proofErr w:type="spellEnd"/>
    <w:r w:rsidRPr="00915392">
      <w:rPr>
        <w:rFonts w:ascii="Calibri" w:hAnsi="Calibri"/>
        <w:sz w:val="16"/>
        <w:szCs w:val="16"/>
        <w:lang w:val="en-US"/>
      </w:rPr>
      <w:t xml:space="preserve"> </w:t>
    </w:r>
    <w:proofErr w:type="spellStart"/>
    <w:r w:rsidRPr="00915392">
      <w:rPr>
        <w:rFonts w:ascii="Calibri" w:hAnsi="Calibri"/>
        <w:sz w:val="16"/>
        <w:szCs w:val="16"/>
        <w:lang w:val="en-US"/>
      </w:rPr>
      <w:t>Tehnic</w:t>
    </w:r>
    <w:proofErr w:type="spellEnd"/>
    <w:r w:rsidRPr="00915392">
      <w:rPr>
        <w:rFonts w:ascii="Calibri" w:hAnsi="Calibri"/>
        <w:sz w:val="16"/>
        <w:szCs w:val="16"/>
        <w:lang w:val="en-US"/>
      </w:rPr>
      <w:t xml:space="preserve"> Elie Radu </w:t>
    </w:r>
    <w:proofErr w:type="spellStart"/>
    <w:r w:rsidRPr="00915392">
      <w:rPr>
        <w:rFonts w:ascii="Calibri" w:hAnsi="Calibri"/>
        <w:sz w:val="16"/>
        <w:szCs w:val="16"/>
        <w:lang w:val="en-US"/>
      </w:rPr>
      <w:t>Municipiul</w:t>
    </w:r>
    <w:proofErr w:type="spellEnd"/>
    <w:r w:rsidRPr="00915392">
      <w:rPr>
        <w:rFonts w:ascii="Calibri" w:hAnsi="Calibri"/>
        <w:sz w:val="16"/>
        <w:szCs w:val="16"/>
        <w:lang w:val="en-US"/>
      </w:rPr>
      <w:t xml:space="preserve"> Ploiesti, Humboldt-Gymnasium Köln</w:t>
    </w:r>
  </w:p>
  <w:p w14:paraId="1F96352C" w14:textId="77777777" w:rsidR="003964B9" w:rsidRPr="00915392" w:rsidRDefault="003964B9" w:rsidP="003964B9">
    <w:pPr>
      <w:pStyle w:val="StandardWeb"/>
      <w:spacing w:before="0" w:beforeAutospacing="0" w:after="0" w:afterAutospacing="0"/>
      <w:rPr>
        <w:rFonts w:ascii="Calibri" w:hAnsi="Calibri"/>
        <w:sz w:val="16"/>
        <w:szCs w:val="16"/>
        <w:lang w:val="en-US"/>
      </w:rPr>
    </w:pPr>
  </w:p>
  <w:p w14:paraId="6082A69C" w14:textId="77777777" w:rsidR="003964B9" w:rsidRPr="003964B9" w:rsidRDefault="003964B9" w:rsidP="003964B9">
    <w:pPr>
      <w:pStyle w:val="Fuzeile"/>
      <w:rPr>
        <w:sz w:val="16"/>
        <w:szCs w:val="16"/>
        <w:lang w:val="en-US"/>
      </w:rPr>
    </w:pPr>
    <w:r w:rsidRPr="00915392">
      <w:rPr>
        <w:sz w:val="16"/>
        <w:szCs w:val="16"/>
      </w:rPr>
      <w:fldChar w:fldCharType="begin"/>
    </w:r>
    <w:r w:rsidRPr="003964B9">
      <w:rPr>
        <w:sz w:val="16"/>
        <w:szCs w:val="16"/>
        <w:lang w:val="en-US"/>
      </w:rPr>
      <w:instrText>PAGE</w:instrText>
    </w:r>
    <w:r w:rsidRPr="00915392">
      <w:rPr>
        <w:sz w:val="16"/>
        <w:szCs w:val="16"/>
      </w:rPr>
      <w:fldChar w:fldCharType="separate"/>
    </w:r>
    <w:r w:rsidRPr="003964B9">
      <w:rPr>
        <w:sz w:val="16"/>
        <w:szCs w:val="16"/>
        <w:lang w:val="en-US"/>
      </w:rPr>
      <w:t>1</w:t>
    </w:r>
    <w:r w:rsidRPr="00915392">
      <w:rPr>
        <w:sz w:val="16"/>
        <w:szCs w:val="16"/>
      </w:rPr>
      <w:fldChar w:fldCharType="end"/>
    </w:r>
    <w:r w:rsidRPr="003964B9">
      <w:rPr>
        <w:sz w:val="16"/>
        <w:szCs w:val="16"/>
        <w:lang w:val="en-US"/>
      </w:rPr>
      <w:t xml:space="preserve"> </w:t>
    </w:r>
    <w:r w:rsidRPr="00915392">
      <w:rPr>
        <w:sz w:val="16"/>
        <w:szCs w:val="16"/>
      </w:rPr>
      <w:sym w:font="Symbol" w:char="F07C"/>
    </w:r>
    <w:r w:rsidRPr="003964B9">
      <w:rPr>
        <w:sz w:val="16"/>
        <w:szCs w:val="16"/>
        <w:lang w:val="en-US"/>
      </w:rPr>
      <w:t xml:space="preserve"> </w:t>
    </w:r>
    <w:r w:rsidRPr="00915392">
      <w:rPr>
        <w:sz w:val="16"/>
        <w:szCs w:val="16"/>
      </w:rPr>
      <w:fldChar w:fldCharType="begin"/>
    </w:r>
    <w:r w:rsidRPr="003964B9">
      <w:rPr>
        <w:sz w:val="16"/>
        <w:szCs w:val="16"/>
        <w:lang w:val="en-US"/>
      </w:rPr>
      <w:instrText>NUMPAGES</w:instrText>
    </w:r>
    <w:r w:rsidRPr="00915392">
      <w:rPr>
        <w:sz w:val="16"/>
        <w:szCs w:val="16"/>
      </w:rPr>
      <w:fldChar w:fldCharType="separate"/>
    </w:r>
    <w:r w:rsidRPr="003964B9">
      <w:rPr>
        <w:sz w:val="16"/>
        <w:szCs w:val="16"/>
        <w:lang w:val="en-US"/>
      </w:rPr>
      <w:t>5</w:t>
    </w:r>
    <w:r w:rsidRPr="00915392">
      <w:rPr>
        <w:sz w:val="16"/>
        <w:szCs w:val="16"/>
      </w:rPr>
      <w:fldChar w:fldCharType="end"/>
    </w:r>
  </w:p>
  <w:p w14:paraId="293F11BB" w14:textId="6165C5E1" w:rsidR="00726050" w:rsidRPr="003964B9" w:rsidRDefault="003964B9" w:rsidP="003964B9">
    <w:pPr>
      <w:rPr>
        <w:rFonts w:eastAsia="Times New Roman" w:cstheme="minorHAnsi"/>
        <w:sz w:val="16"/>
        <w:szCs w:val="16"/>
        <w:lang w:val="en-US" w:eastAsia="de-DE"/>
      </w:rPr>
    </w:pPr>
    <w:r w:rsidRPr="00915392">
      <w:rPr>
        <w:rFonts w:eastAsia="Times New Roman" w:cstheme="minorHAnsi"/>
        <w:sz w:val="16"/>
        <w:szCs w:val="16"/>
        <w:lang w:val="en-US" w:eastAsia="de-DE"/>
      </w:rPr>
      <w:t>This project has been funded with support from the European Commission. This publication reflects the views only of the author, and the Commission cannot be held responsible for any use which may be made of the 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A80F37" w14:textId="77777777" w:rsidR="00CA74C4" w:rsidRDefault="00CA74C4" w:rsidP="00DB50B6">
      <w:r>
        <w:separator/>
      </w:r>
    </w:p>
  </w:footnote>
  <w:footnote w:type="continuationSeparator" w:id="0">
    <w:p w14:paraId="7737330E" w14:textId="77777777" w:rsidR="00CA74C4" w:rsidRDefault="00CA74C4" w:rsidP="00DB50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F11B5" w14:textId="77777777" w:rsidR="00726050" w:rsidRDefault="00CA74C4">
    <w:pPr>
      <w:pStyle w:val="Kopfzeile"/>
    </w:pPr>
    <w:r>
      <w:rPr>
        <w:noProof/>
        <w:lang w:val="es-ES" w:eastAsia="es-ES"/>
      </w:rPr>
      <w:pict w14:anchorId="293F1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496688" o:spid="_x0000_s2050" type="#_x0000_t75" style="position:absolute;margin-left:0;margin-top:0;width:453.2pt;height:453.2pt;z-index:-251657216;mso-position-horizontal:center;mso-position-horizontal-relative:margin;mso-position-vertical:center;mso-position-vertical-relative:margin" o:allowincell="f">
          <v:imagedata r:id="rId1" o:title="winning_logo_So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F11B6" w14:textId="2DE556FD" w:rsidR="00726050" w:rsidRDefault="00726050" w:rsidP="005F5272">
    <w:pPr>
      <w:pStyle w:val="Kopfzeile"/>
      <w:jc w:val="center"/>
    </w:pPr>
    <w:r>
      <w:rPr>
        <w:rFonts w:ascii="Verdana" w:hAnsi="Verdana" w:cs="Andalus"/>
        <w:b/>
        <w:sz w:val="20"/>
        <w:szCs w:val="18"/>
        <w:lang w:val="en-US"/>
      </w:rPr>
      <w:t xml:space="preserve">Erasmus+ Project </w:t>
    </w:r>
    <w:r w:rsidRPr="001E63CD">
      <w:rPr>
        <w:rFonts w:ascii="Verdana" w:hAnsi="Verdana" w:cs="Andalus"/>
        <w:b/>
        <w:i/>
        <w:sz w:val="20"/>
        <w:szCs w:val="18"/>
        <w:lang w:val="en-US"/>
      </w:rPr>
      <w:t>Save Our Resources</w:t>
    </w:r>
    <w:r>
      <w:rPr>
        <w:rFonts w:ascii="Verdana" w:hAnsi="Verdana" w:cs="Andalus"/>
        <w:b/>
        <w:sz w:val="20"/>
        <w:szCs w:val="18"/>
        <w:lang w:val="en-US"/>
      </w:rPr>
      <w:t xml:space="preserve">: </w:t>
    </w:r>
    <w:r w:rsidRPr="005F5272">
      <w:rPr>
        <w:rFonts w:ascii="Verdana" w:hAnsi="Verdana" w:cs="Andalus"/>
        <w:b/>
        <w:i/>
        <w:sz w:val="20"/>
        <w:szCs w:val="18"/>
        <w:lang w:val="en-US"/>
      </w:rPr>
      <w:t xml:space="preserve">conclusion </w:t>
    </w:r>
    <w:r>
      <w:rPr>
        <w:rFonts w:ascii="Verdana" w:hAnsi="Verdana" w:cs="Andalus"/>
        <w:b/>
        <w:i/>
        <w:sz w:val="20"/>
        <w:szCs w:val="18"/>
        <w:lang w:val="en-US"/>
      </w:rPr>
      <w:t>m</w:t>
    </w:r>
    <w:r w:rsidRPr="005F5272">
      <w:rPr>
        <w:rFonts w:ascii="Verdana" w:hAnsi="Verdana" w:cs="Andalus"/>
        <w:b/>
        <w:i/>
        <w:sz w:val="20"/>
        <w:szCs w:val="18"/>
        <w:lang w:val="en-US"/>
      </w:rPr>
      <w:t xml:space="preserve">odule </w:t>
    </w:r>
    <w:r w:rsidR="00CA74C4">
      <w:rPr>
        <w:noProof/>
        <w:lang w:val="es-ES" w:eastAsia="es-ES"/>
      </w:rPr>
      <w:pict w14:anchorId="293F1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496689" o:spid="_x0000_s2051" type="#_x0000_t75" style="position:absolute;left:0;text-align:left;margin-left:0;margin-top:0;width:453.2pt;height:453.2pt;z-index:-251656192;mso-position-horizontal:center;mso-position-horizontal-relative:margin;mso-position-vertical:center;mso-position-vertical-relative:margin" o:allowincell="f">
          <v:imagedata r:id="rId1" o:title="winning_logo_SoR"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F11BC" w14:textId="77777777" w:rsidR="00726050" w:rsidRDefault="00CA74C4">
    <w:pPr>
      <w:pStyle w:val="Kopfzeile"/>
    </w:pPr>
    <w:r>
      <w:rPr>
        <w:noProof/>
        <w:lang w:val="es-ES" w:eastAsia="es-ES"/>
      </w:rPr>
      <w:pict w14:anchorId="293F11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496687" o:spid="_x0000_s2049" type="#_x0000_t75" style="position:absolute;margin-left:0;margin-top:0;width:453.2pt;height:453.2pt;z-index:-251658240;mso-position-horizontal:center;mso-position-horizontal-relative:margin;mso-position-vertical:center;mso-position-vertical-relative:margin" o:allowincell="f">
          <v:imagedata r:id="rId1" o:title="winning_logo_So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61F11"/>
    <w:multiLevelType w:val="multilevel"/>
    <w:tmpl w:val="0590E72C"/>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D233BFF"/>
    <w:multiLevelType w:val="multilevel"/>
    <w:tmpl w:val="62F266F8"/>
    <w:lvl w:ilvl="0">
      <w:start w:val="1"/>
      <w:numFmt w:val="decimal"/>
      <w:lvlText w:val="%1."/>
      <w:lvlJc w:val="left"/>
      <w:pPr>
        <w:tabs>
          <w:tab w:val="num" w:pos="720"/>
        </w:tabs>
        <w:ind w:left="720" w:hanging="360"/>
      </w:pPr>
      <w:rPr>
        <w:rFonts w:hint="default"/>
        <w:b w:val="0"/>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 w15:restartNumberingAfterBreak="0">
    <w:nsid w:val="250A2645"/>
    <w:multiLevelType w:val="hybridMultilevel"/>
    <w:tmpl w:val="EB5CD536"/>
    <w:lvl w:ilvl="0" w:tplc="2458B62A">
      <w:start w:val="2"/>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5572A79"/>
    <w:multiLevelType w:val="multilevel"/>
    <w:tmpl w:val="62F266F8"/>
    <w:lvl w:ilvl="0">
      <w:start w:val="1"/>
      <w:numFmt w:val="decimal"/>
      <w:lvlText w:val="%1."/>
      <w:lvlJc w:val="left"/>
      <w:pPr>
        <w:tabs>
          <w:tab w:val="num" w:pos="720"/>
        </w:tabs>
        <w:ind w:left="720" w:hanging="360"/>
      </w:pPr>
      <w:rPr>
        <w:rFonts w:hint="default"/>
        <w:b w:val="0"/>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2F9D4D4C"/>
    <w:multiLevelType w:val="hybridMultilevel"/>
    <w:tmpl w:val="3D86C13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32E250E1"/>
    <w:multiLevelType w:val="hybridMultilevel"/>
    <w:tmpl w:val="8F4CDE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8D9100A"/>
    <w:multiLevelType w:val="hybridMultilevel"/>
    <w:tmpl w:val="1DE0A12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45E52D61"/>
    <w:multiLevelType w:val="hybridMultilevel"/>
    <w:tmpl w:val="6028624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5EBE6644"/>
    <w:multiLevelType w:val="multilevel"/>
    <w:tmpl w:val="9C9A3ECC"/>
    <w:lvl w:ilvl="0">
      <w:start w:val="1"/>
      <w:numFmt w:val="decimal"/>
      <w:lvlText w:val="%1."/>
      <w:lvlJc w:val="left"/>
      <w:pPr>
        <w:ind w:left="360" w:hanging="360"/>
      </w:pPr>
      <w:rPr>
        <w:rFonts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742912EC"/>
    <w:multiLevelType w:val="multilevel"/>
    <w:tmpl w:val="4BC4EE5C"/>
    <w:lvl w:ilvl="0">
      <w:start w:val="1"/>
      <w:numFmt w:val="bullet"/>
      <w:lvlText w:val="-"/>
      <w:lvlJc w:val="left"/>
      <w:pPr>
        <w:ind w:left="720" w:hanging="360"/>
      </w:pPr>
      <w:rPr>
        <w:rFonts w:ascii="Calibri" w:hAnsi="Calibri" w:cs="Calibri"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77112453"/>
    <w:multiLevelType w:val="hybridMultilevel"/>
    <w:tmpl w:val="4DA2D9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6"/>
  </w:num>
  <w:num w:numId="4">
    <w:abstractNumId w:val="5"/>
  </w:num>
  <w:num w:numId="5">
    <w:abstractNumId w:val="4"/>
  </w:num>
  <w:num w:numId="6">
    <w:abstractNumId w:val="3"/>
  </w:num>
  <w:num w:numId="7">
    <w:abstractNumId w:val="0"/>
  </w:num>
  <w:num w:numId="8">
    <w:abstractNumId w:val="1"/>
  </w:num>
  <w:num w:numId="9">
    <w:abstractNumId w:val="8"/>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990"/>
    <w:rsid w:val="000015ED"/>
    <w:rsid w:val="00005773"/>
    <w:rsid w:val="0008145E"/>
    <w:rsid w:val="000977EA"/>
    <w:rsid w:val="000C687B"/>
    <w:rsid w:val="001027C2"/>
    <w:rsid w:val="001064F7"/>
    <w:rsid w:val="00134739"/>
    <w:rsid w:val="00187801"/>
    <w:rsid w:val="001A3332"/>
    <w:rsid w:val="001D7636"/>
    <w:rsid w:val="001E63CD"/>
    <w:rsid w:val="0022076D"/>
    <w:rsid w:val="0023041A"/>
    <w:rsid w:val="00236A70"/>
    <w:rsid w:val="00254ADA"/>
    <w:rsid w:val="00270A7D"/>
    <w:rsid w:val="002A0D32"/>
    <w:rsid w:val="002C0CCD"/>
    <w:rsid w:val="002E4AE0"/>
    <w:rsid w:val="00342FDB"/>
    <w:rsid w:val="00350946"/>
    <w:rsid w:val="0038013A"/>
    <w:rsid w:val="003964B9"/>
    <w:rsid w:val="003B173D"/>
    <w:rsid w:val="003D5987"/>
    <w:rsid w:val="003E7260"/>
    <w:rsid w:val="00437E4A"/>
    <w:rsid w:val="00445D0D"/>
    <w:rsid w:val="00466311"/>
    <w:rsid w:val="004E665F"/>
    <w:rsid w:val="004F2ED3"/>
    <w:rsid w:val="004F51EA"/>
    <w:rsid w:val="00544AEA"/>
    <w:rsid w:val="00571684"/>
    <w:rsid w:val="00574746"/>
    <w:rsid w:val="005C1289"/>
    <w:rsid w:val="005F5272"/>
    <w:rsid w:val="005F5E7E"/>
    <w:rsid w:val="005F6F60"/>
    <w:rsid w:val="006018BF"/>
    <w:rsid w:val="00670CCD"/>
    <w:rsid w:val="006B5520"/>
    <w:rsid w:val="006C20D0"/>
    <w:rsid w:val="006D5B4D"/>
    <w:rsid w:val="00706595"/>
    <w:rsid w:val="00726050"/>
    <w:rsid w:val="00747253"/>
    <w:rsid w:val="00756CB6"/>
    <w:rsid w:val="007655F9"/>
    <w:rsid w:val="0076650B"/>
    <w:rsid w:val="00785460"/>
    <w:rsid w:val="007B6B16"/>
    <w:rsid w:val="007D2054"/>
    <w:rsid w:val="007E1A93"/>
    <w:rsid w:val="007E200B"/>
    <w:rsid w:val="00844608"/>
    <w:rsid w:val="00847564"/>
    <w:rsid w:val="0085664B"/>
    <w:rsid w:val="0089131A"/>
    <w:rsid w:val="008F7536"/>
    <w:rsid w:val="00930408"/>
    <w:rsid w:val="00956CB2"/>
    <w:rsid w:val="00965826"/>
    <w:rsid w:val="00976CB1"/>
    <w:rsid w:val="009A25DF"/>
    <w:rsid w:val="009A4E38"/>
    <w:rsid w:val="009B5AF0"/>
    <w:rsid w:val="009D545E"/>
    <w:rsid w:val="00A1092B"/>
    <w:rsid w:val="00AC1444"/>
    <w:rsid w:val="00AD1990"/>
    <w:rsid w:val="00AE59BF"/>
    <w:rsid w:val="00B27C12"/>
    <w:rsid w:val="00B3224C"/>
    <w:rsid w:val="00B525DE"/>
    <w:rsid w:val="00B64B8C"/>
    <w:rsid w:val="00B66D71"/>
    <w:rsid w:val="00B82D2E"/>
    <w:rsid w:val="00B90950"/>
    <w:rsid w:val="00BB4FCE"/>
    <w:rsid w:val="00BE4323"/>
    <w:rsid w:val="00BE525C"/>
    <w:rsid w:val="00C347F2"/>
    <w:rsid w:val="00C41647"/>
    <w:rsid w:val="00C87F5B"/>
    <w:rsid w:val="00C91E99"/>
    <w:rsid w:val="00C92B70"/>
    <w:rsid w:val="00CA74C4"/>
    <w:rsid w:val="00CE383C"/>
    <w:rsid w:val="00D70014"/>
    <w:rsid w:val="00D72816"/>
    <w:rsid w:val="00D929EC"/>
    <w:rsid w:val="00DA73D7"/>
    <w:rsid w:val="00DB50B6"/>
    <w:rsid w:val="00DF1FB5"/>
    <w:rsid w:val="00E127C3"/>
    <w:rsid w:val="00E316E2"/>
    <w:rsid w:val="00E54063"/>
    <w:rsid w:val="00E65D78"/>
    <w:rsid w:val="00E9550E"/>
    <w:rsid w:val="00E95CF0"/>
    <w:rsid w:val="00EC03AD"/>
    <w:rsid w:val="00EF1A82"/>
    <w:rsid w:val="00EF4038"/>
    <w:rsid w:val="00F52E05"/>
    <w:rsid w:val="00F92031"/>
    <w:rsid w:val="00FB3F23"/>
    <w:rsid w:val="00FC5E6D"/>
    <w:rsid w:val="00FD0A7E"/>
    <w:rsid w:val="00FF2553"/>
    <w:rsid w:val="00FF79E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293F116C"/>
  <w15:docId w15:val="{1AABD61F-C066-4229-8E5F-DD46B9625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D1990"/>
    <w:rPr>
      <w:lang w:eastAsia="en-US"/>
    </w:rPr>
  </w:style>
  <w:style w:type="paragraph" w:styleId="berschrift1">
    <w:name w:val="heading 1"/>
    <w:basedOn w:val="Standard"/>
    <w:next w:val="Standard"/>
    <w:link w:val="berschrift1Zchn"/>
    <w:uiPriority w:val="99"/>
    <w:qFormat/>
    <w:locked/>
    <w:rsid w:val="005F5272"/>
    <w:pPr>
      <w:keepNext/>
      <w:keepLines/>
      <w:spacing w:before="480"/>
      <w:outlineLvl w:val="0"/>
    </w:pPr>
    <w:rPr>
      <w:rFonts w:ascii="Cambria" w:eastAsia="Times New Roman" w:hAnsi="Cambria"/>
      <w:b/>
      <w:bCs/>
      <w:color w:val="365F91"/>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99"/>
    <w:qFormat/>
    <w:rsid w:val="00AD1990"/>
    <w:pPr>
      <w:ind w:left="720"/>
      <w:contextualSpacing/>
    </w:pPr>
  </w:style>
  <w:style w:type="table" w:styleId="HelleListe-Akzent1">
    <w:name w:val="Light List Accent 1"/>
    <w:basedOn w:val="NormaleTabelle"/>
    <w:uiPriority w:val="99"/>
    <w:rsid w:val="00AD1990"/>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styleId="Hyperlink">
    <w:name w:val="Hyperlink"/>
    <w:basedOn w:val="Absatz-Standardschriftart"/>
    <w:uiPriority w:val="99"/>
    <w:unhideWhenUsed/>
    <w:rsid w:val="006C20D0"/>
    <w:rPr>
      <w:color w:val="0000FF" w:themeColor="hyperlink"/>
      <w:u w:val="single"/>
    </w:rPr>
  </w:style>
  <w:style w:type="character" w:styleId="BesuchterLink">
    <w:name w:val="FollowedHyperlink"/>
    <w:basedOn w:val="Absatz-Standardschriftart"/>
    <w:uiPriority w:val="99"/>
    <w:semiHidden/>
    <w:unhideWhenUsed/>
    <w:rsid w:val="006C20D0"/>
    <w:rPr>
      <w:color w:val="800080" w:themeColor="followedHyperlink"/>
      <w:u w:val="single"/>
    </w:rPr>
  </w:style>
  <w:style w:type="paragraph" w:styleId="Kopfzeile">
    <w:name w:val="header"/>
    <w:basedOn w:val="Standard"/>
    <w:link w:val="KopfzeileZchn"/>
    <w:uiPriority w:val="99"/>
    <w:unhideWhenUsed/>
    <w:rsid w:val="00DB50B6"/>
    <w:pPr>
      <w:tabs>
        <w:tab w:val="center" w:pos="4252"/>
        <w:tab w:val="right" w:pos="8504"/>
      </w:tabs>
    </w:pPr>
  </w:style>
  <w:style w:type="character" w:customStyle="1" w:styleId="KopfzeileZchn">
    <w:name w:val="Kopfzeile Zchn"/>
    <w:basedOn w:val="Absatz-Standardschriftart"/>
    <w:link w:val="Kopfzeile"/>
    <w:uiPriority w:val="99"/>
    <w:rsid w:val="00DB50B6"/>
    <w:rPr>
      <w:lang w:eastAsia="en-US"/>
    </w:rPr>
  </w:style>
  <w:style w:type="paragraph" w:styleId="Fuzeile">
    <w:name w:val="footer"/>
    <w:basedOn w:val="Standard"/>
    <w:link w:val="FuzeileZchn"/>
    <w:uiPriority w:val="99"/>
    <w:unhideWhenUsed/>
    <w:rsid w:val="00DB50B6"/>
    <w:pPr>
      <w:tabs>
        <w:tab w:val="center" w:pos="4252"/>
        <w:tab w:val="right" w:pos="8504"/>
      </w:tabs>
    </w:pPr>
  </w:style>
  <w:style w:type="character" w:customStyle="1" w:styleId="FuzeileZchn">
    <w:name w:val="Fußzeile Zchn"/>
    <w:basedOn w:val="Absatz-Standardschriftart"/>
    <w:link w:val="Fuzeile"/>
    <w:uiPriority w:val="99"/>
    <w:rsid w:val="00DB50B6"/>
    <w:rPr>
      <w:lang w:eastAsia="en-US"/>
    </w:rPr>
  </w:style>
  <w:style w:type="paragraph" w:styleId="StandardWeb">
    <w:name w:val="Normal (Web)"/>
    <w:basedOn w:val="Standard"/>
    <w:uiPriority w:val="99"/>
    <w:qFormat/>
    <w:rsid w:val="001E63CD"/>
    <w:pPr>
      <w:spacing w:before="100" w:beforeAutospacing="1" w:after="100" w:afterAutospacing="1"/>
    </w:pPr>
    <w:rPr>
      <w:rFonts w:ascii="Times New Roman" w:eastAsia="Times New Roman" w:hAnsi="Times New Roman"/>
      <w:sz w:val="24"/>
      <w:szCs w:val="24"/>
      <w:lang w:eastAsia="de-DE"/>
    </w:rPr>
  </w:style>
  <w:style w:type="character" w:customStyle="1" w:styleId="berschrift1Zchn">
    <w:name w:val="Überschrift 1 Zchn"/>
    <w:basedOn w:val="Absatz-Standardschriftart"/>
    <w:link w:val="berschrift1"/>
    <w:uiPriority w:val="99"/>
    <w:rsid w:val="005F5272"/>
    <w:rPr>
      <w:rFonts w:ascii="Cambria" w:eastAsia="Times New Roman" w:hAnsi="Cambria"/>
      <w:b/>
      <w:bCs/>
      <w:color w:val="365F91"/>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udgen.uni-mainz.de/sose04/schwerp3/expose/geology.pdf"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Concept_map"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studgen.uni-mainz.de/sose04/schwerp3/expose/geology.pdf" TargetMode="External"/><Relationship Id="rId4" Type="http://schemas.openxmlformats.org/officeDocument/2006/relationships/settings" Target="settings.xml"/><Relationship Id="rId9" Type="http://schemas.openxmlformats.org/officeDocument/2006/relationships/hyperlink" Target="https://en.wikipedia.org/wiki/Concept_ma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36FBB-6438-40E8-8CF3-E85A93A14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773</Words>
  <Characters>4871</Characters>
  <Application>Microsoft Office Word</Application>
  <DocSecurity>0</DocSecurity>
  <Lines>40</Lines>
  <Paragraphs>11</Paragraphs>
  <ScaleCrop>false</ScaleCrop>
  <HeadingPairs>
    <vt:vector size="6" baseType="variant">
      <vt:variant>
        <vt:lpstr>Titel</vt:lpstr>
      </vt:variant>
      <vt:variant>
        <vt:i4>1</vt:i4>
      </vt:variant>
      <vt:variant>
        <vt:lpstr>Título</vt:lpstr>
      </vt:variant>
      <vt:variant>
        <vt:i4>1</vt:i4>
      </vt:variant>
      <vt:variant>
        <vt:lpstr>Title</vt:lpstr>
      </vt:variant>
      <vt:variant>
        <vt:i4>1</vt:i4>
      </vt:variant>
    </vt:vector>
  </HeadingPairs>
  <TitlesOfParts>
    <vt:vector size="3" baseType="lpstr">
      <vt:lpstr>Draft for lessons</vt:lpstr>
      <vt:lpstr>Draft for lessons</vt:lpstr>
      <vt:lpstr>Draft for lessons</vt:lpstr>
    </vt:vector>
  </TitlesOfParts>
  <Company/>
  <LinksUpToDate>false</LinksUpToDate>
  <CharactersWithSpaces>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for lessons</dc:title>
  <dc:creator>Tim</dc:creator>
  <cp:lastModifiedBy>T G</cp:lastModifiedBy>
  <cp:revision>3</cp:revision>
  <dcterms:created xsi:type="dcterms:W3CDTF">2018-10-25T09:47:00Z</dcterms:created>
  <dcterms:modified xsi:type="dcterms:W3CDTF">2019-01-07T18:15:00Z</dcterms:modified>
</cp:coreProperties>
</file>