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94" w:rsidRPr="006946F4" w:rsidRDefault="006946F4">
      <w:pPr>
        <w:rPr>
          <w:rFonts w:ascii="Tarzan" w:hAnsi="Tarzan"/>
          <w:sz w:val="32"/>
          <w:lang w:val="de-DE"/>
        </w:rPr>
      </w:pPr>
      <w:r w:rsidRPr="006946F4">
        <w:rPr>
          <w:rFonts w:ascii="Tarzan" w:hAnsi="Tarzan"/>
          <w:sz w:val="32"/>
          <w:lang w:val="de-DE"/>
        </w:rPr>
        <w:t>CLIL in ABTENAU</w:t>
      </w:r>
    </w:p>
    <w:p w:rsidR="006946F4" w:rsidRPr="006946F4" w:rsidRDefault="006946F4" w:rsidP="006946F4">
      <w:pPr>
        <w:jc w:val="center"/>
        <w:rPr>
          <w:rFonts w:ascii="Arial Black" w:hAnsi="Arial Black"/>
          <w:sz w:val="28"/>
          <w:lang w:val="de-DE"/>
        </w:rPr>
      </w:pPr>
      <w:r w:rsidRPr="006946F4">
        <w:rPr>
          <w:rFonts w:ascii="Arial Black" w:hAnsi="Arial Black"/>
          <w:sz w:val="28"/>
          <w:lang w:val="de-DE"/>
        </w:rPr>
        <w:t>BRAUCHTUM &amp; TRADITIONEN</w:t>
      </w:r>
    </w:p>
    <w:tbl>
      <w:tblPr>
        <w:tblStyle w:val="Tabellenraster"/>
        <w:tblW w:w="15192" w:type="dxa"/>
        <w:tblLook w:val="04A0" w:firstRow="1" w:lastRow="0" w:firstColumn="1" w:lastColumn="0" w:noHBand="0" w:noVBand="1"/>
      </w:tblPr>
      <w:tblGrid>
        <w:gridCol w:w="685"/>
        <w:gridCol w:w="7484"/>
        <w:gridCol w:w="1571"/>
        <w:gridCol w:w="1878"/>
        <w:gridCol w:w="2276"/>
        <w:gridCol w:w="1298"/>
      </w:tblGrid>
      <w:tr w:rsidR="006946F4" w:rsidTr="00910805">
        <w:trPr>
          <w:trHeight w:val="446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946F4" w:rsidRPr="006946F4" w:rsidRDefault="006946F4" w:rsidP="006946F4">
            <w:pPr>
              <w:jc w:val="center"/>
              <w:rPr>
                <w:b/>
                <w:sz w:val="28"/>
                <w:lang w:val="de-DE"/>
              </w:rPr>
            </w:pPr>
            <w:r w:rsidRPr="006946F4">
              <w:rPr>
                <w:b/>
                <w:sz w:val="28"/>
                <w:lang w:val="de-DE"/>
              </w:rPr>
              <w:t>Std.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946F4" w:rsidRPr="006946F4" w:rsidRDefault="006946F4" w:rsidP="006946F4">
            <w:pPr>
              <w:jc w:val="center"/>
              <w:rPr>
                <w:b/>
                <w:sz w:val="28"/>
                <w:lang w:val="de-DE"/>
              </w:rPr>
            </w:pPr>
            <w:r w:rsidRPr="006946F4">
              <w:rPr>
                <w:b/>
                <w:sz w:val="28"/>
                <w:lang w:val="de-DE"/>
              </w:rPr>
              <w:t>Inhalt der Einheit/Aktivitäten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946F4" w:rsidRPr="006946F4" w:rsidRDefault="006946F4" w:rsidP="006946F4">
            <w:pPr>
              <w:jc w:val="center"/>
              <w:rPr>
                <w:b/>
                <w:sz w:val="28"/>
                <w:lang w:val="de-DE"/>
              </w:rPr>
            </w:pPr>
            <w:r w:rsidRPr="006946F4">
              <w:rPr>
                <w:b/>
                <w:sz w:val="28"/>
                <w:lang w:val="de-DE"/>
              </w:rPr>
              <w:t>Kompetenz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946F4" w:rsidRPr="006946F4" w:rsidRDefault="006946F4" w:rsidP="006946F4">
            <w:pPr>
              <w:jc w:val="center"/>
              <w:rPr>
                <w:b/>
                <w:sz w:val="28"/>
                <w:lang w:val="de-DE"/>
              </w:rPr>
            </w:pPr>
            <w:r w:rsidRPr="006946F4">
              <w:rPr>
                <w:b/>
                <w:sz w:val="28"/>
                <w:lang w:val="de-DE"/>
              </w:rPr>
              <w:t>Gruppenform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946F4" w:rsidRPr="006946F4" w:rsidRDefault="006946F4" w:rsidP="006946F4">
            <w:pPr>
              <w:jc w:val="center"/>
              <w:rPr>
                <w:b/>
                <w:sz w:val="28"/>
                <w:lang w:val="de-DE"/>
              </w:rPr>
            </w:pPr>
            <w:r w:rsidRPr="006946F4">
              <w:rPr>
                <w:b/>
                <w:sz w:val="28"/>
                <w:lang w:val="de-DE"/>
              </w:rPr>
              <w:t>Medien/Material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946F4" w:rsidRPr="006946F4" w:rsidRDefault="006946F4" w:rsidP="006946F4">
            <w:pPr>
              <w:jc w:val="center"/>
              <w:rPr>
                <w:b/>
                <w:sz w:val="28"/>
                <w:lang w:val="de-DE"/>
              </w:rPr>
            </w:pPr>
            <w:r w:rsidRPr="006946F4">
              <w:rPr>
                <w:b/>
                <w:sz w:val="28"/>
                <w:lang w:val="de-DE"/>
              </w:rPr>
              <w:t>Zeit</w:t>
            </w:r>
          </w:p>
        </w:tc>
      </w:tr>
      <w:tr w:rsidR="003E3278" w:rsidTr="00910805">
        <w:trPr>
          <w:trHeight w:val="1615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70AD47" w:themeFill="accent6"/>
          </w:tcPr>
          <w:p w:rsidR="006946F4" w:rsidRPr="008D58D6" w:rsidRDefault="006946F4" w:rsidP="008D58D6">
            <w:pPr>
              <w:jc w:val="center"/>
              <w:rPr>
                <w:b/>
                <w:lang w:val="de-DE"/>
              </w:rPr>
            </w:pPr>
            <w:r w:rsidRPr="008D58D6">
              <w:rPr>
                <w:b/>
                <w:sz w:val="40"/>
                <w:lang w:val="de-DE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</w:tcBorders>
          </w:tcPr>
          <w:p w:rsidR="006946F4" w:rsidRPr="003E3278" w:rsidRDefault="003E3278">
            <w:pPr>
              <w:rPr>
                <w:b/>
                <w:u w:val="single"/>
                <w:lang w:val="de-DE"/>
              </w:rPr>
            </w:pPr>
            <w:r w:rsidRPr="003E3278">
              <w:rPr>
                <w:b/>
                <w:u w:val="single"/>
                <w:lang w:val="de-DE"/>
              </w:rPr>
              <w:t>WARM-UP:</w:t>
            </w:r>
          </w:p>
          <w:p w:rsidR="003E3278" w:rsidRDefault="003E3278" w:rsidP="003E3278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Fragerunde an die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>:</w:t>
            </w:r>
          </w:p>
          <w:p w:rsidR="003E3278" w:rsidRDefault="003E3278" w:rsidP="003E3278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Was mögt ihr / mögt ihr nicht an Abtenau? </w:t>
            </w:r>
          </w:p>
          <w:p w:rsidR="003E3278" w:rsidRDefault="003E3278" w:rsidP="003E3278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Was ist neu für euch? </w:t>
            </w:r>
          </w:p>
          <w:p w:rsidR="003E3278" w:rsidRDefault="003E3278" w:rsidP="003E3278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Wie läuft das Zusammenleben in den Gastfamilien ab? Was gefällt euch? Was gefällt euch nicht so gut.</w:t>
            </w:r>
          </w:p>
          <w:p w:rsidR="003E3278" w:rsidRPr="003E3278" w:rsidRDefault="003E3278" w:rsidP="003E3278">
            <w:pPr>
              <w:pStyle w:val="Listenabsatz"/>
              <w:rPr>
                <w:lang w:val="de-DE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946F4" w:rsidRDefault="003E3278">
            <w:pPr>
              <w:rPr>
                <w:lang w:val="de-DE"/>
              </w:rPr>
            </w:pPr>
            <w:r>
              <w:rPr>
                <w:lang w:val="de-DE"/>
              </w:rPr>
              <w:t>SPRECHEN</w:t>
            </w:r>
            <w:r w:rsidR="008D58D6">
              <w:rPr>
                <w:lang w:val="de-DE"/>
              </w:rPr>
              <w:t>, HÖREN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6946F4" w:rsidRDefault="003E3278">
            <w:pPr>
              <w:rPr>
                <w:lang w:val="de-DE"/>
              </w:rPr>
            </w:pPr>
            <w:r>
              <w:rPr>
                <w:lang w:val="de-DE"/>
              </w:rPr>
              <w:t>PLENUM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6946F4" w:rsidRDefault="003E3278">
            <w:pPr>
              <w:rPr>
                <w:lang w:val="de-DE"/>
              </w:rPr>
            </w:pPr>
            <w:r>
              <w:rPr>
                <w:lang w:val="de-DE"/>
              </w:rPr>
              <w:t>mündlich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6946F4" w:rsidRDefault="00FD36E8">
            <w:pPr>
              <w:rPr>
                <w:lang w:val="de-DE"/>
              </w:rPr>
            </w:pPr>
            <w:r>
              <w:rPr>
                <w:lang w:val="de-DE"/>
              </w:rPr>
              <w:t xml:space="preserve">5 </w:t>
            </w:r>
            <w:r w:rsidR="003E3278">
              <w:rPr>
                <w:lang w:val="de-DE"/>
              </w:rPr>
              <w:t>Minuten</w:t>
            </w:r>
          </w:p>
        </w:tc>
      </w:tr>
      <w:tr w:rsidR="003E3278" w:rsidTr="00910805">
        <w:trPr>
          <w:trHeight w:val="2318"/>
        </w:trPr>
        <w:tc>
          <w:tcPr>
            <w:tcW w:w="685" w:type="dxa"/>
            <w:tcBorders>
              <w:top w:val="single" w:sz="4" w:space="0" w:color="auto"/>
            </w:tcBorders>
            <w:shd w:val="clear" w:color="auto" w:fill="70AD47" w:themeFill="accent6"/>
          </w:tcPr>
          <w:p w:rsidR="003E3278" w:rsidRDefault="003E3278" w:rsidP="003E3278">
            <w:pPr>
              <w:rPr>
                <w:lang w:val="de-DE"/>
              </w:rPr>
            </w:pPr>
          </w:p>
        </w:tc>
        <w:tc>
          <w:tcPr>
            <w:tcW w:w="7484" w:type="dxa"/>
            <w:tcBorders>
              <w:top w:val="single" w:sz="4" w:space="0" w:color="auto"/>
            </w:tcBorders>
          </w:tcPr>
          <w:p w:rsidR="003E3278" w:rsidRPr="00FD36E8" w:rsidRDefault="003E3278" w:rsidP="003E3278">
            <w:pPr>
              <w:rPr>
                <w:b/>
                <w:u w:val="single"/>
                <w:lang w:val="de-DE"/>
              </w:rPr>
            </w:pPr>
            <w:r w:rsidRPr="00FD36E8">
              <w:rPr>
                <w:b/>
                <w:u w:val="single"/>
                <w:lang w:val="de-DE"/>
              </w:rPr>
              <w:t>EINSTIEG:</w:t>
            </w:r>
          </w:p>
          <w:p w:rsidR="003E3278" w:rsidRPr="00FD36E8" w:rsidRDefault="003E3278" w:rsidP="003E32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 w:rsidRPr="00FD36E8">
              <w:rPr>
                <w:lang w:val="de-DE"/>
              </w:rPr>
              <w:t>Gruppenbildung durch das Ziehen von Kärtchen mit Symbolen. Diejenigen, die das gleiche Symbol ziehen befinden sich in einer Gruppe.</w:t>
            </w:r>
          </w:p>
          <w:p w:rsidR="00FD36E8" w:rsidRPr="00FD36E8" w:rsidRDefault="003E3278" w:rsidP="00FD36E8">
            <w:pPr>
              <w:pStyle w:val="Listenabsatz"/>
              <w:numPr>
                <w:ilvl w:val="0"/>
                <w:numId w:val="4"/>
              </w:numPr>
              <w:rPr>
                <w:u w:val="single"/>
                <w:lang w:val="de-DE"/>
              </w:rPr>
            </w:pPr>
            <w:r w:rsidRPr="00FD36E8">
              <w:rPr>
                <w:lang w:val="de-DE"/>
              </w:rPr>
              <w:t xml:space="preserve">Es werden verschiedene Bilder (Flaggen, Gerichte, Kleidung, Sehenswürdigkeiten) der jeweiligen Länder an die Tafel gepinnt, jede Gruppe bekommt ein Land – die </w:t>
            </w:r>
            <w:proofErr w:type="spellStart"/>
            <w:r w:rsidRPr="00FD36E8">
              <w:rPr>
                <w:lang w:val="de-DE"/>
              </w:rPr>
              <w:t>SuS</w:t>
            </w:r>
            <w:proofErr w:type="spellEnd"/>
            <w:r w:rsidRPr="00FD36E8">
              <w:rPr>
                <w:lang w:val="de-DE"/>
              </w:rPr>
              <w:t xml:space="preserve"> müssen für ihr zugeteiltes Land die richtigen Bilder finden.</w:t>
            </w:r>
          </w:p>
          <w:p w:rsidR="00FD36E8" w:rsidRPr="00FD36E8" w:rsidRDefault="00FD36E8" w:rsidP="00FD36E8">
            <w:pPr>
              <w:pStyle w:val="Listenabsatz"/>
              <w:numPr>
                <w:ilvl w:val="0"/>
                <w:numId w:val="4"/>
              </w:numPr>
              <w:rPr>
                <w:u w:val="single"/>
                <w:lang w:val="de-DE"/>
              </w:rPr>
            </w:pPr>
            <w:r w:rsidRPr="00FD36E8">
              <w:rPr>
                <w:lang w:val="de-DE"/>
              </w:rPr>
              <w:t xml:space="preserve">Anschließend sollen die </w:t>
            </w:r>
            <w:proofErr w:type="spellStart"/>
            <w:r w:rsidRPr="00FD36E8">
              <w:rPr>
                <w:lang w:val="de-DE"/>
              </w:rPr>
              <w:t>SuS</w:t>
            </w:r>
            <w:proofErr w:type="spellEnd"/>
            <w:r w:rsidRPr="00FD36E8">
              <w:rPr>
                <w:lang w:val="de-DE"/>
              </w:rPr>
              <w:t xml:space="preserve"> der jeweiligen Länder ihre Bilder näher erklären. Zusammen wird noch fehlendes Vokabular erarbeitet und an der Tafel festgehalten. </w:t>
            </w:r>
          </w:p>
          <w:p w:rsidR="00FD36E8" w:rsidRPr="00FD36E8" w:rsidRDefault="00FD36E8" w:rsidP="00FD36E8">
            <w:pPr>
              <w:pStyle w:val="Listenabsatz"/>
              <w:numPr>
                <w:ilvl w:val="0"/>
                <w:numId w:val="4"/>
              </w:numPr>
              <w:rPr>
                <w:u w:val="single"/>
                <w:lang w:val="de-DE"/>
              </w:rPr>
            </w:pPr>
            <w:proofErr w:type="spellStart"/>
            <w:r w:rsidRPr="00FD36E8">
              <w:rPr>
                <w:u w:val="single"/>
                <w:lang w:val="de-DE"/>
              </w:rPr>
              <w:t>SuS</w:t>
            </w:r>
            <w:proofErr w:type="spellEnd"/>
            <w:r w:rsidRPr="00FD36E8">
              <w:rPr>
                <w:u w:val="single"/>
                <w:lang w:val="de-DE"/>
              </w:rPr>
              <w:t xml:space="preserve"> sollen die mündlich erarbeiteten Informationen schriftlich festhalten, dabei soll auf folgende Fragen eingegangen werden.</w:t>
            </w:r>
          </w:p>
          <w:p w:rsidR="00FD36E8" w:rsidRPr="00FD36E8" w:rsidRDefault="00FD36E8" w:rsidP="00FD36E8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FD36E8">
              <w:rPr>
                <w:lang w:val="de-DE"/>
              </w:rPr>
              <w:t>Welche traditionelle Speise würdest du gerne einmal essen?</w:t>
            </w:r>
          </w:p>
          <w:p w:rsidR="00FD36E8" w:rsidRPr="00FD36E8" w:rsidRDefault="00FD36E8" w:rsidP="00FD36E8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FD36E8">
              <w:rPr>
                <w:lang w:val="de-DE"/>
              </w:rPr>
              <w:t>Welche traditionelle Speise würdest du niemals probieren und warum?</w:t>
            </w:r>
          </w:p>
          <w:p w:rsidR="00FD36E8" w:rsidRPr="00FD36E8" w:rsidRDefault="00FD36E8" w:rsidP="00FD36E8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FD36E8">
              <w:rPr>
                <w:lang w:val="de-DE"/>
              </w:rPr>
              <w:t>Welcher Brauchtümer kanntest du schon vorher und welche nicht?</w:t>
            </w:r>
          </w:p>
          <w:p w:rsidR="00FD36E8" w:rsidRPr="00FD36E8" w:rsidRDefault="00FD36E8" w:rsidP="00FD36E8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 w:rsidRPr="00FD36E8">
              <w:rPr>
                <w:lang w:val="de-DE"/>
              </w:rPr>
              <w:t>Gibt es eine traditionelle Kleidung, die du gerne einmal probieren würdest? Wenn ja/nein, begründe warum?</w:t>
            </w:r>
          </w:p>
          <w:p w:rsidR="00FD36E8" w:rsidRPr="00FD36E8" w:rsidRDefault="00FD36E8" w:rsidP="00FD36E8">
            <w:pPr>
              <w:pStyle w:val="Listenabsatz"/>
              <w:numPr>
                <w:ilvl w:val="0"/>
                <w:numId w:val="4"/>
              </w:numPr>
              <w:rPr>
                <w:u w:val="single"/>
                <w:lang w:val="de-DE"/>
              </w:rPr>
            </w:pPr>
            <w:r w:rsidRPr="00FD36E8">
              <w:rPr>
                <w:lang w:val="de-DE"/>
              </w:rPr>
              <w:t>Welches Land spricht dich am meisten an und warum?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3E3278" w:rsidRDefault="00FD36E8" w:rsidP="003E3278">
            <w:pPr>
              <w:rPr>
                <w:lang w:val="de-DE"/>
              </w:rPr>
            </w:pPr>
            <w:r>
              <w:rPr>
                <w:lang w:val="de-DE"/>
              </w:rPr>
              <w:t>SPRECHEN</w:t>
            </w: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8D58D6" w:rsidP="003E3278">
            <w:pPr>
              <w:rPr>
                <w:lang w:val="de-DE"/>
              </w:rPr>
            </w:pPr>
            <w:r>
              <w:rPr>
                <w:lang w:val="de-DE"/>
              </w:rPr>
              <w:t xml:space="preserve">HÖREN, </w:t>
            </w:r>
            <w:r w:rsidR="00FD36E8">
              <w:rPr>
                <w:lang w:val="de-DE"/>
              </w:rPr>
              <w:t>SCHREIBEN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3E3278" w:rsidRDefault="00FD36E8" w:rsidP="003E3278">
            <w:pPr>
              <w:rPr>
                <w:lang w:val="de-DE"/>
              </w:rPr>
            </w:pPr>
            <w:r>
              <w:rPr>
                <w:lang w:val="de-DE"/>
              </w:rPr>
              <w:t>GRUPPE / PLENUM</w:t>
            </w: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  <w:r>
              <w:rPr>
                <w:lang w:val="de-DE"/>
              </w:rPr>
              <w:t>EINZELARBEIT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3E3278" w:rsidRDefault="008D27FC" w:rsidP="003E3278"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="00FD36E8">
              <w:rPr>
                <w:lang w:val="de-DE"/>
              </w:rPr>
              <w:t>ündlich</w:t>
            </w:r>
            <w:r w:rsidR="008D58D6">
              <w:rPr>
                <w:lang w:val="de-DE"/>
              </w:rPr>
              <w:t>, Bilder</w:t>
            </w: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8D27FC" w:rsidP="003E3278">
            <w:pPr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="00FD36E8">
              <w:rPr>
                <w:lang w:val="de-DE"/>
              </w:rPr>
              <w:t>chriftlich</w:t>
            </w:r>
            <w:r w:rsidR="008D58D6">
              <w:rPr>
                <w:lang w:val="de-DE"/>
              </w:rPr>
              <w:t>, Papier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3E3278" w:rsidRDefault="00FD36E8" w:rsidP="003E3278">
            <w:pPr>
              <w:rPr>
                <w:lang w:val="de-DE"/>
              </w:rPr>
            </w:pPr>
            <w:r>
              <w:rPr>
                <w:lang w:val="de-DE"/>
              </w:rPr>
              <w:t>15 Minuten</w:t>
            </w: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</w:p>
          <w:p w:rsidR="00FD36E8" w:rsidRDefault="00FD36E8" w:rsidP="003E3278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8D58D6">
              <w:rPr>
                <w:lang w:val="de-DE"/>
              </w:rPr>
              <w:t>0</w:t>
            </w:r>
            <w:r>
              <w:rPr>
                <w:lang w:val="de-DE"/>
              </w:rPr>
              <w:t xml:space="preserve"> Minuten</w:t>
            </w:r>
          </w:p>
          <w:p w:rsidR="00FD36E8" w:rsidRDefault="00FD36E8" w:rsidP="003E3278">
            <w:pPr>
              <w:rPr>
                <w:lang w:val="de-DE"/>
              </w:rPr>
            </w:pPr>
          </w:p>
        </w:tc>
      </w:tr>
      <w:tr w:rsidR="003E3278" w:rsidTr="00910805">
        <w:trPr>
          <w:trHeight w:val="1459"/>
        </w:trPr>
        <w:tc>
          <w:tcPr>
            <w:tcW w:w="685" w:type="dxa"/>
            <w:shd w:val="clear" w:color="auto" w:fill="70AD47" w:themeFill="accent6"/>
          </w:tcPr>
          <w:p w:rsidR="006946F4" w:rsidRDefault="006946F4">
            <w:pPr>
              <w:rPr>
                <w:lang w:val="de-DE"/>
              </w:rPr>
            </w:pPr>
          </w:p>
        </w:tc>
        <w:tc>
          <w:tcPr>
            <w:tcW w:w="7484" w:type="dxa"/>
          </w:tcPr>
          <w:p w:rsidR="006946F4" w:rsidRDefault="008D58D6">
            <w:pPr>
              <w:rPr>
                <w:lang w:val="de-DE"/>
              </w:rPr>
            </w:pPr>
            <w:r>
              <w:rPr>
                <w:lang w:val="de-DE"/>
              </w:rPr>
              <w:t xml:space="preserve">Die Texte (ohne Namen) werden abgesammelt und an die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ausgeteilt, diese sollen die verfassten Texte für sich selbst lesen und anschließend den Verfasser des Textes suchen.</w:t>
            </w:r>
          </w:p>
        </w:tc>
        <w:tc>
          <w:tcPr>
            <w:tcW w:w="1571" w:type="dxa"/>
          </w:tcPr>
          <w:p w:rsidR="006946F4" w:rsidRDefault="008D58D6">
            <w:pPr>
              <w:rPr>
                <w:lang w:val="de-DE"/>
              </w:rPr>
            </w:pPr>
            <w:r>
              <w:rPr>
                <w:lang w:val="de-DE"/>
              </w:rPr>
              <w:t>LESEN</w:t>
            </w:r>
          </w:p>
        </w:tc>
        <w:tc>
          <w:tcPr>
            <w:tcW w:w="1878" w:type="dxa"/>
          </w:tcPr>
          <w:p w:rsidR="006946F4" w:rsidRDefault="008D58D6">
            <w:pPr>
              <w:rPr>
                <w:lang w:val="de-DE"/>
              </w:rPr>
            </w:pPr>
            <w:r>
              <w:rPr>
                <w:lang w:val="de-DE"/>
              </w:rPr>
              <w:t>EINZELARBEIT</w:t>
            </w:r>
          </w:p>
        </w:tc>
        <w:tc>
          <w:tcPr>
            <w:tcW w:w="2276" w:type="dxa"/>
          </w:tcPr>
          <w:p w:rsidR="006946F4" w:rsidRDefault="008D27FC">
            <w:pPr>
              <w:rPr>
                <w:lang w:val="de-DE"/>
              </w:rPr>
            </w:pPr>
            <w:r>
              <w:rPr>
                <w:lang w:val="de-DE"/>
              </w:rPr>
              <w:t xml:space="preserve">Lesen, </w:t>
            </w:r>
            <w:r w:rsidR="008D58D6">
              <w:rPr>
                <w:lang w:val="de-DE"/>
              </w:rPr>
              <w:t>Text</w:t>
            </w:r>
          </w:p>
        </w:tc>
        <w:tc>
          <w:tcPr>
            <w:tcW w:w="1298" w:type="dxa"/>
          </w:tcPr>
          <w:p w:rsidR="006946F4" w:rsidRDefault="008D58D6">
            <w:pPr>
              <w:rPr>
                <w:lang w:val="de-DE"/>
              </w:rPr>
            </w:pPr>
            <w:r>
              <w:rPr>
                <w:lang w:val="de-DE"/>
              </w:rPr>
              <w:t>10 Minuten</w:t>
            </w:r>
          </w:p>
        </w:tc>
      </w:tr>
      <w:tr w:rsidR="008D58D6" w:rsidTr="00C33ECC">
        <w:trPr>
          <w:trHeight w:val="658"/>
        </w:trPr>
        <w:tc>
          <w:tcPr>
            <w:tcW w:w="15192" w:type="dxa"/>
            <w:gridSpan w:val="6"/>
            <w:shd w:val="clear" w:color="auto" w:fill="FFD966" w:themeFill="accent4" w:themeFillTint="99"/>
          </w:tcPr>
          <w:p w:rsidR="008D58D6" w:rsidRDefault="008D58D6">
            <w:pPr>
              <w:rPr>
                <w:lang w:val="de-DE"/>
              </w:rPr>
            </w:pPr>
            <w:r w:rsidRPr="008D58D6">
              <w:rPr>
                <w:b/>
                <w:lang w:val="de-DE"/>
              </w:rPr>
              <w:t xml:space="preserve">ZIEL: </w:t>
            </w:r>
            <w:r>
              <w:rPr>
                <w:lang w:val="de-DE"/>
              </w:rPr>
              <w:t xml:space="preserve">Am Ende sollten die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gewisse Kenntnisse (Bräuche, Kleidung, Speisen) von den unterschiedlichen Kulturen der jeweiligen Länder haben. Neuerlerntes Vokabular sollte verinnerlicht sein.</w:t>
            </w:r>
          </w:p>
        </w:tc>
      </w:tr>
      <w:tr w:rsidR="006946F4" w:rsidTr="00910805">
        <w:trPr>
          <w:trHeight w:val="5074"/>
        </w:trPr>
        <w:tc>
          <w:tcPr>
            <w:tcW w:w="685" w:type="dxa"/>
            <w:shd w:val="clear" w:color="auto" w:fill="5B9BD5" w:themeFill="accent5"/>
          </w:tcPr>
          <w:p w:rsidR="006946F4" w:rsidRDefault="008D58D6" w:rsidP="008D58D6">
            <w:pPr>
              <w:jc w:val="center"/>
              <w:rPr>
                <w:lang w:val="de-DE"/>
              </w:rPr>
            </w:pPr>
            <w:r w:rsidRPr="008D58D6">
              <w:rPr>
                <w:b/>
                <w:sz w:val="40"/>
                <w:lang w:val="de-DE"/>
              </w:rPr>
              <w:t>2.</w:t>
            </w:r>
          </w:p>
        </w:tc>
        <w:tc>
          <w:tcPr>
            <w:tcW w:w="7484" w:type="dxa"/>
          </w:tcPr>
          <w:p w:rsidR="006946F4" w:rsidRPr="004108DC" w:rsidRDefault="004108DC">
            <w:pPr>
              <w:rPr>
                <w:b/>
                <w:u w:val="single"/>
                <w:lang w:val="de-DE"/>
              </w:rPr>
            </w:pPr>
            <w:r w:rsidRPr="004108DC">
              <w:rPr>
                <w:b/>
                <w:u w:val="single"/>
                <w:lang w:val="de-DE"/>
              </w:rPr>
              <w:t>EINSTIEG:</w:t>
            </w:r>
          </w:p>
          <w:p w:rsidR="004108DC" w:rsidRDefault="004108DC" w:rsidP="004108D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bekommen eine Liste mit Vokabeln, die erarbeitet werden müssen. </w:t>
            </w:r>
            <w:r w:rsidRPr="004108DC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PHONETIC SPELLING, WORD, DEFINITION </w:t>
            </w:r>
            <w:r w:rsidRPr="004108DC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anschließend werden Ergebnisse miteinander verglichen.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benötigen dieses „neu-erlernte“ Vokabular für den fachlichen Input der Lehrperson.</w:t>
            </w:r>
            <w:r w:rsidR="00730ED9">
              <w:rPr>
                <w:lang w:val="de-DE"/>
              </w:rPr>
              <w:t xml:space="preserve"> </w:t>
            </w:r>
          </w:p>
          <w:p w:rsidR="00730ED9" w:rsidRDefault="00730ED9" w:rsidP="004108DC">
            <w:pPr>
              <w:rPr>
                <w:lang w:val="de-DE"/>
              </w:rPr>
            </w:pPr>
            <w:r>
              <w:rPr>
                <w:lang w:val="de-DE"/>
              </w:rPr>
              <w:t xml:space="preserve">Vokabelliste: </w:t>
            </w:r>
            <w:proofErr w:type="spellStart"/>
            <w:r>
              <w:rPr>
                <w:lang w:val="de-DE"/>
              </w:rPr>
              <w:t>public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holiday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labour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day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stitchery</w:t>
            </w:r>
            <w:proofErr w:type="spellEnd"/>
            <w:r>
              <w:rPr>
                <w:lang w:val="de-DE"/>
              </w:rPr>
              <w:t>, protest…</w:t>
            </w:r>
            <w:bookmarkStart w:id="0" w:name="_GoBack"/>
            <w:bookmarkEnd w:id="0"/>
          </w:p>
          <w:p w:rsidR="004108DC" w:rsidRDefault="004108DC" w:rsidP="004108DC">
            <w:pPr>
              <w:rPr>
                <w:lang w:val="de-DE"/>
              </w:rPr>
            </w:pPr>
          </w:p>
          <w:p w:rsidR="004108DC" w:rsidRPr="004108DC" w:rsidRDefault="004108DC" w:rsidP="004108DC">
            <w:pPr>
              <w:rPr>
                <w:lang w:val="de-DE"/>
              </w:rPr>
            </w:pPr>
            <w:r w:rsidRPr="004108DC">
              <w:rPr>
                <w:lang w:val="de-DE"/>
              </w:rPr>
              <w:t>Fachlicher Input:</w:t>
            </w:r>
          </w:p>
          <w:p w:rsidR="004108DC" w:rsidRPr="004108DC" w:rsidRDefault="004108DC" w:rsidP="004108DC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4108DC">
              <w:rPr>
                <w:lang w:val="de-DE"/>
              </w:rPr>
              <w:t xml:space="preserve">Traditioneller österreichischer Feiertag </w:t>
            </w:r>
            <w:r>
              <w:rPr>
                <w:lang w:val="de-DE"/>
              </w:rPr>
              <w:t>„1. MAI</w:t>
            </w:r>
            <w:proofErr w:type="gramStart"/>
            <w:r>
              <w:rPr>
                <w:lang w:val="de-DE"/>
              </w:rPr>
              <w:t>“</w:t>
            </w:r>
            <w:r w:rsidRPr="004108DC">
              <w:rPr>
                <w:lang w:val="de-DE"/>
              </w:rPr>
              <w:t>(</w:t>
            </w:r>
            <w:proofErr w:type="gramEnd"/>
            <w:r w:rsidRPr="004108DC">
              <w:rPr>
                <w:lang w:val="de-DE"/>
              </w:rPr>
              <w:t>geschichtlich-historischer Hintergrund; Adaptierung des Feiertages in die Gegenwart)</w:t>
            </w:r>
          </w:p>
          <w:p w:rsidR="004108DC" w:rsidRPr="004108DC" w:rsidRDefault="004108DC" w:rsidP="004108DC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4108DC">
              <w:rPr>
                <w:lang w:val="de-DE"/>
              </w:rPr>
              <w:t>Traditionelle österreichische Kleidung (Herstellungsverfahren in einer Gerberei; Gebrauch der Kleidung früher und heute)</w:t>
            </w:r>
          </w:p>
          <w:p w:rsidR="004108DC" w:rsidRDefault="004108DC" w:rsidP="004108DC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4108DC">
              <w:rPr>
                <w:lang w:val="de-DE"/>
              </w:rPr>
              <w:t>Esskultur in Österreich</w:t>
            </w: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  <w:proofErr w:type="spellStart"/>
            <w:r w:rsidRPr="00C33ECC">
              <w:rPr>
                <w:lang w:val="de-DE"/>
              </w:rPr>
              <w:t>SuS</w:t>
            </w:r>
            <w:proofErr w:type="spellEnd"/>
            <w:r w:rsidRPr="00C33ECC">
              <w:rPr>
                <w:lang w:val="de-DE"/>
              </w:rPr>
              <w:t xml:space="preserve"> sollen versuchen</w:t>
            </w:r>
            <w:r>
              <w:rPr>
                <w:lang w:val="de-DE"/>
              </w:rPr>
              <w:t xml:space="preserve"> von dem fachlichen Input der Lehrperson</w:t>
            </w:r>
            <w:r w:rsidRPr="00C33ECC">
              <w:rPr>
                <w:lang w:val="de-DE"/>
              </w:rPr>
              <w:t xml:space="preserve"> einen Vergleich </w:t>
            </w:r>
            <w:r>
              <w:rPr>
                <w:lang w:val="de-DE"/>
              </w:rPr>
              <w:t>zu</w:t>
            </w:r>
            <w:r w:rsidRPr="00C33ECC">
              <w:rPr>
                <w:lang w:val="de-DE"/>
              </w:rPr>
              <w:t xml:space="preserve"> ihren eigenen Ländern und Landestraditionen herzustellen. (Überlegungen zu Feiertagen, Festen, Kleidung und Essen) </w:t>
            </w:r>
            <w:r>
              <w:rPr>
                <w:lang w:val="de-DE"/>
              </w:rPr>
              <w:t xml:space="preserve"> </w:t>
            </w:r>
            <w:r w:rsidRPr="00C33ECC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sollen die Vergleiche schriftlich auf einen Notizzettel festhalten</w:t>
            </w:r>
          </w:p>
          <w:p w:rsidR="00C33ECC" w:rsidRPr="00C33ECC" w:rsidRDefault="00C33ECC" w:rsidP="00C33ECC">
            <w:pPr>
              <w:rPr>
                <w:lang w:val="de-DE"/>
              </w:rPr>
            </w:pPr>
          </w:p>
        </w:tc>
        <w:tc>
          <w:tcPr>
            <w:tcW w:w="1571" w:type="dxa"/>
          </w:tcPr>
          <w:p w:rsidR="006946F4" w:rsidRDefault="006946F4">
            <w:pPr>
              <w:rPr>
                <w:lang w:val="de-DE"/>
              </w:rPr>
            </w:pPr>
          </w:p>
          <w:p w:rsidR="00C33ECC" w:rsidRDefault="004108DC">
            <w:pPr>
              <w:rPr>
                <w:lang w:val="de-DE"/>
              </w:rPr>
            </w:pPr>
            <w:r>
              <w:rPr>
                <w:lang w:val="de-DE"/>
              </w:rPr>
              <w:t>LESEN, SCHREIBEN, SPRECHEN (Aussprache)</w:t>
            </w: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  <w:r>
              <w:rPr>
                <w:lang w:val="de-DE"/>
              </w:rPr>
              <w:t>HÖREN</w:t>
            </w:r>
          </w:p>
          <w:p w:rsidR="00C33ECC" w:rsidRPr="00C33ECC" w:rsidRDefault="00C33ECC" w:rsidP="00C33ECC">
            <w:pPr>
              <w:rPr>
                <w:lang w:val="de-DE"/>
              </w:rPr>
            </w:pPr>
          </w:p>
          <w:p w:rsidR="00C33ECC" w:rsidRP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4108DC" w:rsidRPr="00C33ECC" w:rsidRDefault="00C33ECC" w:rsidP="00C33ECC">
            <w:pPr>
              <w:rPr>
                <w:lang w:val="de-DE"/>
              </w:rPr>
            </w:pPr>
            <w:r>
              <w:rPr>
                <w:lang w:val="de-DE"/>
              </w:rPr>
              <w:t>SCHREIBEN</w:t>
            </w:r>
          </w:p>
        </w:tc>
        <w:tc>
          <w:tcPr>
            <w:tcW w:w="1878" w:type="dxa"/>
          </w:tcPr>
          <w:p w:rsidR="006946F4" w:rsidRDefault="006946F4">
            <w:pPr>
              <w:rPr>
                <w:lang w:val="de-DE"/>
              </w:rPr>
            </w:pPr>
          </w:p>
          <w:p w:rsidR="004108DC" w:rsidRDefault="004108DC">
            <w:pPr>
              <w:rPr>
                <w:lang w:val="de-DE"/>
              </w:rPr>
            </w:pPr>
            <w:r>
              <w:rPr>
                <w:lang w:val="de-DE"/>
              </w:rPr>
              <w:t>PARTNERARBEIT</w:t>
            </w:r>
          </w:p>
          <w:p w:rsidR="004108DC" w:rsidRDefault="004108DC">
            <w:pPr>
              <w:rPr>
                <w:lang w:val="de-DE"/>
              </w:rPr>
            </w:pPr>
          </w:p>
          <w:p w:rsidR="00C33ECC" w:rsidRDefault="004108DC">
            <w:pPr>
              <w:rPr>
                <w:lang w:val="de-DE"/>
              </w:rPr>
            </w:pPr>
            <w:r>
              <w:rPr>
                <w:lang w:val="de-DE"/>
              </w:rPr>
              <w:t>PLENUM</w:t>
            </w:r>
          </w:p>
          <w:p w:rsidR="00C33ECC" w:rsidRP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  <w:r>
              <w:rPr>
                <w:lang w:val="de-DE"/>
              </w:rPr>
              <w:t>PLENUM</w:t>
            </w:r>
          </w:p>
          <w:p w:rsidR="00C33ECC" w:rsidRP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4108DC" w:rsidRDefault="004108DC" w:rsidP="00C33ECC">
            <w:pPr>
              <w:rPr>
                <w:lang w:val="de-DE"/>
              </w:rPr>
            </w:pPr>
          </w:p>
          <w:p w:rsidR="00C33ECC" w:rsidRPr="00C33ECC" w:rsidRDefault="00C33ECC" w:rsidP="00C33ECC">
            <w:pPr>
              <w:rPr>
                <w:lang w:val="de-DE"/>
              </w:rPr>
            </w:pPr>
            <w:r>
              <w:rPr>
                <w:lang w:val="de-DE"/>
              </w:rPr>
              <w:t>EINZELARBEIT</w:t>
            </w:r>
          </w:p>
        </w:tc>
        <w:tc>
          <w:tcPr>
            <w:tcW w:w="2276" w:type="dxa"/>
          </w:tcPr>
          <w:p w:rsidR="006946F4" w:rsidRDefault="006946F4">
            <w:pPr>
              <w:rPr>
                <w:lang w:val="de-DE"/>
              </w:rPr>
            </w:pPr>
          </w:p>
          <w:p w:rsidR="00C33ECC" w:rsidRDefault="004108DC">
            <w:pPr>
              <w:rPr>
                <w:lang w:val="de-DE"/>
              </w:rPr>
            </w:pPr>
            <w:r>
              <w:rPr>
                <w:lang w:val="de-DE"/>
              </w:rPr>
              <w:t xml:space="preserve">Arbeitsblatt </w:t>
            </w:r>
            <w:r w:rsidRPr="004108DC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Vokabelliste</w:t>
            </w:r>
          </w:p>
          <w:p w:rsidR="00C33ECC" w:rsidRPr="00C33ECC" w:rsidRDefault="00C33ECC" w:rsidP="00C33ECC">
            <w:pPr>
              <w:rPr>
                <w:lang w:val="de-DE"/>
              </w:rPr>
            </w:pPr>
          </w:p>
          <w:p w:rsidR="00C33ECC" w:rsidRP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4108DC" w:rsidRDefault="00C33ECC" w:rsidP="00C33ECC">
            <w:pPr>
              <w:rPr>
                <w:lang w:val="de-DE"/>
              </w:rPr>
            </w:pPr>
            <w:r>
              <w:rPr>
                <w:lang w:val="de-DE"/>
              </w:rPr>
              <w:t>Power Point Präsentation</w:t>
            </w: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Pr="00C33ECC" w:rsidRDefault="00C33ECC" w:rsidP="00C33ECC">
            <w:pPr>
              <w:rPr>
                <w:lang w:val="de-DE"/>
              </w:rPr>
            </w:pPr>
            <w:r>
              <w:rPr>
                <w:lang w:val="de-DE"/>
              </w:rPr>
              <w:t>Notizen</w:t>
            </w:r>
          </w:p>
        </w:tc>
        <w:tc>
          <w:tcPr>
            <w:tcW w:w="1298" w:type="dxa"/>
          </w:tcPr>
          <w:p w:rsidR="006946F4" w:rsidRDefault="004108DC">
            <w:pPr>
              <w:rPr>
                <w:lang w:val="de-DE"/>
              </w:rPr>
            </w:pPr>
            <w:r>
              <w:rPr>
                <w:lang w:val="de-DE"/>
              </w:rPr>
              <w:t>15 Minuten</w:t>
            </w:r>
          </w:p>
          <w:p w:rsidR="00C33ECC" w:rsidRDefault="00C33ECC">
            <w:pPr>
              <w:rPr>
                <w:lang w:val="de-DE"/>
              </w:rPr>
            </w:pPr>
          </w:p>
          <w:p w:rsidR="00C33ECC" w:rsidRDefault="00C33ECC">
            <w:pPr>
              <w:rPr>
                <w:lang w:val="de-DE"/>
              </w:rPr>
            </w:pPr>
          </w:p>
          <w:p w:rsidR="00C33ECC" w:rsidRDefault="00C33ECC">
            <w:pPr>
              <w:rPr>
                <w:lang w:val="de-DE"/>
              </w:rPr>
            </w:pPr>
          </w:p>
          <w:p w:rsidR="00C33ECC" w:rsidRDefault="00C33ECC">
            <w:pPr>
              <w:rPr>
                <w:lang w:val="de-DE"/>
              </w:rPr>
            </w:pPr>
          </w:p>
          <w:p w:rsidR="00C33ECC" w:rsidRDefault="00C33ECC">
            <w:pPr>
              <w:rPr>
                <w:lang w:val="de-DE"/>
              </w:rPr>
            </w:pPr>
          </w:p>
          <w:p w:rsidR="00C33ECC" w:rsidRDefault="00C33ECC">
            <w:pPr>
              <w:rPr>
                <w:lang w:val="de-DE"/>
              </w:rPr>
            </w:pPr>
          </w:p>
          <w:p w:rsidR="00C33ECC" w:rsidRDefault="00C33ECC">
            <w:pPr>
              <w:rPr>
                <w:lang w:val="de-DE"/>
              </w:rPr>
            </w:pPr>
          </w:p>
          <w:p w:rsidR="00C33ECC" w:rsidRDefault="00C33ECC">
            <w:pPr>
              <w:rPr>
                <w:lang w:val="de-DE"/>
              </w:rPr>
            </w:pPr>
            <w:r>
              <w:rPr>
                <w:lang w:val="de-DE"/>
              </w:rPr>
              <w:t>25 Minuten</w:t>
            </w:r>
          </w:p>
          <w:p w:rsidR="00C33ECC" w:rsidRPr="00C33ECC" w:rsidRDefault="00C33ECC" w:rsidP="00C33ECC">
            <w:pPr>
              <w:rPr>
                <w:lang w:val="de-DE"/>
              </w:rPr>
            </w:pPr>
          </w:p>
          <w:p w:rsidR="00C33ECC" w:rsidRP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Default="00C33ECC" w:rsidP="00C33ECC">
            <w:pPr>
              <w:rPr>
                <w:lang w:val="de-DE"/>
              </w:rPr>
            </w:pPr>
          </w:p>
          <w:p w:rsidR="00C33ECC" w:rsidRPr="00C33ECC" w:rsidRDefault="00C33ECC" w:rsidP="00C33ECC">
            <w:pPr>
              <w:rPr>
                <w:lang w:val="de-DE"/>
              </w:rPr>
            </w:pPr>
            <w:r>
              <w:rPr>
                <w:lang w:val="de-DE"/>
              </w:rPr>
              <w:t>10 Minuten</w:t>
            </w:r>
          </w:p>
        </w:tc>
      </w:tr>
      <w:tr w:rsidR="00C33ECC" w:rsidTr="00C33ECC">
        <w:trPr>
          <w:trHeight w:val="1459"/>
        </w:trPr>
        <w:tc>
          <w:tcPr>
            <w:tcW w:w="15192" w:type="dxa"/>
            <w:gridSpan w:val="6"/>
            <w:shd w:val="clear" w:color="auto" w:fill="FFD966" w:themeFill="accent4" w:themeFillTint="99"/>
          </w:tcPr>
          <w:p w:rsidR="00C33ECC" w:rsidRDefault="00C33ECC">
            <w:pPr>
              <w:rPr>
                <w:lang w:val="de-DE"/>
              </w:rPr>
            </w:pPr>
            <w:r w:rsidRPr="00C33ECC">
              <w:rPr>
                <w:b/>
                <w:lang w:val="de-DE"/>
              </w:rPr>
              <w:t>ZIEL:</w:t>
            </w:r>
            <w:r>
              <w:rPr>
                <w:lang w:val="de-DE"/>
              </w:rPr>
              <w:t xml:space="preserve"> </w:t>
            </w:r>
            <w:proofErr w:type="spellStart"/>
            <w:r w:rsidR="00205693">
              <w:rPr>
                <w:lang w:val="de-DE"/>
              </w:rPr>
              <w:t>SuS</w:t>
            </w:r>
            <w:proofErr w:type="spellEnd"/>
            <w:r w:rsidR="00205693">
              <w:rPr>
                <w:lang w:val="de-DE"/>
              </w:rPr>
              <w:t xml:space="preserve"> sollen ihren Wortschatz durch das neue Vokabular erweitern und ihr Wissen über die österreichische Kultur vertiefen.</w:t>
            </w:r>
          </w:p>
        </w:tc>
      </w:tr>
      <w:tr w:rsidR="00C33ECC" w:rsidTr="00910805">
        <w:trPr>
          <w:trHeight w:val="1459"/>
        </w:trPr>
        <w:tc>
          <w:tcPr>
            <w:tcW w:w="685" w:type="dxa"/>
            <w:shd w:val="clear" w:color="auto" w:fill="FF0000"/>
          </w:tcPr>
          <w:p w:rsidR="00C33ECC" w:rsidRPr="00C33ECC" w:rsidRDefault="00C33ECC" w:rsidP="00C33ECC">
            <w:pPr>
              <w:jc w:val="center"/>
              <w:rPr>
                <w:b/>
                <w:lang w:val="de-DE"/>
              </w:rPr>
            </w:pPr>
            <w:r w:rsidRPr="00C33ECC">
              <w:rPr>
                <w:b/>
                <w:sz w:val="40"/>
                <w:lang w:val="de-DE"/>
              </w:rPr>
              <w:lastRenderedPageBreak/>
              <w:t>3.</w:t>
            </w:r>
          </w:p>
        </w:tc>
        <w:tc>
          <w:tcPr>
            <w:tcW w:w="7484" w:type="dxa"/>
          </w:tcPr>
          <w:p w:rsidR="00103DEF" w:rsidRDefault="00103DEF" w:rsidP="00103DEF">
            <w:pPr>
              <w:rPr>
                <w:lang w:val="de-DE"/>
              </w:rPr>
            </w:pPr>
            <w:r>
              <w:rPr>
                <w:lang w:val="de-DE"/>
              </w:rPr>
              <w:t xml:space="preserve">Fortsetzung von Unterrichtseinheit 2 </w:t>
            </w:r>
            <w:r w:rsidRPr="00103DEF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letzten 10 Minuten (</w:t>
            </w:r>
            <w:r w:rsidRPr="00C33ECC">
              <w:rPr>
                <w:lang w:val="de-DE"/>
              </w:rPr>
              <w:t xml:space="preserve">Überlegungen zu Feiertagen, Festen, Kleidung und Essen) </w:t>
            </w:r>
            <w:r>
              <w:rPr>
                <w:lang w:val="de-DE"/>
              </w:rPr>
              <w:t xml:space="preserve"> </w:t>
            </w:r>
            <w:r w:rsidRPr="00C33ECC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sollen die Vergleiche schriftlich auf einen Notizzettel festhalten</w:t>
            </w: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Pr="00103DEF" w:rsidRDefault="00103DEF" w:rsidP="00103DEF">
            <w:pPr>
              <w:rPr>
                <w:lang w:val="de-DE"/>
              </w:rPr>
            </w:pPr>
            <w:r w:rsidRPr="00103DEF">
              <w:rPr>
                <w:lang w:val="de-DE"/>
              </w:rPr>
              <w:t>3 Gruppen mit jeweils 6 Personen der unterschiedlichen Länder werden gebildet – Informationsaustausch in den jeweiligen Schülergruppen</w:t>
            </w:r>
            <w:r>
              <w:rPr>
                <w:lang w:val="de-DE"/>
              </w:rPr>
              <w:t xml:space="preserve"> zu den Notizen</w:t>
            </w: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  <w:r>
              <w:rPr>
                <w:lang w:val="de-DE"/>
              </w:rPr>
              <w:t xml:space="preserve">Lehrperson erhebt mündlich, was sich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von der Vorstunde gemerkt haben. Kurze Wiederholung des fachlichen Inputs plus Vokabular.</w:t>
            </w: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  <w:r>
              <w:rPr>
                <w:lang w:val="de-DE"/>
              </w:rPr>
              <w:t>Arbeitsaufgaben: Lückentext, T/F Übungen, Sätze ergänzen, Vokabelübung</w:t>
            </w:r>
            <w:r w:rsidR="00910805">
              <w:rPr>
                <w:lang w:val="de-DE"/>
              </w:rPr>
              <w:t>, Fragen mit einer persönlichen Meinung ausführlich beantworten</w:t>
            </w:r>
            <w:r w:rsidR="00205693">
              <w:rPr>
                <w:lang w:val="de-DE"/>
              </w:rPr>
              <w:t>.</w:t>
            </w:r>
          </w:p>
          <w:p w:rsidR="00103DEF" w:rsidRDefault="00103DEF" w:rsidP="00103DEF">
            <w:pPr>
              <w:rPr>
                <w:lang w:val="de-DE"/>
              </w:rPr>
            </w:pPr>
            <w:r>
              <w:rPr>
                <w:lang w:val="de-DE"/>
              </w:rPr>
              <w:t>Anschließend werden die Ergebnisse miteinander verglichen</w:t>
            </w:r>
          </w:p>
          <w:p w:rsidR="00C33ECC" w:rsidRDefault="00C33ECC">
            <w:pPr>
              <w:rPr>
                <w:lang w:val="de-DE"/>
              </w:rPr>
            </w:pPr>
          </w:p>
          <w:p w:rsidR="00910805" w:rsidRDefault="00910805">
            <w:pPr>
              <w:rPr>
                <w:lang w:val="de-DE"/>
              </w:rPr>
            </w:pPr>
          </w:p>
          <w:p w:rsidR="00910805" w:rsidRDefault="00910805">
            <w:pPr>
              <w:rPr>
                <w:lang w:val="de-DE"/>
              </w:rPr>
            </w:pPr>
            <w:r>
              <w:rPr>
                <w:lang w:val="de-DE"/>
              </w:rPr>
              <w:t xml:space="preserve">KAHOOT QUIZ zu den 3 CLIL Stunden </w:t>
            </w:r>
          </w:p>
        </w:tc>
        <w:tc>
          <w:tcPr>
            <w:tcW w:w="1571" w:type="dxa"/>
          </w:tcPr>
          <w:p w:rsidR="00C33ECC" w:rsidRDefault="00C33ECC">
            <w:pPr>
              <w:rPr>
                <w:lang w:val="de-DE"/>
              </w:rPr>
            </w:pPr>
          </w:p>
          <w:p w:rsidR="00103DEF" w:rsidRDefault="00103DEF">
            <w:pPr>
              <w:rPr>
                <w:lang w:val="de-DE"/>
              </w:rPr>
            </w:pPr>
          </w:p>
          <w:p w:rsidR="00103DEF" w:rsidRDefault="00103DEF">
            <w:pPr>
              <w:rPr>
                <w:lang w:val="de-DE"/>
              </w:rPr>
            </w:pPr>
          </w:p>
          <w:p w:rsidR="00103DEF" w:rsidRDefault="00103DEF">
            <w:pPr>
              <w:rPr>
                <w:lang w:val="de-DE"/>
              </w:rPr>
            </w:pPr>
            <w:r>
              <w:rPr>
                <w:lang w:val="de-DE"/>
              </w:rPr>
              <w:t>SPRECHEN</w:t>
            </w:r>
          </w:p>
          <w:p w:rsidR="00103DEF" w:rsidRDefault="00103DEF">
            <w:pPr>
              <w:rPr>
                <w:lang w:val="de-DE"/>
              </w:rPr>
            </w:pPr>
            <w:r>
              <w:rPr>
                <w:lang w:val="de-DE"/>
              </w:rPr>
              <w:t>HÖREN</w:t>
            </w:r>
          </w:p>
          <w:p w:rsidR="00103DEF" w:rsidRP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  <w:r>
              <w:rPr>
                <w:lang w:val="de-DE"/>
              </w:rPr>
              <w:t>SPRECHEN</w:t>
            </w:r>
          </w:p>
          <w:p w:rsidR="00103DEF" w:rsidRP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910805" w:rsidRDefault="00103DEF" w:rsidP="00103DEF">
            <w:pPr>
              <w:tabs>
                <w:tab w:val="left" w:pos="228"/>
              </w:tabs>
              <w:rPr>
                <w:lang w:val="de-DE"/>
              </w:rPr>
            </w:pPr>
            <w:r>
              <w:rPr>
                <w:lang w:val="de-DE"/>
              </w:rPr>
              <w:t>LESEN</w:t>
            </w:r>
          </w:p>
          <w:p w:rsidR="00910805" w:rsidRDefault="00910805" w:rsidP="00910805">
            <w:pPr>
              <w:rPr>
                <w:lang w:val="de-DE"/>
              </w:rPr>
            </w:pPr>
            <w:r>
              <w:rPr>
                <w:lang w:val="de-DE"/>
              </w:rPr>
              <w:t>SCHREIBEN</w:t>
            </w:r>
          </w:p>
          <w:p w:rsidR="00910805" w:rsidRDefault="00910805" w:rsidP="00910805">
            <w:pPr>
              <w:rPr>
                <w:lang w:val="de-DE"/>
              </w:rPr>
            </w:pPr>
          </w:p>
          <w:p w:rsidR="00103DEF" w:rsidRPr="00910805" w:rsidRDefault="00910805" w:rsidP="00910805">
            <w:pPr>
              <w:rPr>
                <w:lang w:val="de-DE"/>
              </w:rPr>
            </w:pPr>
            <w:r>
              <w:rPr>
                <w:lang w:val="de-DE"/>
              </w:rPr>
              <w:t>LESEN</w:t>
            </w:r>
          </w:p>
        </w:tc>
        <w:tc>
          <w:tcPr>
            <w:tcW w:w="1878" w:type="dxa"/>
          </w:tcPr>
          <w:p w:rsidR="00C33ECC" w:rsidRDefault="00C33ECC">
            <w:pPr>
              <w:rPr>
                <w:lang w:val="de-DE"/>
              </w:rPr>
            </w:pPr>
          </w:p>
          <w:p w:rsidR="00103DEF" w:rsidRDefault="00103DEF">
            <w:pPr>
              <w:rPr>
                <w:lang w:val="de-DE"/>
              </w:rPr>
            </w:pPr>
          </w:p>
          <w:p w:rsidR="00103DEF" w:rsidRDefault="00103DEF">
            <w:pPr>
              <w:rPr>
                <w:lang w:val="de-DE"/>
              </w:rPr>
            </w:pPr>
          </w:p>
          <w:p w:rsidR="00103DEF" w:rsidRDefault="00103DEF">
            <w:pPr>
              <w:rPr>
                <w:lang w:val="de-DE"/>
              </w:rPr>
            </w:pPr>
            <w:r>
              <w:rPr>
                <w:lang w:val="de-DE"/>
              </w:rPr>
              <w:t>GRUPPENARBEIT</w:t>
            </w:r>
          </w:p>
          <w:p w:rsidR="00103DEF" w:rsidRP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  <w:r>
              <w:rPr>
                <w:lang w:val="de-DE"/>
              </w:rPr>
              <w:t>PLENUM</w:t>
            </w:r>
          </w:p>
          <w:p w:rsidR="00103DEF" w:rsidRP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910805" w:rsidRDefault="00103DEF" w:rsidP="00103DEF">
            <w:pPr>
              <w:rPr>
                <w:lang w:val="de-DE"/>
              </w:rPr>
            </w:pPr>
            <w:r>
              <w:rPr>
                <w:lang w:val="de-DE"/>
              </w:rPr>
              <w:t>EINZELARBEIT</w:t>
            </w:r>
          </w:p>
          <w:p w:rsidR="00910805" w:rsidRDefault="00910805" w:rsidP="00910805">
            <w:pPr>
              <w:rPr>
                <w:lang w:val="de-DE"/>
              </w:rPr>
            </w:pPr>
          </w:p>
          <w:p w:rsidR="00910805" w:rsidRDefault="00910805" w:rsidP="00910805">
            <w:pPr>
              <w:rPr>
                <w:lang w:val="de-DE"/>
              </w:rPr>
            </w:pPr>
          </w:p>
          <w:p w:rsidR="00103DEF" w:rsidRPr="00910805" w:rsidRDefault="00910805" w:rsidP="00910805">
            <w:pPr>
              <w:rPr>
                <w:lang w:val="de-DE"/>
              </w:rPr>
            </w:pPr>
            <w:r>
              <w:rPr>
                <w:lang w:val="de-DE"/>
              </w:rPr>
              <w:t>EINZELARBEIT</w:t>
            </w:r>
          </w:p>
        </w:tc>
        <w:tc>
          <w:tcPr>
            <w:tcW w:w="2276" w:type="dxa"/>
          </w:tcPr>
          <w:p w:rsidR="00C33ECC" w:rsidRDefault="00C33ECC">
            <w:pPr>
              <w:rPr>
                <w:lang w:val="de-DE"/>
              </w:rPr>
            </w:pPr>
          </w:p>
          <w:p w:rsidR="00103DEF" w:rsidRDefault="00103DEF">
            <w:pPr>
              <w:rPr>
                <w:lang w:val="de-DE"/>
              </w:rPr>
            </w:pPr>
          </w:p>
          <w:p w:rsidR="00103DEF" w:rsidRDefault="00103DEF">
            <w:pPr>
              <w:rPr>
                <w:lang w:val="de-DE"/>
              </w:rPr>
            </w:pPr>
          </w:p>
          <w:p w:rsidR="00103DEF" w:rsidRDefault="00103DEF">
            <w:pPr>
              <w:rPr>
                <w:lang w:val="de-DE"/>
              </w:rPr>
            </w:pPr>
            <w:r>
              <w:rPr>
                <w:lang w:val="de-DE"/>
              </w:rPr>
              <w:t>Notizen</w:t>
            </w:r>
          </w:p>
          <w:p w:rsidR="00103DEF" w:rsidRPr="00103DEF" w:rsidRDefault="00103DEF" w:rsidP="00103DEF">
            <w:pPr>
              <w:rPr>
                <w:lang w:val="de-DE"/>
              </w:rPr>
            </w:pPr>
          </w:p>
          <w:p w:rsidR="00103DEF" w:rsidRPr="00103DEF" w:rsidRDefault="00103DEF" w:rsidP="00103DEF">
            <w:pPr>
              <w:rPr>
                <w:lang w:val="de-DE"/>
              </w:rPr>
            </w:pPr>
          </w:p>
          <w:p w:rsidR="00103DEF" w:rsidRPr="00103DEF" w:rsidRDefault="00103DEF" w:rsidP="00103DEF">
            <w:pPr>
              <w:rPr>
                <w:lang w:val="de-DE"/>
              </w:rPr>
            </w:pPr>
          </w:p>
          <w:p w:rsidR="00103DEF" w:rsidRP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P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910805" w:rsidRDefault="00103DEF" w:rsidP="00103DEF">
            <w:pPr>
              <w:rPr>
                <w:lang w:val="de-DE"/>
              </w:rPr>
            </w:pPr>
            <w:r>
              <w:rPr>
                <w:lang w:val="de-DE"/>
              </w:rPr>
              <w:t>Arbeitsblatt</w:t>
            </w:r>
          </w:p>
          <w:p w:rsidR="00910805" w:rsidRDefault="00910805" w:rsidP="00910805">
            <w:pPr>
              <w:rPr>
                <w:lang w:val="de-DE"/>
              </w:rPr>
            </w:pPr>
          </w:p>
          <w:p w:rsidR="00910805" w:rsidRDefault="00910805" w:rsidP="00910805">
            <w:pPr>
              <w:rPr>
                <w:lang w:val="de-DE"/>
              </w:rPr>
            </w:pPr>
          </w:p>
          <w:p w:rsidR="00103DEF" w:rsidRPr="00910805" w:rsidRDefault="00910805" w:rsidP="00910805">
            <w:pPr>
              <w:rPr>
                <w:lang w:val="de-DE"/>
              </w:rPr>
            </w:pPr>
            <w:r>
              <w:rPr>
                <w:lang w:val="de-DE"/>
              </w:rPr>
              <w:t>Handy</w:t>
            </w:r>
          </w:p>
        </w:tc>
        <w:tc>
          <w:tcPr>
            <w:tcW w:w="1298" w:type="dxa"/>
          </w:tcPr>
          <w:p w:rsidR="00C33ECC" w:rsidRDefault="00C33ECC">
            <w:pPr>
              <w:rPr>
                <w:lang w:val="de-DE"/>
              </w:rPr>
            </w:pPr>
          </w:p>
          <w:p w:rsidR="00103DEF" w:rsidRDefault="00103DEF">
            <w:pPr>
              <w:rPr>
                <w:lang w:val="de-DE"/>
              </w:rPr>
            </w:pPr>
          </w:p>
          <w:p w:rsidR="00103DEF" w:rsidRDefault="00103DEF">
            <w:pPr>
              <w:rPr>
                <w:lang w:val="de-DE"/>
              </w:rPr>
            </w:pPr>
          </w:p>
          <w:p w:rsidR="00103DEF" w:rsidRDefault="00103DEF">
            <w:pPr>
              <w:rPr>
                <w:lang w:val="de-DE"/>
              </w:rPr>
            </w:pPr>
            <w:r>
              <w:rPr>
                <w:lang w:val="de-DE"/>
              </w:rPr>
              <w:t>15 Minuten</w:t>
            </w:r>
          </w:p>
          <w:p w:rsidR="00103DEF" w:rsidRP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103DEF" w:rsidRDefault="00103DEF" w:rsidP="00103DEF">
            <w:pPr>
              <w:rPr>
                <w:lang w:val="de-DE"/>
              </w:rPr>
            </w:pPr>
          </w:p>
          <w:p w:rsidR="00910805" w:rsidRDefault="00103DEF" w:rsidP="00103DEF">
            <w:pPr>
              <w:rPr>
                <w:lang w:val="de-DE"/>
              </w:rPr>
            </w:pPr>
            <w:r>
              <w:rPr>
                <w:lang w:val="de-DE"/>
              </w:rPr>
              <w:t>5 Minuten</w:t>
            </w:r>
          </w:p>
          <w:p w:rsidR="00910805" w:rsidRPr="00910805" w:rsidRDefault="00910805" w:rsidP="00910805">
            <w:pPr>
              <w:rPr>
                <w:lang w:val="de-DE"/>
              </w:rPr>
            </w:pPr>
          </w:p>
          <w:p w:rsidR="00910805" w:rsidRDefault="00910805" w:rsidP="00910805">
            <w:pPr>
              <w:rPr>
                <w:lang w:val="de-DE"/>
              </w:rPr>
            </w:pPr>
          </w:p>
          <w:p w:rsidR="00910805" w:rsidRDefault="00910805" w:rsidP="00910805">
            <w:pPr>
              <w:rPr>
                <w:lang w:val="de-DE"/>
              </w:rPr>
            </w:pPr>
          </w:p>
          <w:p w:rsidR="00910805" w:rsidRDefault="00910805" w:rsidP="00910805">
            <w:pPr>
              <w:rPr>
                <w:lang w:val="de-DE"/>
              </w:rPr>
            </w:pPr>
            <w:r>
              <w:rPr>
                <w:lang w:val="de-DE"/>
              </w:rPr>
              <w:t>15 Minuten</w:t>
            </w:r>
          </w:p>
          <w:p w:rsidR="00910805" w:rsidRDefault="00910805" w:rsidP="00910805">
            <w:pPr>
              <w:rPr>
                <w:lang w:val="de-DE"/>
              </w:rPr>
            </w:pPr>
          </w:p>
          <w:p w:rsidR="00910805" w:rsidRDefault="00910805" w:rsidP="00910805">
            <w:pPr>
              <w:rPr>
                <w:lang w:val="de-DE"/>
              </w:rPr>
            </w:pPr>
          </w:p>
          <w:p w:rsidR="00103DEF" w:rsidRPr="00910805" w:rsidRDefault="00910805" w:rsidP="00910805">
            <w:pPr>
              <w:rPr>
                <w:lang w:val="de-DE"/>
              </w:rPr>
            </w:pPr>
            <w:r>
              <w:rPr>
                <w:lang w:val="de-DE"/>
              </w:rPr>
              <w:t>15 Minuten</w:t>
            </w:r>
          </w:p>
        </w:tc>
      </w:tr>
      <w:tr w:rsidR="00910805" w:rsidTr="00910805">
        <w:trPr>
          <w:trHeight w:val="659"/>
        </w:trPr>
        <w:tc>
          <w:tcPr>
            <w:tcW w:w="15192" w:type="dxa"/>
            <w:gridSpan w:val="6"/>
            <w:shd w:val="clear" w:color="auto" w:fill="FFD966" w:themeFill="accent4" w:themeFillTint="99"/>
          </w:tcPr>
          <w:p w:rsidR="00910805" w:rsidRDefault="00910805">
            <w:pPr>
              <w:rPr>
                <w:lang w:val="de-DE"/>
              </w:rPr>
            </w:pPr>
            <w:r w:rsidRPr="00910805">
              <w:rPr>
                <w:b/>
                <w:lang w:val="de-DE"/>
              </w:rPr>
              <w:t>Ziel</w:t>
            </w:r>
            <w:r>
              <w:rPr>
                <w:lang w:val="de-DE"/>
              </w:rPr>
              <w:t xml:space="preserve">: Das Quiz soll zur Überprüfung des Inhalts der letzten 3 CLIL Stunden dienen.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sollen ihr Wissen (Vokabular, Traditionen&amp; Bräuche in Österreich und den anderen Ländern) mithilfe der letzten 3 Stunden erweitert haben.</w:t>
            </w:r>
          </w:p>
        </w:tc>
      </w:tr>
      <w:tr w:rsidR="00C33ECC" w:rsidTr="0040787B">
        <w:trPr>
          <w:trHeight w:val="1133"/>
        </w:trPr>
        <w:tc>
          <w:tcPr>
            <w:tcW w:w="685" w:type="dxa"/>
            <w:shd w:val="clear" w:color="auto" w:fill="A8D08D" w:themeFill="accent6" w:themeFillTint="99"/>
          </w:tcPr>
          <w:p w:rsidR="00C33ECC" w:rsidRPr="00910805" w:rsidRDefault="00910805" w:rsidP="00910805">
            <w:pPr>
              <w:jc w:val="center"/>
              <w:rPr>
                <w:b/>
                <w:lang w:val="de-DE"/>
              </w:rPr>
            </w:pPr>
            <w:r w:rsidRPr="00910805">
              <w:rPr>
                <w:b/>
                <w:sz w:val="40"/>
                <w:lang w:val="de-DE"/>
              </w:rPr>
              <w:t>4</w:t>
            </w:r>
            <w:r>
              <w:rPr>
                <w:b/>
                <w:sz w:val="40"/>
                <w:lang w:val="de-DE"/>
              </w:rPr>
              <w:t>.</w:t>
            </w:r>
          </w:p>
        </w:tc>
        <w:tc>
          <w:tcPr>
            <w:tcW w:w="7484" w:type="dxa"/>
          </w:tcPr>
          <w:p w:rsidR="00910805" w:rsidRDefault="00910805">
            <w:pPr>
              <w:rPr>
                <w:lang w:val="de-DE"/>
              </w:rPr>
            </w:pPr>
            <w:r>
              <w:rPr>
                <w:lang w:val="de-DE"/>
              </w:rPr>
              <w:t>VIDEO zur Herstellung einer Lederhose (wird 2x angesehen)</w:t>
            </w:r>
          </w:p>
          <w:p w:rsidR="00910805" w:rsidRDefault="00910805">
            <w:pPr>
              <w:rPr>
                <w:lang w:val="de-DE"/>
              </w:rPr>
            </w:pPr>
          </w:p>
          <w:p w:rsidR="00910805" w:rsidRDefault="00910805">
            <w:pPr>
              <w:rPr>
                <w:lang w:val="de-DE"/>
              </w:rPr>
            </w:pPr>
            <w:r>
              <w:rPr>
                <w:lang w:val="de-DE"/>
              </w:rPr>
              <w:t xml:space="preserve">Besprechung des Videos im Plenum, etwaige Fragen der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klären.</w:t>
            </w:r>
          </w:p>
          <w:p w:rsidR="00910805" w:rsidRDefault="00910805">
            <w:pPr>
              <w:rPr>
                <w:lang w:val="de-DE"/>
              </w:rPr>
            </w:pPr>
          </w:p>
          <w:p w:rsidR="00910805" w:rsidRDefault="0091080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sollen versuchen den Hergang zur Herstellung einer Lederhose zu beschreiben </w:t>
            </w:r>
            <w:r w:rsidRPr="00910805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sollen es wie eine Rezeptkarte aufbauen</w:t>
            </w:r>
          </w:p>
          <w:p w:rsidR="00910805" w:rsidRDefault="00910805">
            <w:pPr>
              <w:rPr>
                <w:lang w:val="de-DE"/>
              </w:rPr>
            </w:pPr>
            <w:r>
              <w:rPr>
                <w:lang w:val="de-DE"/>
              </w:rPr>
              <w:t>z.B. Zutaten: Leder,</w:t>
            </w:r>
            <w:r w:rsidR="0040787B">
              <w:rPr>
                <w:lang w:val="de-DE"/>
              </w:rPr>
              <w:t xml:space="preserve"> Werkzeug… Zubereitung: den Vorgang der Herstellung Schritt für Schritt beschreiben.</w:t>
            </w:r>
          </w:p>
          <w:p w:rsidR="0040787B" w:rsidRDefault="0040787B">
            <w:pPr>
              <w:rPr>
                <w:lang w:val="de-DE"/>
              </w:rPr>
            </w:pPr>
          </w:p>
          <w:p w:rsidR="0040787B" w:rsidRDefault="0040787B">
            <w:pPr>
              <w:rPr>
                <w:lang w:val="de-DE"/>
              </w:rPr>
            </w:pPr>
          </w:p>
          <w:p w:rsidR="0040787B" w:rsidRDefault="0040787B">
            <w:pPr>
              <w:rPr>
                <w:lang w:val="de-DE"/>
              </w:rPr>
            </w:pPr>
          </w:p>
          <w:p w:rsidR="0040787B" w:rsidRDefault="0040787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lastRenderedPageBreak/>
              <w:t>SuS</w:t>
            </w:r>
            <w:proofErr w:type="spellEnd"/>
            <w:r>
              <w:rPr>
                <w:lang w:val="de-DE"/>
              </w:rPr>
              <w:t xml:space="preserve"> sollen </w:t>
            </w:r>
            <w:r w:rsidR="00205693">
              <w:rPr>
                <w:lang w:val="de-DE"/>
              </w:rPr>
              <w:t>ihre „</w:t>
            </w:r>
            <w:r>
              <w:rPr>
                <w:lang w:val="de-DE"/>
              </w:rPr>
              <w:t>Rezeptkarten“ zur Herstellung einer Lederhose mit den anderen Gruppen vergleichen und etwaige Punkte, die vergessen wurden oder nicht näher ausgeführt wurden schriftlich ergänzen.</w:t>
            </w:r>
          </w:p>
        </w:tc>
        <w:tc>
          <w:tcPr>
            <w:tcW w:w="1571" w:type="dxa"/>
          </w:tcPr>
          <w:p w:rsidR="00C33ECC" w:rsidRDefault="00C33ECC">
            <w:pPr>
              <w:rPr>
                <w:lang w:val="de-DE"/>
              </w:rPr>
            </w:pPr>
          </w:p>
          <w:p w:rsidR="00910805" w:rsidRDefault="00910805">
            <w:pPr>
              <w:rPr>
                <w:lang w:val="de-DE"/>
              </w:rPr>
            </w:pPr>
            <w:r>
              <w:rPr>
                <w:lang w:val="de-DE"/>
              </w:rPr>
              <w:t>HÖREN</w:t>
            </w:r>
          </w:p>
          <w:p w:rsidR="00910805" w:rsidRDefault="00910805" w:rsidP="00910805">
            <w:pPr>
              <w:rPr>
                <w:lang w:val="de-DE"/>
              </w:rPr>
            </w:pPr>
          </w:p>
          <w:p w:rsidR="0040787B" w:rsidRDefault="00910805" w:rsidP="00910805">
            <w:pPr>
              <w:rPr>
                <w:lang w:val="de-DE"/>
              </w:rPr>
            </w:pPr>
            <w:r>
              <w:rPr>
                <w:lang w:val="de-DE"/>
              </w:rPr>
              <w:t>SPRECHEN</w:t>
            </w:r>
          </w:p>
          <w:p w:rsidR="0040787B" w:rsidRDefault="0040787B" w:rsidP="0040787B">
            <w:pPr>
              <w:rPr>
                <w:lang w:val="de-DE"/>
              </w:rPr>
            </w:pPr>
          </w:p>
          <w:p w:rsidR="0040787B" w:rsidRDefault="0040787B" w:rsidP="0040787B">
            <w:pPr>
              <w:rPr>
                <w:lang w:val="de-DE"/>
              </w:rPr>
            </w:pPr>
          </w:p>
          <w:p w:rsidR="0040787B" w:rsidRDefault="0040787B" w:rsidP="0040787B">
            <w:pPr>
              <w:rPr>
                <w:lang w:val="de-DE"/>
              </w:rPr>
            </w:pPr>
            <w:r>
              <w:rPr>
                <w:lang w:val="de-DE"/>
              </w:rPr>
              <w:t>SCHREIBEN</w:t>
            </w:r>
          </w:p>
          <w:p w:rsidR="0040787B" w:rsidRPr="0040787B" w:rsidRDefault="0040787B" w:rsidP="0040787B">
            <w:pPr>
              <w:rPr>
                <w:lang w:val="de-DE"/>
              </w:rPr>
            </w:pPr>
          </w:p>
          <w:p w:rsidR="0040787B" w:rsidRDefault="0040787B" w:rsidP="0040787B">
            <w:pPr>
              <w:rPr>
                <w:lang w:val="de-DE"/>
              </w:rPr>
            </w:pPr>
          </w:p>
          <w:p w:rsidR="0040787B" w:rsidRDefault="0040787B" w:rsidP="0040787B">
            <w:pPr>
              <w:rPr>
                <w:lang w:val="de-DE"/>
              </w:rPr>
            </w:pPr>
          </w:p>
          <w:p w:rsidR="0040787B" w:rsidRDefault="0040787B" w:rsidP="0040787B">
            <w:pPr>
              <w:rPr>
                <w:lang w:val="de-DE"/>
              </w:rPr>
            </w:pPr>
          </w:p>
          <w:p w:rsidR="0040787B" w:rsidRDefault="0040787B" w:rsidP="0040787B">
            <w:pPr>
              <w:rPr>
                <w:lang w:val="de-DE"/>
              </w:rPr>
            </w:pPr>
          </w:p>
          <w:p w:rsidR="0040787B" w:rsidRDefault="0040787B" w:rsidP="0040787B">
            <w:pPr>
              <w:rPr>
                <w:lang w:val="de-DE"/>
              </w:rPr>
            </w:pPr>
          </w:p>
          <w:p w:rsidR="00910805" w:rsidRDefault="0040787B" w:rsidP="0040787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LESEN</w:t>
            </w:r>
          </w:p>
          <w:p w:rsidR="0040787B" w:rsidRDefault="0040787B" w:rsidP="0040787B">
            <w:pPr>
              <w:rPr>
                <w:lang w:val="de-DE"/>
              </w:rPr>
            </w:pPr>
            <w:r>
              <w:rPr>
                <w:lang w:val="de-DE"/>
              </w:rPr>
              <w:t>SCHREIBEN</w:t>
            </w:r>
          </w:p>
          <w:p w:rsidR="0040787B" w:rsidRPr="0040787B" w:rsidRDefault="0040787B" w:rsidP="0040787B">
            <w:pPr>
              <w:rPr>
                <w:lang w:val="de-DE"/>
              </w:rPr>
            </w:pPr>
            <w:r>
              <w:rPr>
                <w:lang w:val="de-DE"/>
              </w:rPr>
              <w:t>SPRECHEN</w:t>
            </w:r>
          </w:p>
        </w:tc>
        <w:tc>
          <w:tcPr>
            <w:tcW w:w="1878" w:type="dxa"/>
          </w:tcPr>
          <w:p w:rsidR="00910805" w:rsidRDefault="00910805">
            <w:pPr>
              <w:rPr>
                <w:lang w:val="de-DE"/>
              </w:rPr>
            </w:pPr>
          </w:p>
          <w:p w:rsidR="00910805" w:rsidRDefault="00910805">
            <w:pPr>
              <w:rPr>
                <w:lang w:val="de-DE"/>
              </w:rPr>
            </w:pPr>
            <w:r>
              <w:rPr>
                <w:lang w:val="de-DE"/>
              </w:rPr>
              <w:t>PLENUM</w:t>
            </w:r>
          </w:p>
          <w:p w:rsidR="00910805" w:rsidRDefault="00910805" w:rsidP="00910805">
            <w:pPr>
              <w:rPr>
                <w:lang w:val="de-DE"/>
              </w:rPr>
            </w:pPr>
          </w:p>
          <w:p w:rsidR="0040787B" w:rsidRDefault="00910805" w:rsidP="00910805">
            <w:pPr>
              <w:rPr>
                <w:lang w:val="de-DE"/>
              </w:rPr>
            </w:pPr>
            <w:r>
              <w:rPr>
                <w:lang w:val="de-DE"/>
              </w:rPr>
              <w:t>PLENUM</w:t>
            </w:r>
          </w:p>
          <w:p w:rsidR="0040787B" w:rsidRDefault="0040787B" w:rsidP="0040787B">
            <w:pPr>
              <w:rPr>
                <w:lang w:val="de-DE"/>
              </w:rPr>
            </w:pPr>
          </w:p>
          <w:p w:rsidR="0040787B" w:rsidRDefault="0040787B" w:rsidP="0040787B">
            <w:pPr>
              <w:rPr>
                <w:lang w:val="de-DE"/>
              </w:rPr>
            </w:pPr>
          </w:p>
          <w:p w:rsidR="00C33ECC" w:rsidRPr="0040787B" w:rsidRDefault="0040787B" w:rsidP="0040787B">
            <w:pPr>
              <w:rPr>
                <w:lang w:val="de-DE"/>
              </w:rPr>
            </w:pPr>
            <w:r>
              <w:rPr>
                <w:lang w:val="de-DE"/>
              </w:rPr>
              <w:t>GRUPPENARBEIT (3 Personen)</w:t>
            </w:r>
          </w:p>
        </w:tc>
        <w:tc>
          <w:tcPr>
            <w:tcW w:w="2276" w:type="dxa"/>
          </w:tcPr>
          <w:p w:rsidR="00C33ECC" w:rsidRDefault="00C33ECC">
            <w:pPr>
              <w:rPr>
                <w:lang w:val="de-DE"/>
              </w:rPr>
            </w:pPr>
          </w:p>
          <w:p w:rsidR="00910805" w:rsidRDefault="00910805">
            <w:pPr>
              <w:rPr>
                <w:lang w:val="de-DE"/>
              </w:rPr>
            </w:pPr>
            <w:r>
              <w:rPr>
                <w:lang w:val="de-DE"/>
              </w:rPr>
              <w:t>Computer/Video</w:t>
            </w:r>
          </w:p>
        </w:tc>
        <w:tc>
          <w:tcPr>
            <w:tcW w:w="1298" w:type="dxa"/>
          </w:tcPr>
          <w:p w:rsidR="00C33ECC" w:rsidRDefault="00C33ECC">
            <w:pPr>
              <w:rPr>
                <w:lang w:val="de-DE"/>
              </w:rPr>
            </w:pPr>
          </w:p>
          <w:p w:rsidR="00910805" w:rsidRDefault="00910805">
            <w:pPr>
              <w:rPr>
                <w:lang w:val="de-DE"/>
              </w:rPr>
            </w:pPr>
            <w:r>
              <w:rPr>
                <w:lang w:val="de-DE"/>
              </w:rPr>
              <w:t>10 Minuten</w:t>
            </w:r>
          </w:p>
          <w:p w:rsidR="00910805" w:rsidRDefault="00910805" w:rsidP="00910805">
            <w:pPr>
              <w:rPr>
                <w:lang w:val="de-DE"/>
              </w:rPr>
            </w:pPr>
          </w:p>
          <w:p w:rsidR="00910805" w:rsidRDefault="00910805" w:rsidP="00910805">
            <w:pPr>
              <w:rPr>
                <w:lang w:val="de-DE"/>
              </w:rPr>
            </w:pPr>
            <w:r>
              <w:rPr>
                <w:lang w:val="de-DE"/>
              </w:rPr>
              <w:t>5 Minuten</w:t>
            </w:r>
          </w:p>
          <w:p w:rsidR="00910805" w:rsidRDefault="00910805" w:rsidP="00910805">
            <w:pPr>
              <w:rPr>
                <w:lang w:val="de-DE"/>
              </w:rPr>
            </w:pPr>
          </w:p>
          <w:p w:rsidR="00910805" w:rsidRDefault="0040787B" w:rsidP="00910805">
            <w:pPr>
              <w:rPr>
                <w:lang w:val="de-DE"/>
              </w:rPr>
            </w:pPr>
            <w:r>
              <w:rPr>
                <w:lang w:val="de-DE"/>
              </w:rPr>
              <w:t>20 Minuten</w:t>
            </w:r>
          </w:p>
          <w:p w:rsidR="0040787B" w:rsidRDefault="0040787B" w:rsidP="00910805">
            <w:pPr>
              <w:rPr>
                <w:lang w:val="de-DE"/>
              </w:rPr>
            </w:pPr>
          </w:p>
          <w:p w:rsidR="0040787B" w:rsidRDefault="0040787B" w:rsidP="00910805">
            <w:pPr>
              <w:rPr>
                <w:lang w:val="de-DE"/>
              </w:rPr>
            </w:pPr>
          </w:p>
          <w:p w:rsidR="0040787B" w:rsidRDefault="0040787B" w:rsidP="00910805">
            <w:pPr>
              <w:rPr>
                <w:lang w:val="de-DE"/>
              </w:rPr>
            </w:pPr>
          </w:p>
          <w:p w:rsidR="0040787B" w:rsidRDefault="0040787B" w:rsidP="00910805">
            <w:pPr>
              <w:rPr>
                <w:lang w:val="de-DE"/>
              </w:rPr>
            </w:pPr>
          </w:p>
          <w:p w:rsidR="0040787B" w:rsidRDefault="0040787B" w:rsidP="00910805">
            <w:pPr>
              <w:rPr>
                <w:lang w:val="de-DE"/>
              </w:rPr>
            </w:pPr>
          </w:p>
          <w:p w:rsidR="0040787B" w:rsidRDefault="0040787B" w:rsidP="00910805">
            <w:pPr>
              <w:rPr>
                <w:lang w:val="de-DE"/>
              </w:rPr>
            </w:pPr>
          </w:p>
          <w:p w:rsidR="0040787B" w:rsidRDefault="0040787B" w:rsidP="00910805">
            <w:pPr>
              <w:rPr>
                <w:lang w:val="de-DE"/>
              </w:rPr>
            </w:pPr>
          </w:p>
          <w:p w:rsidR="0040787B" w:rsidRDefault="0040787B" w:rsidP="00910805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15 Minuten</w:t>
            </w:r>
          </w:p>
          <w:p w:rsidR="0040787B" w:rsidRDefault="0040787B" w:rsidP="00910805">
            <w:pPr>
              <w:rPr>
                <w:lang w:val="de-DE"/>
              </w:rPr>
            </w:pPr>
          </w:p>
          <w:p w:rsidR="0040787B" w:rsidRDefault="0040787B" w:rsidP="00910805">
            <w:pPr>
              <w:rPr>
                <w:lang w:val="de-DE"/>
              </w:rPr>
            </w:pPr>
          </w:p>
          <w:p w:rsidR="0040787B" w:rsidRDefault="0040787B" w:rsidP="00910805">
            <w:pPr>
              <w:rPr>
                <w:lang w:val="de-DE"/>
              </w:rPr>
            </w:pPr>
          </w:p>
          <w:p w:rsidR="0040787B" w:rsidRDefault="0040787B" w:rsidP="00910805">
            <w:pPr>
              <w:rPr>
                <w:lang w:val="de-DE"/>
              </w:rPr>
            </w:pPr>
          </w:p>
          <w:p w:rsidR="0040787B" w:rsidRDefault="0040787B" w:rsidP="00910805">
            <w:pPr>
              <w:rPr>
                <w:lang w:val="de-DE"/>
              </w:rPr>
            </w:pPr>
          </w:p>
          <w:p w:rsidR="0040787B" w:rsidRDefault="0040787B" w:rsidP="00910805">
            <w:pPr>
              <w:rPr>
                <w:lang w:val="de-DE"/>
              </w:rPr>
            </w:pPr>
          </w:p>
          <w:p w:rsidR="00910805" w:rsidRPr="00910805" w:rsidRDefault="00910805" w:rsidP="00910805">
            <w:pPr>
              <w:rPr>
                <w:lang w:val="de-DE"/>
              </w:rPr>
            </w:pPr>
          </w:p>
        </w:tc>
      </w:tr>
      <w:tr w:rsidR="0040787B" w:rsidTr="0040787B">
        <w:trPr>
          <w:trHeight w:val="540"/>
        </w:trPr>
        <w:tc>
          <w:tcPr>
            <w:tcW w:w="15192" w:type="dxa"/>
            <w:gridSpan w:val="6"/>
            <w:shd w:val="clear" w:color="auto" w:fill="FFD966" w:themeFill="accent4" w:themeFillTint="99"/>
          </w:tcPr>
          <w:p w:rsidR="0040787B" w:rsidRDefault="0040787B">
            <w:pPr>
              <w:rPr>
                <w:lang w:val="de-DE"/>
              </w:rPr>
            </w:pPr>
            <w:r w:rsidRPr="0040787B">
              <w:rPr>
                <w:b/>
                <w:lang w:val="de-DE"/>
              </w:rPr>
              <w:lastRenderedPageBreak/>
              <w:t>ZIEL: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sollen am Ende der Stunde fähig sein von einem Video eine schriftliche Anleitung „Rezeptkarte“ zu erstellen.</w:t>
            </w:r>
          </w:p>
        </w:tc>
      </w:tr>
      <w:tr w:rsidR="0040787B" w:rsidTr="0040787B">
        <w:trPr>
          <w:trHeight w:val="1316"/>
        </w:trPr>
        <w:tc>
          <w:tcPr>
            <w:tcW w:w="685" w:type="dxa"/>
            <w:shd w:val="clear" w:color="auto" w:fill="FFFF00"/>
          </w:tcPr>
          <w:p w:rsidR="0040787B" w:rsidRPr="00910805" w:rsidRDefault="0040787B" w:rsidP="00910805">
            <w:pPr>
              <w:jc w:val="center"/>
              <w:rPr>
                <w:b/>
                <w:sz w:val="40"/>
                <w:lang w:val="de-DE"/>
              </w:rPr>
            </w:pPr>
            <w:r>
              <w:rPr>
                <w:b/>
                <w:sz w:val="40"/>
                <w:lang w:val="de-DE"/>
              </w:rPr>
              <w:t>5.</w:t>
            </w:r>
          </w:p>
        </w:tc>
        <w:tc>
          <w:tcPr>
            <w:tcW w:w="7484" w:type="dxa"/>
          </w:tcPr>
          <w:p w:rsidR="00E664E9" w:rsidRDefault="0040787B">
            <w:pPr>
              <w:rPr>
                <w:lang w:val="de-DE"/>
              </w:rPr>
            </w:pPr>
            <w:r>
              <w:rPr>
                <w:lang w:val="de-DE"/>
              </w:rPr>
              <w:t xml:space="preserve">Es gibt 6 kurze Texte in dem sich Personen von den jeweiligen Erasmusländern vorstellen und </w:t>
            </w:r>
            <w:r w:rsidR="00E664E9">
              <w:rPr>
                <w:lang w:val="de-DE"/>
              </w:rPr>
              <w:t>ihre Traditionen, Bräuche, beliebte Speisen, Festtagskleidung beschreiben.</w:t>
            </w:r>
          </w:p>
          <w:p w:rsidR="00A86F52" w:rsidRDefault="00A86F52">
            <w:pPr>
              <w:rPr>
                <w:lang w:val="de-DE"/>
              </w:rPr>
            </w:pPr>
          </w:p>
          <w:p w:rsidR="00E664E9" w:rsidRDefault="00A86F52">
            <w:pPr>
              <w:rPr>
                <w:lang w:val="de-DE"/>
              </w:rPr>
            </w:pPr>
            <w:r>
              <w:rPr>
                <w:lang w:val="de-DE"/>
              </w:rPr>
              <w:t xml:space="preserve">Bekanntgabe des </w:t>
            </w:r>
            <w:r w:rsidR="00E664E9">
              <w:rPr>
                <w:lang w:val="de-DE"/>
              </w:rPr>
              <w:t>Arbeitsauftrag</w:t>
            </w:r>
            <w:r>
              <w:rPr>
                <w:lang w:val="de-DE"/>
              </w:rPr>
              <w:t>s</w:t>
            </w:r>
            <w:r w:rsidR="00E664E9">
              <w:rPr>
                <w:lang w:val="de-DE"/>
              </w:rPr>
              <w:t xml:space="preserve"> von der Lehrperson an die </w:t>
            </w:r>
            <w:proofErr w:type="spellStart"/>
            <w:r w:rsidR="00E664E9">
              <w:rPr>
                <w:lang w:val="de-DE"/>
              </w:rPr>
              <w:t>SuS</w:t>
            </w:r>
            <w:proofErr w:type="spellEnd"/>
          </w:p>
          <w:p w:rsidR="00A86F52" w:rsidRDefault="00A86F52">
            <w:pPr>
              <w:rPr>
                <w:lang w:val="de-DE"/>
              </w:rPr>
            </w:pPr>
          </w:p>
          <w:p w:rsidR="00A86F52" w:rsidRDefault="00A86F52">
            <w:pPr>
              <w:rPr>
                <w:lang w:val="de-DE"/>
              </w:rPr>
            </w:pPr>
          </w:p>
          <w:p w:rsidR="00A86F52" w:rsidRDefault="00A86F52">
            <w:pPr>
              <w:rPr>
                <w:lang w:val="de-DE"/>
              </w:rPr>
            </w:pPr>
          </w:p>
          <w:p w:rsidR="0040787B" w:rsidRDefault="00E664E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sollen die Texte lesen und anschließend in einer Gruppe (3-4 Personen) eine eigene Erasmusperson aus Karton, Stoffen, Farben usw. kreieren. Diese Person kann verschiedene Einflüsse aus den unterschiedlichen Ländern enthalten (z.B. </w:t>
            </w:r>
            <w:r w:rsidR="00A86F52">
              <w:rPr>
                <w:lang w:val="de-DE"/>
              </w:rPr>
              <w:t xml:space="preserve">Daan </w:t>
            </w:r>
            <w:r>
              <w:rPr>
                <w:lang w:val="de-DE"/>
              </w:rPr>
              <w:t xml:space="preserve">spricht rumänisch, isst gerne Gulasch, trägt </w:t>
            </w:r>
            <w:r w:rsidR="00A86F52">
              <w:rPr>
                <w:lang w:val="de-DE"/>
              </w:rPr>
              <w:t xml:space="preserve">am liebsten </w:t>
            </w:r>
            <w:r>
              <w:rPr>
                <w:lang w:val="de-DE"/>
              </w:rPr>
              <w:t>eine Lederhose</w:t>
            </w:r>
            <w:r w:rsidR="00A86F52">
              <w:rPr>
                <w:lang w:val="de-DE"/>
              </w:rPr>
              <w:t>)</w:t>
            </w:r>
          </w:p>
          <w:p w:rsidR="00A86F52" w:rsidRDefault="00A86F5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sollen auch einen kurzen Text verfassen, indem sich diese „neu kreierte Erasmusperson“ vorstellt.</w:t>
            </w:r>
            <w:r w:rsidR="00730ED9">
              <w:rPr>
                <w:lang w:val="de-DE"/>
              </w:rPr>
              <w:t xml:space="preserve"> </w:t>
            </w:r>
            <w:proofErr w:type="spellStart"/>
            <w:r w:rsidR="00730ED9">
              <w:rPr>
                <w:lang w:val="de-DE"/>
              </w:rPr>
              <w:t>SuS</w:t>
            </w:r>
            <w:proofErr w:type="spellEnd"/>
            <w:r w:rsidR="00730ED9">
              <w:rPr>
                <w:lang w:val="de-DE"/>
              </w:rPr>
              <w:t xml:space="preserve"> sollen diese Person vorstellen</w:t>
            </w:r>
          </w:p>
        </w:tc>
        <w:tc>
          <w:tcPr>
            <w:tcW w:w="1571" w:type="dxa"/>
          </w:tcPr>
          <w:p w:rsidR="00E664E9" w:rsidRDefault="00E664E9">
            <w:pPr>
              <w:rPr>
                <w:lang w:val="de-DE"/>
              </w:rPr>
            </w:pPr>
            <w:r>
              <w:rPr>
                <w:lang w:val="de-DE"/>
              </w:rPr>
              <w:t>LESEN</w:t>
            </w:r>
          </w:p>
          <w:p w:rsidR="00E664E9" w:rsidRDefault="00E664E9" w:rsidP="00E664E9">
            <w:pPr>
              <w:rPr>
                <w:lang w:val="de-DE"/>
              </w:rPr>
            </w:pPr>
          </w:p>
          <w:p w:rsidR="00E664E9" w:rsidRDefault="00E664E9" w:rsidP="00E664E9">
            <w:pPr>
              <w:rPr>
                <w:lang w:val="de-DE"/>
              </w:rPr>
            </w:pPr>
          </w:p>
          <w:p w:rsidR="00E664E9" w:rsidRDefault="00E664E9" w:rsidP="00E664E9">
            <w:pPr>
              <w:rPr>
                <w:lang w:val="de-DE"/>
              </w:rPr>
            </w:pPr>
          </w:p>
          <w:p w:rsidR="00A86F52" w:rsidRDefault="00E664E9" w:rsidP="00E664E9">
            <w:pPr>
              <w:rPr>
                <w:lang w:val="de-DE"/>
              </w:rPr>
            </w:pPr>
            <w:r>
              <w:rPr>
                <w:lang w:val="de-DE"/>
              </w:rPr>
              <w:t>HÖREN</w:t>
            </w:r>
          </w:p>
          <w:p w:rsidR="00A86F52" w:rsidRPr="00A86F52" w:rsidRDefault="00A86F52" w:rsidP="00A86F52">
            <w:pPr>
              <w:rPr>
                <w:lang w:val="de-DE"/>
              </w:rPr>
            </w:pPr>
          </w:p>
          <w:p w:rsidR="00A86F52" w:rsidRDefault="00A86F52" w:rsidP="00A86F52">
            <w:pPr>
              <w:rPr>
                <w:lang w:val="de-DE"/>
              </w:rPr>
            </w:pPr>
          </w:p>
          <w:p w:rsidR="00A86F52" w:rsidRDefault="00A86F52" w:rsidP="00A86F52">
            <w:pPr>
              <w:rPr>
                <w:lang w:val="de-DE"/>
              </w:rPr>
            </w:pPr>
          </w:p>
          <w:p w:rsidR="0040787B" w:rsidRDefault="00A86F52" w:rsidP="00A86F52">
            <w:pPr>
              <w:rPr>
                <w:lang w:val="de-DE"/>
              </w:rPr>
            </w:pPr>
            <w:r>
              <w:rPr>
                <w:lang w:val="de-DE"/>
              </w:rPr>
              <w:t>SPRECHEN</w:t>
            </w:r>
          </w:p>
          <w:p w:rsidR="00730ED9" w:rsidRDefault="00A86F52" w:rsidP="00A86F52">
            <w:pPr>
              <w:rPr>
                <w:lang w:val="de-DE"/>
              </w:rPr>
            </w:pPr>
            <w:r>
              <w:rPr>
                <w:lang w:val="de-DE"/>
              </w:rPr>
              <w:t>SCHREIBEN</w:t>
            </w:r>
          </w:p>
          <w:p w:rsidR="00730ED9" w:rsidRDefault="00730ED9" w:rsidP="00730ED9">
            <w:pPr>
              <w:rPr>
                <w:lang w:val="de-DE"/>
              </w:rPr>
            </w:pPr>
          </w:p>
          <w:p w:rsidR="00730ED9" w:rsidRDefault="00730ED9" w:rsidP="00730ED9">
            <w:pPr>
              <w:rPr>
                <w:lang w:val="de-DE"/>
              </w:rPr>
            </w:pPr>
          </w:p>
          <w:p w:rsidR="00A86F52" w:rsidRPr="00730ED9" w:rsidRDefault="00730ED9" w:rsidP="00730ED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SPRECHEN</w:t>
            </w:r>
          </w:p>
        </w:tc>
        <w:tc>
          <w:tcPr>
            <w:tcW w:w="1878" w:type="dxa"/>
          </w:tcPr>
          <w:p w:rsidR="00A86F52" w:rsidRDefault="00E664E9">
            <w:pPr>
              <w:rPr>
                <w:lang w:val="de-DE"/>
              </w:rPr>
            </w:pPr>
            <w:r>
              <w:rPr>
                <w:lang w:val="de-DE"/>
              </w:rPr>
              <w:t>EINZELARBEIT</w:t>
            </w:r>
          </w:p>
          <w:p w:rsidR="00A86F52" w:rsidRPr="00A86F52" w:rsidRDefault="00A86F52" w:rsidP="00A86F52">
            <w:pPr>
              <w:rPr>
                <w:lang w:val="de-DE"/>
              </w:rPr>
            </w:pPr>
          </w:p>
          <w:p w:rsidR="00A86F52" w:rsidRPr="00A86F52" w:rsidRDefault="00A86F52" w:rsidP="00A86F52">
            <w:pPr>
              <w:rPr>
                <w:lang w:val="de-DE"/>
              </w:rPr>
            </w:pPr>
          </w:p>
          <w:p w:rsidR="00A86F52" w:rsidRPr="00A86F52" w:rsidRDefault="00A86F52" w:rsidP="00A86F52">
            <w:pPr>
              <w:rPr>
                <w:lang w:val="de-DE"/>
              </w:rPr>
            </w:pPr>
          </w:p>
          <w:p w:rsidR="00A86F52" w:rsidRDefault="00A86F52" w:rsidP="00A86F52">
            <w:pPr>
              <w:rPr>
                <w:lang w:val="de-DE"/>
              </w:rPr>
            </w:pPr>
          </w:p>
          <w:p w:rsidR="00A86F52" w:rsidRPr="00A86F52" w:rsidRDefault="00A86F52" w:rsidP="00A86F52">
            <w:pPr>
              <w:rPr>
                <w:lang w:val="de-DE"/>
              </w:rPr>
            </w:pPr>
          </w:p>
          <w:p w:rsidR="00A86F52" w:rsidRDefault="00A86F52" w:rsidP="00A86F52">
            <w:pPr>
              <w:rPr>
                <w:lang w:val="de-DE"/>
              </w:rPr>
            </w:pPr>
          </w:p>
          <w:p w:rsidR="00A86F52" w:rsidRDefault="00A86F52" w:rsidP="00A86F52">
            <w:pPr>
              <w:rPr>
                <w:lang w:val="de-DE"/>
              </w:rPr>
            </w:pPr>
          </w:p>
          <w:p w:rsidR="0040787B" w:rsidRPr="00A86F52" w:rsidRDefault="00A86F52" w:rsidP="00A86F52">
            <w:pPr>
              <w:rPr>
                <w:lang w:val="de-DE"/>
              </w:rPr>
            </w:pPr>
            <w:r>
              <w:rPr>
                <w:lang w:val="de-DE"/>
              </w:rPr>
              <w:t>GRUPPENARBEIT</w:t>
            </w:r>
          </w:p>
        </w:tc>
        <w:tc>
          <w:tcPr>
            <w:tcW w:w="2276" w:type="dxa"/>
          </w:tcPr>
          <w:p w:rsidR="00A86F52" w:rsidRDefault="00E664E9">
            <w:pPr>
              <w:rPr>
                <w:lang w:val="de-DE"/>
              </w:rPr>
            </w:pPr>
            <w:r>
              <w:rPr>
                <w:lang w:val="de-DE"/>
              </w:rPr>
              <w:t>TEXT</w:t>
            </w:r>
          </w:p>
          <w:p w:rsidR="00A86F52" w:rsidRPr="00A86F52" w:rsidRDefault="00A86F52" w:rsidP="00A86F52">
            <w:pPr>
              <w:rPr>
                <w:lang w:val="de-DE"/>
              </w:rPr>
            </w:pPr>
          </w:p>
          <w:p w:rsidR="00A86F52" w:rsidRPr="00A86F52" w:rsidRDefault="00A86F52" w:rsidP="00A86F52">
            <w:pPr>
              <w:rPr>
                <w:lang w:val="de-DE"/>
              </w:rPr>
            </w:pPr>
          </w:p>
          <w:p w:rsidR="00A86F52" w:rsidRPr="00A86F52" w:rsidRDefault="00A86F52" w:rsidP="00A86F52">
            <w:pPr>
              <w:rPr>
                <w:lang w:val="de-DE"/>
              </w:rPr>
            </w:pPr>
          </w:p>
          <w:p w:rsidR="00A86F52" w:rsidRDefault="00A86F52" w:rsidP="00A86F52">
            <w:pPr>
              <w:rPr>
                <w:lang w:val="de-DE"/>
              </w:rPr>
            </w:pPr>
          </w:p>
          <w:p w:rsidR="00A86F52" w:rsidRPr="00A86F52" w:rsidRDefault="00A86F52" w:rsidP="00A86F52">
            <w:pPr>
              <w:rPr>
                <w:lang w:val="de-DE"/>
              </w:rPr>
            </w:pPr>
          </w:p>
          <w:p w:rsidR="00A86F52" w:rsidRDefault="00A86F52" w:rsidP="00A86F52">
            <w:pPr>
              <w:rPr>
                <w:lang w:val="de-DE"/>
              </w:rPr>
            </w:pPr>
          </w:p>
          <w:p w:rsidR="00A86F52" w:rsidRDefault="00A86F52" w:rsidP="00A86F52">
            <w:pPr>
              <w:rPr>
                <w:lang w:val="de-DE"/>
              </w:rPr>
            </w:pPr>
          </w:p>
          <w:p w:rsidR="0040787B" w:rsidRPr="00A86F52" w:rsidRDefault="00A86F52" w:rsidP="00A86F52">
            <w:pPr>
              <w:rPr>
                <w:lang w:val="de-DE"/>
              </w:rPr>
            </w:pPr>
            <w:r>
              <w:rPr>
                <w:lang w:val="de-DE"/>
              </w:rPr>
              <w:t>Materialien für die Erstellung der Erasmusperson</w:t>
            </w:r>
          </w:p>
        </w:tc>
        <w:tc>
          <w:tcPr>
            <w:tcW w:w="1298" w:type="dxa"/>
          </w:tcPr>
          <w:p w:rsidR="00E664E9" w:rsidRDefault="00E664E9">
            <w:pPr>
              <w:rPr>
                <w:lang w:val="de-DE"/>
              </w:rPr>
            </w:pPr>
            <w:r>
              <w:rPr>
                <w:lang w:val="de-DE"/>
              </w:rPr>
              <w:t>5 Minuten</w:t>
            </w:r>
          </w:p>
          <w:p w:rsidR="00E664E9" w:rsidRPr="00E664E9" w:rsidRDefault="00E664E9" w:rsidP="00E664E9">
            <w:pPr>
              <w:rPr>
                <w:lang w:val="de-DE"/>
              </w:rPr>
            </w:pPr>
          </w:p>
          <w:p w:rsidR="00E664E9" w:rsidRDefault="00E664E9" w:rsidP="00E664E9">
            <w:pPr>
              <w:rPr>
                <w:lang w:val="de-DE"/>
              </w:rPr>
            </w:pPr>
          </w:p>
          <w:p w:rsidR="00E664E9" w:rsidRDefault="00E664E9" w:rsidP="00E664E9">
            <w:pPr>
              <w:rPr>
                <w:lang w:val="de-DE"/>
              </w:rPr>
            </w:pPr>
          </w:p>
          <w:p w:rsidR="00205693" w:rsidRDefault="00E664E9" w:rsidP="00E664E9">
            <w:pPr>
              <w:rPr>
                <w:lang w:val="de-DE"/>
              </w:rPr>
            </w:pPr>
            <w:r>
              <w:rPr>
                <w:lang w:val="de-DE"/>
              </w:rPr>
              <w:t>5 Minuten</w:t>
            </w:r>
          </w:p>
          <w:p w:rsidR="00205693" w:rsidRPr="00205693" w:rsidRDefault="00205693" w:rsidP="00205693">
            <w:pPr>
              <w:rPr>
                <w:lang w:val="de-DE"/>
              </w:rPr>
            </w:pPr>
          </w:p>
          <w:p w:rsidR="00205693" w:rsidRDefault="00205693" w:rsidP="00205693">
            <w:pPr>
              <w:rPr>
                <w:lang w:val="de-DE"/>
              </w:rPr>
            </w:pPr>
          </w:p>
          <w:p w:rsidR="00205693" w:rsidRDefault="00205693" w:rsidP="00205693">
            <w:pPr>
              <w:rPr>
                <w:lang w:val="de-DE"/>
              </w:rPr>
            </w:pPr>
          </w:p>
          <w:p w:rsidR="00205693" w:rsidRDefault="00205693" w:rsidP="00205693">
            <w:pPr>
              <w:rPr>
                <w:lang w:val="de-DE"/>
              </w:rPr>
            </w:pPr>
            <w:r>
              <w:rPr>
                <w:lang w:val="de-DE"/>
              </w:rPr>
              <w:t>40 Minuten</w:t>
            </w:r>
          </w:p>
          <w:p w:rsidR="00205693" w:rsidRPr="00205693" w:rsidRDefault="00205693" w:rsidP="00205693">
            <w:pPr>
              <w:rPr>
                <w:lang w:val="de-DE"/>
              </w:rPr>
            </w:pPr>
          </w:p>
          <w:p w:rsidR="00205693" w:rsidRDefault="00205693" w:rsidP="00205693">
            <w:pPr>
              <w:rPr>
                <w:lang w:val="de-DE"/>
              </w:rPr>
            </w:pPr>
          </w:p>
          <w:p w:rsidR="00205693" w:rsidRDefault="00205693" w:rsidP="00205693">
            <w:pPr>
              <w:rPr>
                <w:lang w:val="de-DE"/>
              </w:rPr>
            </w:pPr>
          </w:p>
          <w:p w:rsidR="0040787B" w:rsidRPr="00205693" w:rsidRDefault="0040787B" w:rsidP="00205693">
            <w:pPr>
              <w:rPr>
                <w:lang w:val="de-DE"/>
              </w:rPr>
            </w:pPr>
          </w:p>
        </w:tc>
      </w:tr>
      <w:tr w:rsidR="00205693" w:rsidTr="00205693">
        <w:trPr>
          <w:trHeight w:val="615"/>
        </w:trPr>
        <w:tc>
          <w:tcPr>
            <w:tcW w:w="15192" w:type="dxa"/>
            <w:gridSpan w:val="6"/>
            <w:shd w:val="clear" w:color="auto" w:fill="FFD966" w:themeFill="accent4" w:themeFillTint="99"/>
          </w:tcPr>
          <w:p w:rsidR="00205693" w:rsidRDefault="00205693">
            <w:pPr>
              <w:rPr>
                <w:lang w:val="de-DE"/>
              </w:rPr>
            </w:pPr>
            <w:r w:rsidRPr="00205693">
              <w:rPr>
                <w:b/>
                <w:lang w:val="de-DE"/>
              </w:rPr>
              <w:t>ZIEL: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sollen das Wissen, dass sie anhand der Texte und der vorhergehenden CLIL STUNDEN verinnerlicht haben, kreativ umsetzen. Weiters soll das Sprechen in der Fremdsprache erweitert/trainiert werden. </w:t>
            </w:r>
          </w:p>
        </w:tc>
      </w:tr>
    </w:tbl>
    <w:p w:rsidR="006946F4" w:rsidRPr="006946F4" w:rsidRDefault="006946F4">
      <w:pPr>
        <w:rPr>
          <w:lang w:val="de-DE"/>
        </w:rPr>
      </w:pPr>
    </w:p>
    <w:sectPr w:rsidR="006946F4" w:rsidRPr="006946F4" w:rsidSect="006946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rzan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1056"/>
    <w:multiLevelType w:val="hybridMultilevel"/>
    <w:tmpl w:val="C8C850D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C4B23"/>
    <w:multiLevelType w:val="hybridMultilevel"/>
    <w:tmpl w:val="40BCF1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DBE"/>
    <w:multiLevelType w:val="hybridMultilevel"/>
    <w:tmpl w:val="68E0F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737F"/>
    <w:multiLevelType w:val="hybridMultilevel"/>
    <w:tmpl w:val="3C02A0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0FB0"/>
    <w:multiLevelType w:val="hybridMultilevel"/>
    <w:tmpl w:val="E8E888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B06D3"/>
    <w:multiLevelType w:val="hybridMultilevel"/>
    <w:tmpl w:val="0AB668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2D79"/>
    <w:multiLevelType w:val="hybridMultilevel"/>
    <w:tmpl w:val="67B4FB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F4"/>
    <w:rsid w:val="00103DEF"/>
    <w:rsid w:val="00205693"/>
    <w:rsid w:val="003E3278"/>
    <w:rsid w:val="0040787B"/>
    <w:rsid w:val="004108DC"/>
    <w:rsid w:val="006946F4"/>
    <w:rsid w:val="00730ED9"/>
    <w:rsid w:val="00861F23"/>
    <w:rsid w:val="008D27FC"/>
    <w:rsid w:val="008D58D6"/>
    <w:rsid w:val="00910805"/>
    <w:rsid w:val="009806EB"/>
    <w:rsid w:val="00A86F52"/>
    <w:rsid w:val="00C33ECC"/>
    <w:rsid w:val="00E14C56"/>
    <w:rsid w:val="00E664E9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FFC4"/>
  <w15:chartTrackingRefBased/>
  <w15:docId w15:val="{59619BF1-7111-429D-AB50-047AE997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46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Hallinger Lisa-Maria, BEd</dc:creator>
  <cp:keywords/>
  <dc:description/>
  <cp:lastModifiedBy>Hallinger Lisa-Maria, BEd</cp:lastModifiedBy>
  <cp:revision>2</cp:revision>
  <dcterms:created xsi:type="dcterms:W3CDTF">2019-10-29T12:39:00Z</dcterms:created>
  <dcterms:modified xsi:type="dcterms:W3CDTF">2019-10-29T12:39:00Z</dcterms:modified>
</cp:coreProperties>
</file>