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European Monuments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2"/>
        <w:gridCol w:w="6720"/>
        <w:gridCol w:w="2184"/>
        <w:tblGridChange w:id="0">
          <w:tblGrid>
            <w:gridCol w:w="672"/>
            <w:gridCol w:w="6720"/>
            <w:gridCol w:w="2184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Image</w:t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89560" cy="289560"/>
                  <wp:effectExtent b="0" l="0" r="0" t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Is the following sentence about a famous European monument True or False?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At Stonehenge, a stone circle was built over a period of 2500 years.</w:t>
            </w:r>
          </w:p>
          <w:tbl>
            <w:tblPr>
              <w:tblStyle w:val="Table3"/>
              <w:tblW w:w="6504.0" w:type="dxa"/>
              <w:jc w:val="left"/>
              <w:tblLayout w:type="fixed"/>
              <w:tblLook w:val="0000"/>
            </w:tblPr>
            <w:tblGrid>
              <w:gridCol w:w="600"/>
              <w:gridCol w:w="5904"/>
              <w:tblGridChange w:id="0">
                <w:tblGrid>
                  <w:gridCol w:w="600"/>
                  <w:gridCol w:w="590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)</w:t>
                  </w:r>
                </w:p>
              </w:tc>
              <w:tc>
                <w:tcPr/>
                <w:p w:rsidR="00000000" w:rsidDel="00000000" w:rsidP="00000000" w:rsidRDefault="00000000" w:rsidRPr="00000000" w14:paraId="000000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True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)</w:t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False</w:t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89560" cy="289560"/>
                  <wp:effectExtent b="0" l="0" r="0" t="0"/>
                  <wp:docPr id="1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Fill in the gap with the correct word about a famous European monument.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The .................... structure of Parthenon lies on the top of a hill in Athens. </w:t>
            </w:r>
          </w:p>
          <w:tbl>
            <w:tblPr>
              <w:tblStyle w:val="Table4"/>
              <w:tblW w:w="6504.0" w:type="dxa"/>
              <w:jc w:val="left"/>
              <w:tblLayout w:type="fixed"/>
              <w:tblLook w:val="0000"/>
            </w:tblPr>
            <w:tblGrid>
              <w:gridCol w:w="600"/>
              <w:gridCol w:w="5904"/>
              <w:tblGridChange w:id="0">
                <w:tblGrid>
                  <w:gridCol w:w="600"/>
                  <w:gridCol w:w="590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)</w:t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castle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)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palace</w:t>
                  </w:r>
                </w:p>
                <w:p w:rsidR="00000000" w:rsidDel="00000000" w:rsidP="00000000" w:rsidRDefault="00000000" w:rsidRPr="00000000" w14:paraId="000000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)</w:t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temple</w:t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89560" cy="289560"/>
                  <wp:effectExtent b="0" l="0" r="0" t="0"/>
                  <wp:docPr id="1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Choose the correct answers about a famous European monument.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The monuments that are situated in the capital cities of their countries are: </w:t>
            </w:r>
          </w:p>
          <w:tbl>
            <w:tblPr>
              <w:tblStyle w:val="Table5"/>
              <w:tblW w:w="6504.0" w:type="dxa"/>
              <w:jc w:val="left"/>
              <w:tblLayout w:type="fixed"/>
              <w:tblLook w:val="0000"/>
            </w:tblPr>
            <w:tblGrid>
              <w:gridCol w:w="600"/>
              <w:gridCol w:w="5904"/>
              <w:tblGridChange w:id="0">
                <w:tblGrid>
                  <w:gridCol w:w="600"/>
                  <w:gridCol w:w="590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 ]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Sagrada Familia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 ]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Parthenon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 ]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Colosseum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 ]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Stonehenge</w:t>
                  </w:r>
                </w:p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 ]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Eiffel Tower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89560" cy="289560"/>
                  <wp:effectExtent b="0" l="0" r="0" t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Identify for every European monument in the list below the right country where it is situated.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List of monuments: Eiffel Tower, Stonehenge, Sagrada Familia, Colosseum, Parthenon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tbl>
            <w:tblPr>
              <w:tblStyle w:val="Table6"/>
              <w:tblW w:w="6504.0" w:type="dxa"/>
              <w:jc w:val="left"/>
              <w:tblLayout w:type="fixed"/>
              <w:tblLook w:val="0000"/>
            </w:tblPr>
            <w:tblGrid>
              <w:gridCol w:w="3252"/>
              <w:gridCol w:w="3252"/>
              <w:tblGridChange w:id="0">
                <w:tblGrid>
                  <w:gridCol w:w="3252"/>
                  <w:gridCol w:w="325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Choice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Match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Parthenon</w:t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the United Kingdom</w:t>
                  </w:r>
                </w:p>
                <w:p w:rsidR="00000000" w:rsidDel="00000000" w:rsidP="00000000" w:rsidRDefault="00000000" w:rsidRPr="00000000" w14:paraId="0000004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Stonehenge 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France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Colosseum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Italy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Sagrada Familia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Spain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Eiffel Tower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Greece </w:t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89560" cy="289560"/>
                  <wp:effectExtent b="0" l="0" r="0" t="0"/>
                  <wp:docPr id="1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Order from East to West the follwing famous European monuments.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List of monuments: Eiffel Tower, Stonehenge, Sagrada Familia, Colosseum, Parthenon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GPS Coordinates are: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Eiffel Tower: 48,85, 2,29 E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Stonehenge: 51,17 N, 1,82 W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Sagrada Familia: 41,40 N, 2,17 E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Colosseum: 41,89 N, 12,49 E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Parthenon: 37,97 N, 23,72 E </w:t>
            </w:r>
          </w:p>
          <w:tbl>
            <w:tblPr>
              <w:tblStyle w:val="Table7"/>
              <w:tblW w:w="6504.0" w:type="dxa"/>
              <w:jc w:val="left"/>
              <w:tblLayout w:type="fixed"/>
              <w:tblLook w:val="0000"/>
            </w:tblPr>
            <w:tblGrid>
              <w:gridCol w:w="600"/>
              <w:gridCol w:w="5904"/>
              <w:tblGridChange w:id="0">
                <w:tblGrid>
                  <w:gridCol w:w="600"/>
                  <w:gridCol w:w="590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Stonehenge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Sagrada Familia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Eiffel Tower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Colosseum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Parthenon</w:t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89560" cy="289560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Circle the country where is the most romantic city in the world. </w:t>
            </w:r>
          </w:p>
          <w:tbl>
            <w:tblPr>
              <w:tblStyle w:val="Table8"/>
              <w:tblW w:w="6504.0" w:type="dxa"/>
              <w:jc w:val="left"/>
              <w:tblLayout w:type="fixed"/>
              <w:tblLook w:val="0000"/>
            </w:tblPr>
            <w:tblGrid>
              <w:gridCol w:w="6504"/>
              <w:tblGridChange w:id="0">
                <w:tblGrid>
                  <w:gridCol w:w="650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7">
                  <w:pPr>
                    <w:rPr/>
                  </w:pPr>
                  <w:r w:rsidDel="00000000" w:rsidR="00000000" w:rsidRPr="00000000">
                    <w:rPr/>
                    <w:drawing>
                      <wp:inline distB="0" distT="0" distL="0" distR="0">
                        <wp:extent cx="3992880" cy="4991100"/>
                        <wp:effectExtent b="0" l="0" r="0" t="0"/>
                        <wp:docPr id="10" name="image5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jp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2880" cy="4991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89560" cy="289560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Fill in the gap with the correct word about a famous European monument: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Eiffel Tower has been nicknamed ,,The Iron Lady" owing to the elegant iron ................... work.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  _________________________________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89560" cy="289560"/>
                  <wp:effectExtent b="0" l="0" r="0" t="0"/>
                  <wp:docPr id="1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Fill in the gaps with the correct words about a famous European monument.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Having been .............(1)........... `s monument most ambitious............(2)..............., the construction of the basilica is ............(3).............. to continue for many more years. </w:t>
            </w:r>
          </w:p>
          <w:tbl>
            <w:tblPr>
              <w:tblStyle w:val="Table9"/>
              <w:tblW w:w="6504.0" w:type="dxa"/>
              <w:jc w:val="left"/>
              <w:tblLayout w:type="fixed"/>
              <w:tblLook w:val="0000"/>
            </w:tblPr>
            <w:tblGrid>
              <w:gridCol w:w="3252"/>
              <w:gridCol w:w="3252"/>
              <w:tblGridChange w:id="0">
                <w:tblGrid>
                  <w:gridCol w:w="3252"/>
                  <w:gridCol w:w="325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Blank</w:t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Choice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project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Antoni Gaudi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expected</w:t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062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38D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38D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.png"/><Relationship Id="rId13" Type="http://schemas.openxmlformats.org/officeDocument/2006/relationships/image" Target="media/image5.jp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8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xtDcWn9LWAahvJ8KZEWPF8y/Q==">AMUW2mUOTugZIOPlFtsEKisVSYh7WHz65CyTpBdh4e5ZPM9UAkllgEXY2tgklelxHM3ohBLyZpx93aUugKDqrhBo3XpoLnszW1h5+LgYDbokQaO/KLSgD0E=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2019-11-12T16:09:00Z</dcterms:created>
  <dc:creator>ralu</dc:creator>
</cp:coreProperties>
</file>