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CA" w:rsidRDefault="001736AF" w:rsidP="001736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SETTIMANA ERASMUS + A BANBRIDGE, IN NORD IRLANDA</w:t>
      </w:r>
    </w:p>
    <w:p w:rsidR="001736AF" w:rsidRDefault="001736AF" w:rsidP="001736AF">
      <w:pPr>
        <w:rPr>
          <w:rFonts w:ascii="Arial" w:hAnsi="Arial" w:cs="Arial"/>
          <w:sz w:val="24"/>
          <w:szCs w:val="24"/>
          <w:u w:val="single"/>
        </w:rPr>
      </w:pPr>
      <w:r w:rsidRPr="001736AF">
        <w:rPr>
          <w:rFonts w:ascii="Arial" w:hAnsi="Arial" w:cs="Arial"/>
          <w:sz w:val="24"/>
          <w:szCs w:val="24"/>
          <w:u w:val="single"/>
        </w:rPr>
        <w:t>Lunedì 12/03/2018</w:t>
      </w:r>
    </w:p>
    <w:p w:rsidR="001736AF" w:rsidRDefault="001736AF" w:rsidP="001736A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36AF">
        <w:rPr>
          <w:rFonts w:ascii="Arial" w:hAnsi="Arial" w:cs="Arial"/>
          <w:sz w:val="24"/>
          <w:szCs w:val="24"/>
        </w:rPr>
        <w:t>La mattinata inizia con uno spettacolo di benvenuto da parte dei nostri ospiti. Si esibiscono i talenti della scuola, piccoli musicisti, cantanti e ballerini, accompagnati dai loro insegnanti.</w:t>
      </w:r>
    </w:p>
    <w:p w:rsidR="001736AF" w:rsidRDefault="001736AF" w:rsidP="001736A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 guidata della scuola</w:t>
      </w:r>
      <w:r w:rsidR="009471F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tre piccole guide ci accompagnano in lungo ed in largo nel nuovo edificio, dove ampie aule attrezzate ospitano classi numerose.</w:t>
      </w:r>
    </w:p>
    <w:p w:rsidR="001736AF" w:rsidRDefault="001736AF" w:rsidP="001736A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Partecipazione al primo laboratorio: “</w:t>
      </w:r>
      <w:r w:rsidR="009471FE" w:rsidRPr="009471FE">
        <w:rPr>
          <w:rFonts w:ascii="Arial" w:hAnsi="Arial" w:cs="Arial"/>
          <w:i/>
          <w:sz w:val="24"/>
          <w:szCs w:val="24"/>
        </w:rPr>
        <w:t>T</w:t>
      </w:r>
      <w:r w:rsidRPr="009471FE">
        <w:rPr>
          <w:rFonts w:ascii="Arial" w:hAnsi="Arial" w:cs="Arial"/>
          <w:i/>
          <w:sz w:val="24"/>
          <w:szCs w:val="24"/>
        </w:rPr>
        <w:t xml:space="preserve">ake </w:t>
      </w:r>
      <w:proofErr w:type="spellStart"/>
      <w:r w:rsidRPr="009471FE">
        <w:rPr>
          <w:rFonts w:ascii="Arial" w:hAnsi="Arial" w:cs="Arial"/>
          <w:i/>
          <w:sz w:val="24"/>
          <w:szCs w:val="24"/>
        </w:rPr>
        <w:t>digital</w:t>
      </w:r>
      <w:proofErr w:type="spellEnd"/>
      <w:r w:rsidRPr="009471FE">
        <w:rPr>
          <w:rFonts w:ascii="Arial" w:hAnsi="Arial" w:cs="Arial"/>
          <w:i/>
          <w:sz w:val="24"/>
          <w:szCs w:val="24"/>
        </w:rPr>
        <w:t xml:space="preserve"> story </w:t>
      </w:r>
      <w:proofErr w:type="spellStart"/>
      <w:r w:rsidRPr="009471FE">
        <w:rPr>
          <w:rFonts w:ascii="Arial" w:hAnsi="Arial" w:cs="Arial"/>
          <w:i/>
          <w:sz w:val="24"/>
          <w:szCs w:val="24"/>
        </w:rPr>
        <w:t>telling</w:t>
      </w:r>
      <w:proofErr w:type="spellEnd"/>
      <w:r>
        <w:rPr>
          <w:rFonts w:ascii="Arial" w:hAnsi="Arial" w:cs="Arial"/>
          <w:sz w:val="24"/>
          <w:szCs w:val="24"/>
        </w:rPr>
        <w:t xml:space="preserve">”, tenuto </w:t>
      </w:r>
      <w:proofErr w:type="spellStart"/>
      <w:r>
        <w:rPr>
          <w:rFonts w:ascii="Arial" w:hAnsi="Arial" w:cs="Arial"/>
          <w:sz w:val="24"/>
          <w:szCs w:val="24"/>
        </w:rPr>
        <w:t>dall’Amma</w:t>
      </w:r>
      <w:proofErr w:type="spellEnd"/>
      <w:r>
        <w:rPr>
          <w:rFonts w:ascii="Arial" w:hAnsi="Arial" w:cs="Arial"/>
          <w:sz w:val="24"/>
          <w:szCs w:val="24"/>
        </w:rPr>
        <w:t xml:space="preserve"> centre con </w:t>
      </w:r>
      <w:proofErr w:type="spellStart"/>
      <w:r>
        <w:rPr>
          <w:rFonts w:ascii="Arial" w:hAnsi="Arial" w:cs="Arial"/>
          <w:sz w:val="24"/>
          <w:szCs w:val="24"/>
        </w:rPr>
        <w:t>Niall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Totten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Grainne</w:t>
      </w:r>
      <w:proofErr w:type="spellEnd"/>
      <w:r>
        <w:rPr>
          <w:rFonts w:ascii="Arial" w:hAnsi="Arial" w:cs="Arial"/>
          <w:sz w:val="24"/>
          <w:szCs w:val="24"/>
        </w:rPr>
        <w:t xml:space="preserve">.  Impariamo l’uso dello “schermo verde” per creare storie. </w:t>
      </w:r>
    </w:p>
    <w:p w:rsidR="001736AF" w:rsidRDefault="001736AF" w:rsidP="001736AF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Passeggiata guidata alla scoperta di </w:t>
      </w:r>
      <w:proofErr w:type="spellStart"/>
      <w:r>
        <w:rPr>
          <w:rFonts w:ascii="Arial" w:hAnsi="Arial" w:cs="Arial"/>
          <w:sz w:val="24"/>
          <w:szCs w:val="24"/>
        </w:rPr>
        <w:t>Banbrigde</w:t>
      </w:r>
      <w:proofErr w:type="spellEnd"/>
      <w:r>
        <w:rPr>
          <w:rFonts w:ascii="Arial" w:hAnsi="Arial" w:cs="Arial"/>
          <w:sz w:val="24"/>
          <w:szCs w:val="24"/>
        </w:rPr>
        <w:t xml:space="preserve"> con la guida della città Jason Diamond.</w:t>
      </w:r>
    </w:p>
    <w:p w:rsidR="001736AF" w:rsidRDefault="001736AF" w:rsidP="001736A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Martedì 13/03/2018</w:t>
      </w:r>
    </w:p>
    <w:p w:rsidR="001736AF" w:rsidRDefault="00923083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Prima parte della mattinata dedicata al laboratorio sull’uso consapevole di </w:t>
      </w:r>
      <w:proofErr w:type="spellStart"/>
      <w:r>
        <w:rPr>
          <w:rFonts w:ascii="Arial" w:hAnsi="Arial" w:cs="Arial"/>
          <w:sz w:val="24"/>
          <w:szCs w:val="24"/>
        </w:rPr>
        <w:t>eTwinning</w:t>
      </w:r>
      <w:proofErr w:type="spellEnd"/>
      <w:r>
        <w:rPr>
          <w:rFonts w:ascii="Arial" w:hAnsi="Arial" w:cs="Arial"/>
          <w:sz w:val="24"/>
          <w:szCs w:val="24"/>
        </w:rPr>
        <w:t xml:space="preserve">, relatore Alan </w:t>
      </w:r>
      <w:proofErr w:type="spellStart"/>
      <w:r>
        <w:rPr>
          <w:rFonts w:ascii="Arial" w:hAnsi="Arial" w:cs="Arial"/>
          <w:sz w:val="24"/>
          <w:szCs w:val="24"/>
        </w:rPr>
        <w:t>Cowie</w:t>
      </w:r>
      <w:proofErr w:type="spellEnd"/>
      <w:r>
        <w:rPr>
          <w:rFonts w:ascii="Arial" w:hAnsi="Arial" w:cs="Arial"/>
          <w:sz w:val="24"/>
          <w:szCs w:val="24"/>
        </w:rPr>
        <w:t xml:space="preserve">, responsabile dell’agenzia nazionale </w:t>
      </w:r>
      <w:proofErr w:type="spellStart"/>
      <w:r>
        <w:rPr>
          <w:rFonts w:ascii="Arial" w:hAnsi="Arial" w:cs="Arial"/>
          <w:sz w:val="24"/>
          <w:szCs w:val="24"/>
        </w:rPr>
        <w:t>eTwinning</w:t>
      </w:r>
      <w:proofErr w:type="spellEnd"/>
      <w:r>
        <w:rPr>
          <w:rFonts w:ascii="Arial" w:hAnsi="Arial" w:cs="Arial"/>
          <w:sz w:val="24"/>
          <w:szCs w:val="24"/>
        </w:rPr>
        <w:t xml:space="preserve"> britannica.</w:t>
      </w:r>
    </w:p>
    <w:p w:rsidR="00923083" w:rsidRDefault="00923083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 all’antica fabbrica di lino “Ferguson”.</w:t>
      </w:r>
    </w:p>
    <w:p w:rsidR="00923083" w:rsidRDefault="00923083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Ritorno a scuola per partecipare al laboratorio sulla “Storia di Santa Brigida” e sulla realizzazione della “</w:t>
      </w:r>
      <w:r w:rsidR="009471F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roce della Santa”, amuleto portatore di pace e serenità, presente in tutte le case cattoliche irlandesi.</w:t>
      </w:r>
    </w:p>
    <w:p w:rsidR="00923083" w:rsidRDefault="00923083" w:rsidP="009230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Mercoledì 14/03/2018</w:t>
      </w:r>
    </w:p>
    <w:p w:rsidR="00923083" w:rsidRDefault="00923083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Giornata dedicata alla visita di Belfast, con la sua dolorosa storia, che fa capolino da tutti i muri della città. </w:t>
      </w:r>
    </w:p>
    <w:p w:rsidR="00923083" w:rsidRDefault="00923083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9F4FC9">
        <w:rPr>
          <w:rFonts w:ascii="Arial" w:hAnsi="Arial" w:cs="Arial"/>
          <w:sz w:val="24"/>
          <w:szCs w:val="24"/>
        </w:rPr>
        <w:t>meriggio consacrato al Titanic E</w:t>
      </w:r>
      <w:r>
        <w:rPr>
          <w:rFonts w:ascii="Arial" w:hAnsi="Arial" w:cs="Arial"/>
          <w:sz w:val="24"/>
          <w:szCs w:val="24"/>
        </w:rPr>
        <w:t>xperience, parte integrante della cultura della città di Belfast.</w:t>
      </w:r>
    </w:p>
    <w:p w:rsidR="00923083" w:rsidRDefault="00923083" w:rsidP="00923083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Giovedì 15/03/2018</w:t>
      </w:r>
    </w:p>
    <w:p w:rsidR="00923083" w:rsidRDefault="00923083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Mattinata </w:t>
      </w:r>
      <w:r w:rsidR="005C2814">
        <w:rPr>
          <w:rFonts w:ascii="Arial" w:hAnsi="Arial" w:cs="Arial"/>
          <w:sz w:val="24"/>
          <w:szCs w:val="24"/>
        </w:rPr>
        <w:t>rivolta allo scambio di buone pratiche, attraverso le lezioni “</w:t>
      </w:r>
      <w:r w:rsidR="009471FE">
        <w:rPr>
          <w:rFonts w:ascii="Arial" w:hAnsi="Arial" w:cs="Arial"/>
          <w:sz w:val="24"/>
          <w:szCs w:val="24"/>
        </w:rPr>
        <w:t>d’Arte</w:t>
      </w:r>
      <w:r w:rsidR="005C2814">
        <w:rPr>
          <w:rFonts w:ascii="Arial" w:hAnsi="Arial" w:cs="Arial"/>
          <w:sz w:val="24"/>
          <w:szCs w:val="24"/>
        </w:rPr>
        <w:t>” dei rappresentanti degli 8 paesi ospiti.</w:t>
      </w:r>
    </w:p>
    <w:p w:rsidR="005C2814" w:rsidRDefault="005C2814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Spagna</w:t>
      </w:r>
    </w:p>
    <w:p w:rsidR="005C2814" w:rsidRDefault="005C2814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Irlanda</w:t>
      </w:r>
    </w:p>
    <w:p w:rsidR="005C2814" w:rsidRDefault="005C2814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Croazia</w:t>
      </w:r>
    </w:p>
    <w:p w:rsidR="005C2814" w:rsidRDefault="005C2814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Inghilterra</w:t>
      </w:r>
    </w:p>
    <w:p w:rsidR="005C2814" w:rsidRDefault="005C2814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Estonia</w:t>
      </w:r>
    </w:p>
    <w:p w:rsidR="005C2814" w:rsidRDefault="005C2814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Bulgaria</w:t>
      </w:r>
    </w:p>
    <w:p w:rsidR="005C2814" w:rsidRDefault="005C2814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Svezia</w:t>
      </w:r>
    </w:p>
    <w:p w:rsidR="005C2814" w:rsidRDefault="005C2814" w:rsidP="00923083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ITALIA: propone due laboratori, il primo tenuto dalle maestre Gianna Milazzo e Teresa Manta in una classe di bimbi di 6 anni. Gli alunni si sono divertiti a creare dei “gioielli” con vecchie magliette, paillettes e lustrini.</w:t>
      </w:r>
    </w:p>
    <w:p w:rsidR="005C2814" w:rsidRDefault="003B4B2E" w:rsidP="005C2814">
      <w:pPr>
        <w:pStyle w:val="Paragrafoelenc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Dopo la presentazione dell’Italia e del nostro Istituto, da parte della prof.ssa </w:t>
      </w:r>
      <w:proofErr w:type="spellStart"/>
      <w:r>
        <w:rPr>
          <w:rFonts w:ascii="Arial" w:hAnsi="Arial" w:cs="Arial"/>
          <w:sz w:val="24"/>
          <w:szCs w:val="24"/>
        </w:rPr>
        <w:t>Bucca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C2814">
        <w:rPr>
          <w:rFonts w:ascii="Arial" w:hAnsi="Arial" w:cs="Arial"/>
          <w:sz w:val="24"/>
          <w:szCs w:val="24"/>
        </w:rPr>
        <w:t xml:space="preserve">la prof.ssa Guglielmini, </w:t>
      </w:r>
      <w:r>
        <w:rPr>
          <w:rFonts w:ascii="Arial" w:hAnsi="Arial" w:cs="Arial"/>
          <w:sz w:val="24"/>
          <w:szCs w:val="24"/>
        </w:rPr>
        <w:t>intrattiene una classe di studenti di 11 anni, con la musica,</w:t>
      </w:r>
      <w:r w:rsidR="005C2814">
        <w:rPr>
          <w:rFonts w:ascii="Arial" w:hAnsi="Arial" w:cs="Arial"/>
          <w:sz w:val="24"/>
          <w:szCs w:val="24"/>
        </w:rPr>
        <w:t xml:space="preserve"> attraverso</w:t>
      </w:r>
      <w:r>
        <w:rPr>
          <w:rFonts w:ascii="Arial" w:hAnsi="Arial" w:cs="Arial"/>
          <w:sz w:val="24"/>
          <w:szCs w:val="24"/>
        </w:rPr>
        <w:t xml:space="preserve"> l’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MAM i ragazzi </w:t>
      </w:r>
      <w:r w:rsidR="005C2814">
        <w:rPr>
          <w:rFonts w:ascii="Arial" w:hAnsi="Arial" w:cs="Arial"/>
          <w:sz w:val="24"/>
          <w:szCs w:val="24"/>
        </w:rPr>
        <w:t>hanno</w:t>
      </w:r>
      <w:r>
        <w:rPr>
          <w:rFonts w:ascii="Arial" w:hAnsi="Arial" w:cs="Arial"/>
          <w:sz w:val="24"/>
          <w:szCs w:val="24"/>
        </w:rPr>
        <w:t xml:space="preserve"> infatti</w:t>
      </w:r>
      <w:r w:rsidR="005C2814">
        <w:rPr>
          <w:rFonts w:ascii="Arial" w:hAnsi="Arial" w:cs="Arial"/>
          <w:sz w:val="24"/>
          <w:szCs w:val="24"/>
        </w:rPr>
        <w:t xml:space="preserve"> appreso a riconoscere un “ALLEGRO” ed un “TRILLO” e</w:t>
      </w:r>
      <w:r w:rsidR="009471FE">
        <w:rPr>
          <w:rFonts w:ascii="Arial" w:hAnsi="Arial" w:cs="Arial"/>
          <w:sz w:val="24"/>
          <w:szCs w:val="24"/>
        </w:rPr>
        <w:t>d</w:t>
      </w:r>
      <w:r w:rsidR="005C2814">
        <w:rPr>
          <w:rFonts w:ascii="Arial" w:hAnsi="Arial" w:cs="Arial"/>
          <w:sz w:val="24"/>
          <w:szCs w:val="24"/>
        </w:rPr>
        <w:t xml:space="preserve"> infine hanno intonato “Volare”.</w:t>
      </w:r>
      <w:bookmarkStart w:id="0" w:name="_GoBack"/>
      <w:bookmarkEnd w:id="0"/>
    </w:p>
    <w:p w:rsidR="005C2814" w:rsidRDefault="005C2814" w:rsidP="005C2814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Pomeriggio impegnato a “</w:t>
      </w:r>
      <w:proofErr w:type="spellStart"/>
      <w:r>
        <w:rPr>
          <w:rFonts w:ascii="Arial" w:hAnsi="Arial" w:cs="Arial"/>
          <w:sz w:val="24"/>
          <w:szCs w:val="24"/>
        </w:rPr>
        <w:t>Ballydougan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Pottery</w:t>
      </w:r>
      <w:proofErr w:type="spellEnd"/>
      <w:r>
        <w:rPr>
          <w:rFonts w:ascii="Arial" w:hAnsi="Arial" w:cs="Arial"/>
          <w:sz w:val="24"/>
          <w:szCs w:val="24"/>
        </w:rPr>
        <w:t xml:space="preserve">”, dove tutti i presenti hanno lavorato con la creta per realizzare delle piccole opere. </w:t>
      </w:r>
    </w:p>
    <w:p w:rsidR="005C2814" w:rsidRDefault="009F4FC9" w:rsidP="009F4FC9">
      <w:pPr>
        <w:pStyle w:val="Paragrafoelenc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Venerdì 15/03/2018</w:t>
      </w:r>
    </w:p>
    <w:p w:rsidR="009F4FC9" w:rsidRPr="009F4FC9" w:rsidRDefault="009F4FC9" w:rsidP="009F4FC9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Festeggiamenti per il Santo patrono, St Patrick, e festa di commiato attraverso canti e balli tipici, con piccole star della scuola e musicisti rappresentanti locali.</w:t>
      </w:r>
    </w:p>
    <w:sectPr w:rsidR="009F4FC9" w:rsidRPr="009F4F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4448"/>
    <w:multiLevelType w:val="hybridMultilevel"/>
    <w:tmpl w:val="072C5CCA"/>
    <w:lvl w:ilvl="0" w:tplc="D7A206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23"/>
    <w:rsid w:val="001736AF"/>
    <w:rsid w:val="003B4B2E"/>
    <w:rsid w:val="005C2814"/>
    <w:rsid w:val="00923083"/>
    <w:rsid w:val="009471FE"/>
    <w:rsid w:val="009F4FC9"/>
    <w:rsid w:val="00BF0ACA"/>
    <w:rsid w:val="00E0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D1E19"/>
  <w15:chartTrackingRefBased/>
  <w15:docId w15:val="{385C1B86-A498-4138-9100-FDF133F3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2018-03-31T11:03:00Z</dcterms:created>
  <dcterms:modified xsi:type="dcterms:W3CDTF">2018-03-31T11:46:00Z</dcterms:modified>
</cp:coreProperties>
</file>