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B1BF2" w14:textId="77777777" w:rsidR="00287B58" w:rsidRPr="00E300C5" w:rsidRDefault="004D05FC">
      <w:pPr>
        <w:rPr>
          <w:b/>
          <w:sz w:val="28"/>
          <w:lang w:val="en-GB"/>
        </w:rPr>
      </w:pPr>
      <w:r w:rsidRPr="00E300C5">
        <w:rPr>
          <w:b/>
          <w:sz w:val="28"/>
          <w:lang w:val="en-GB"/>
        </w:rPr>
        <w:t>Didactic unit:</w:t>
      </w:r>
    </w:p>
    <w:p w14:paraId="018BDD66" w14:textId="77777777" w:rsidR="004D05FC" w:rsidRPr="00E300C5" w:rsidRDefault="004D05FC">
      <w:pPr>
        <w:rPr>
          <w:i/>
          <w:sz w:val="28"/>
          <w:lang w:val="en-GB"/>
        </w:rPr>
      </w:pPr>
    </w:p>
    <w:p w14:paraId="6DB9344B" w14:textId="77777777" w:rsidR="004D05FC" w:rsidRPr="00E300C5" w:rsidRDefault="004D05FC">
      <w:pPr>
        <w:rPr>
          <w:i/>
          <w:sz w:val="28"/>
          <w:lang w:val="en-GB"/>
        </w:rPr>
      </w:pPr>
      <w:r w:rsidRPr="00E300C5">
        <w:rPr>
          <w:i/>
          <w:sz w:val="28"/>
          <w:lang w:val="en-GB"/>
        </w:rPr>
        <w:t>Short description:</w:t>
      </w:r>
    </w:p>
    <w:p w14:paraId="751821D2" w14:textId="77777777" w:rsidR="004D05FC" w:rsidRPr="00E300C5" w:rsidRDefault="004D05FC">
      <w:pPr>
        <w:rPr>
          <w:i/>
          <w:sz w:val="28"/>
          <w:lang w:val="en-GB"/>
        </w:rPr>
      </w:pPr>
    </w:p>
    <w:p w14:paraId="39D67558" w14:textId="77777777" w:rsidR="004D05FC" w:rsidRPr="00E300C5" w:rsidRDefault="004D05FC">
      <w:pPr>
        <w:rPr>
          <w:i/>
          <w:sz w:val="28"/>
          <w:lang w:val="en-GB"/>
        </w:rPr>
      </w:pPr>
      <w:r w:rsidRPr="00E300C5">
        <w:rPr>
          <w:i/>
          <w:sz w:val="28"/>
          <w:lang w:val="en-GB"/>
        </w:rPr>
        <w:t>Aims / Competences:</w:t>
      </w:r>
    </w:p>
    <w:p w14:paraId="736074C7" w14:textId="77777777" w:rsidR="004D05FC" w:rsidRPr="00E300C5" w:rsidRDefault="004D05FC">
      <w:pPr>
        <w:rPr>
          <w:i/>
          <w:sz w:val="28"/>
          <w:lang w:val="en-GB"/>
        </w:rPr>
      </w:pPr>
    </w:p>
    <w:p w14:paraId="566CDEE4" w14:textId="77777777" w:rsidR="004D05FC" w:rsidRPr="00E300C5" w:rsidRDefault="004D05FC">
      <w:pPr>
        <w:rPr>
          <w:i/>
          <w:sz w:val="28"/>
          <w:lang w:val="en-GB"/>
        </w:rPr>
      </w:pPr>
      <w:r w:rsidRPr="00E300C5">
        <w:rPr>
          <w:i/>
          <w:sz w:val="28"/>
          <w:lang w:val="en-GB"/>
        </w:rPr>
        <w:t>Age:</w:t>
      </w:r>
    </w:p>
    <w:p w14:paraId="29AFC08C" w14:textId="77777777" w:rsidR="004D05FC" w:rsidRPr="00E300C5" w:rsidRDefault="004D05FC">
      <w:pPr>
        <w:pBdr>
          <w:bottom w:val="single" w:sz="12" w:space="1" w:color="auto"/>
        </w:pBdr>
        <w:rPr>
          <w:i/>
          <w:sz w:val="28"/>
          <w:lang w:val="en-GB"/>
        </w:rPr>
      </w:pPr>
      <w:r w:rsidRPr="00E300C5">
        <w:rPr>
          <w:i/>
          <w:sz w:val="28"/>
          <w:lang w:val="en-GB"/>
        </w:rPr>
        <w:t>Time required:</w:t>
      </w:r>
    </w:p>
    <w:p w14:paraId="567A8E07" w14:textId="6470AD91" w:rsidR="004D05FC" w:rsidRPr="00E300C5" w:rsidRDefault="00A833A9">
      <w:pPr>
        <w:pBdr>
          <w:bottom w:val="single" w:sz="12" w:space="1" w:color="auto"/>
        </w:pBdr>
        <w:rPr>
          <w:i/>
          <w:sz w:val="28"/>
          <w:lang w:val="en-GB"/>
        </w:rPr>
      </w:pPr>
      <w:r>
        <w:rPr>
          <w:i/>
          <w:sz w:val="28"/>
          <w:lang w:val="en-GB"/>
        </w:rPr>
        <w:t xml:space="preserve">Material / </w:t>
      </w:r>
      <w:bookmarkStart w:id="0" w:name="_GoBack"/>
      <w:bookmarkEnd w:id="0"/>
      <w:r w:rsidR="004D05FC" w:rsidRPr="00E300C5">
        <w:rPr>
          <w:i/>
          <w:sz w:val="28"/>
          <w:lang w:val="en-GB"/>
        </w:rPr>
        <w:t>Media:</w:t>
      </w:r>
    </w:p>
    <w:p w14:paraId="36A79436" w14:textId="77777777" w:rsidR="004D05FC" w:rsidRPr="00E300C5" w:rsidRDefault="004D05FC">
      <w:pPr>
        <w:pBdr>
          <w:bottom w:val="single" w:sz="12" w:space="1" w:color="auto"/>
        </w:pBdr>
        <w:rPr>
          <w:i/>
          <w:sz w:val="28"/>
          <w:lang w:val="en-GB"/>
        </w:rPr>
      </w:pPr>
    </w:p>
    <w:p w14:paraId="55EDA426" w14:textId="40B47FCD" w:rsidR="004D05FC" w:rsidRPr="00E300C5" w:rsidRDefault="00E300C5">
      <w:pPr>
        <w:pBdr>
          <w:bottom w:val="single" w:sz="12" w:space="1" w:color="auto"/>
        </w:pBdr>
        <w:rPr>
          <w:i/>
          <w:sz w:val="28"/>
          <w:lang w:val="en-GB"/>
        </w:rPr>
      </w:pPr>
      <w:r>
        <w:rPr>
          <w:i/>
          <w:sz w:val="28"/>
          <w:lang w:val="en-GB"/>
        </w:rPr>
        <w:t>Class arrangement</w:t>
      </w:r>
      <w:r w:rsidR="004D05FC" w:rsidRPr="00E300C5">
        <w:rPr>
          <w:i/>
          <w:sz w:val="28"/>
          <w:lang w:val="en-GB"/>
        </w:rPr>
        <w:t>:</w:t>
      </w:r>
    </w:p>
    <w:p w14:paraId="18BF190E" w14:textId="77777777" w:rsidR="004D05FC" w:rsidRPr="00E300C5" w:rsidRDefault="004D05FC">
      <w:pPr>
        <w:pBdr>
          <w:bottom w:val="single" w:sz="12" w:space="1" w:color="auto"/>
        </w:pBdr>
        <w:rPr>
          <w:i/>
          <w:sz w:val="28"/>
          <w:lang w:val="en-GB"/>
        </w:rPr>
      </w:pPr>
    </w:p>
    <w:p w14:paraId="7630D9FE" w14:textId="77777777" w:rsidR="004D05FC" w:rsidRPr="00E300C5" w:rsidRDefault="004D05FC">
      <w:pPr>
        <w:rPr>
          <w:sz w:val="28"/>
          <w:lang w:val="en-GB"/>
        </w:rPr>
      </w:pPr>
    </w:p>
    <w:p w14:paraId="4B27D00C" w14:textId="77777777" w:rsidR="004D05FC" w:rsidRPr="004D05FC" w:rsidRDefault="004D05FC">
      <w:pPr>
        <w:rPr>
          <w:sz w:val="28"/>
        </w:rPr>
      </w:pPr>
      <w:r>
        <w:rPr>
          <w:sz w:val="28"/>
        </w:rPr>
        <w:t>Lesson 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93"/>
        <w:gridCol w:w="7069"/>
      </w:tblGrid>
      <w:tr w:rsidR="004D05FC" w14:paraId="24C527E5" w14:textId="77777777" w:rsidTr="004D05FC">
        <w:tc>
          <w:tcPr>
            <w:tcW w:w="1993" w:type="dxa"/>
          </w:tcPr>
          <w:p w14:paraId="5165300E" w14:textId="4B550963" w:rsidR="004D05FC" w:rsidRDefault="004D05F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Introduction</w:t>
            </w:r>
            <w:proofErr w:type="spellEnd"/>
            <w:r w:rsidR="00E300C5">
              <w:rPr>
                <w:sz w:val="28"/>
              </w:rPr>
              <w:t>/ Lead-in</w:t>
            </w:r>
          </w:p>
          <w:p w14:paraId="31F15ECE" w14:textId="6797AFEA" w:rsidR="004D05FC" w:rsidRDefault="004D05FC">
            <w:pPr>
              <w:rPr>
                <w:sz w:val="28"/>
              </w:rPr>
            </w:pPr>
          </w:p>
        </w:tc>
        <w:tc>
          <w:tcPr>
            <w:tcW w:w="7069" w:type="dxa"/>
          </w:tcPr>
          <w:p w14:paraId="13CED6E3" w14:textId="77777777" w:rsidR="004D05FC" w:rsidRDefault="004D05FC">
            <w:pPr>
              <w:rPr>
                <w:sz w:val="28"/>
              </w:rPr>
            </w:pPr>
          </w:p>
          <w:p w14:paraId="011671F9" w14:textId="77777777" w:rsidR="004D05FC" w:rsidRDefault="004D05FC">
            <w:pPr>
              <w:rPr>
                <w:sz w:val="28"/>
              </w:rPr>
            </w:pPr>
          </w:p>
          <w:p w14:paraId="551F1713" w14:textId="77777777" w:rsidR="004D05FC" w:rsidRDefault="004D05FC">
            <w:pPr>
              <w:rPr>
                <w:sz w:val="28"/>
              </w:rPr>
            </w:pPr>
          </w:p>
        </w:tc>
      </w:tr>
      <w:tr w:rsidR="004D05FC" w:rsidRPr="00E300C5" w14:paraId="56E6862C" w14:textId="77777777" w:rsidTr="004D05FC">
        <w:tc>
          <w:tcPr>
            <w:tcW w:w="1993" w:type="dxa"/>
          </w:tcPr>
          <w:p w14:paraId="7E29C51B" w14:textId="75E137F7" w:rsidR="004D05FC" w:rsidRPr="00E300C5" w:rsidRDefault="00E300C5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Development phase</w:t>
            </w:r>
          </w:p>
        </w:tc>
        <w:tc>
          <w:tcPr>
            <w:tcW w:w="7069" w:type="dxa"/>
          </w:tcPr>
          <w:p w14:paraId="237B905A" w14:textId="77777777" w:rsidR="004D05FC" w:rsidRPr="00E300C5" w:rsidRDefault="004D05FC">
            <w:pPr>
              <w:rPr>
                <w:sz w:val="28"/>
                <w:lang w:val="en-GB"/>
              </w:rPr>
            </w:pPr>
          </w:p>
          <w:p w14:paraId="565D83C4" w14:textId="77777777" w:rsidR="004D05FC" w:rsidRPr="00E300C5" w:rsidRDefault="004D05FC">
            <w:pPr>
              <w:rPr>
                <w:sz w:val="28"/>
                <w:lang w:val="en-GB"/>
              </w:rPr>
            </w:pPr>
          </w:p>
          <w:p w14:paraId="5C94E372" w14:textId="77777777" w:rsidR="004D05FC" w:rsidRPr="00E300C5" w:rsidRDefault="004D05FC">
            <w:pPr>
              <w:rPr>
                <w:sz w:val="28"/>
                <w:lang w:val="en-GB"/>
              </w:rPr>
            </w:pPr>
          </w:p>
        </w:tc>
      </w:tr>
      <w:tr w:rsidR="004D05FC" w14:paraId="17B49665" w14:textId="77777777" w:rsidTr="004D05FC">
        <w:tc>
          <w:tcPr>
            <w:tcW w:w="1993" w:type="dxa"/>
          </w:tcPr>
          <w:p w14:paraId="3AE40855" w14:textId="3E02AE9A" w:rsidR="004D05FC" w:rsidRPr="004D05FC" w:rsidRDefault="00E300C5">
            <w:pPr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Review </w:t>
            </w:r>
            <w:proofErr w:type="spellStart"/>
            <w:r>
              <w:rPr>
                <w:sz w:val="28"/>
              </w:rPr>
              <w:t>phase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7069" w:type="dxa"/>
          </w:tcPr>
          <w:p w14:paraId="5920793F" w14:textId="77777777" w:rsidR="004D05FC" w:rsidRDefault="004D05FC">
            <w:pPr>
              <w:rPr>
                <w:sz w:val="28"/>
              </w:rPr>
            </w:pPr>
          </w:p>
          <w:p w14:paraId="4DD853F5" w14:textId="77777777" w:rsidR="004D05FC" w:rsidRDefault="004D05FC">
            <w:pPr>
              <w:rPr>
                <w:sz w:val="28"/>
              </w:rPr>
            </w:pPr>
          </w:p>
          <w:p w14:paraId="7F19B152" w14:textId="77777777" w:rsidR="004D05FC" w:rsidRDefault="004D05FC">
            <w:pPr>
              <w:rPr>
                <w:sz w:val="28"/>
              </w:rPr>
            </w:pPr>
          </w:p>
        </w:tc>
      </w:tr>
      <w:tr w:rsidR="004D05FC" w14:paraId="5083E624" w14:textId="77777777" w:rsidTr="004D05FC">
        <w:tc>
          <w:tcPr>
            <w:tcW w:w="1993" w:type="dxa"/>
          </w:tcPr>
          <w:p w14:paraId="05FA610F" w14:textId="391468D2" w:rsidR="004D05FC" w:rsidRDefault="004D05F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Present</w:t>
            </w:r>
            <w:r w:rsidR="00E300C5">
              <w:rPr>
                <w:sz w:val="28"/>
              </w:rPr>
              <w:t>ation</w:t>
            </w:r>
            <w:proofErr w:type="spellEnd"/>
          </w:p>
        </w:tc>
        <w:tc>
          <w:tcPr>
            <w:tcW w:w="7069" w:type="dxa"/>
          </w:tcPr>
          <w:p w14:paraId="716A310C" w14:textId="77777777" w:rsidR="004D05FC" w:rsidRDefault="004D05FC">
            <w:pPr>
              <w:rPr>
                <w:sz w:val="28"/>
              </w:rPr>
            </w:pPr>
          </w:p>
          <w:p w14:paraId="11E886D5" w14:textId="77777777" w:rsidR="004D05FC" w:rsidRDefault="004D05FC">
            <w:pPr>
              <w:rPr>
                <w:sz w:val="28"/>
              </w:rPr>
            </w:pPr>
          </w:p>
          <w:p w14:paraId="20895B65" w14:textId="77777777" w:rsidR="004D05FC" w:rsidRDefault="004D05FC">
            <w:pPr>
              <w:rPr>
                <w:sz w:val="28"/>
              </w:rPr>
            </w:pPr>
          </w:p>
        </w:tc>
      </w:tr>
      <w:tr w:rsidR="004D05FC" w14:paraId="7BBAEB60" w14:textId="77777777" w:rsidTr="004D05FC">
        <w:tc>
          <w:tcPr>
            <w:tcW w:w="1993" w:type="dxa"/>
          </w:tcPr>
          <w:p w14:paraId="6F20D29C" w14:textId="77777777" w:rsidR="004D05FC" w:rsidRDefault="004D05F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Documentation</w:t>
            </w:r>
            <w:proofErr w:type="spellEnd"/>
          </w:p>
        </w:tc>
        <w:tc>
          <w:tcPr>
            <w:tcW w:w="7069" w:type="dxa"/>
          </w:tcPr>
          <w:p w14:paraId="593C9B37" w14:textId="77777777" w:rsidR="004D05FC" w:rsidRDefault="004D05FC">
            <w:pPr>
              <w:rPr>
                <w:sz w:val="28"/>
              </w:rPr>
            </w:pPr>
          </w:p>
          <w:p w14:paraId="051B603B" w14:textId="77777777" w:rsidR="004D05FC" w:rsidRDefault="004D05FC">
            <w:pPr>
              <w:rPr>
                <w:sz w:val="28"/>
              </w:rPr>
            </w:pPr>
          </w:p>
          <w:p w14:paraId="06476358" w14:textId="77777777" w:rsidR="004D05FC" w:rsidRDefault="004D05FC">
            <w:pPr>
              <w:rPr>
                <w:sz w:val="28"/>
              </w:rPr>
            </w:pPr>
          </w:p>
        </w:tc>
      </w:tr>
      <w:tr w:rsidR="004D05FC" w14:paraId="778CB923" w14:textId="77777777" w:rsidTr="004D05FC">
        <w:tc>
          <w:tcPr>
            <w:tcW w:w="1993" w:type="dxa"/>
          </w:tcPr>
          <w:p w14:paraId="4CE4BBDC" w14:textId="77777777" w:rsidR="004D05FC" w:rsidRDefault="004D05FC">
            <w:pPr>
              <w:rPr>
                <w:sz w:val="28"/>
              </w:rPr>
            </w:pPr>
            <w:r>
              <w:rPr>
                <w:sz w:val="28"/>
              </w:rPr>
              <w:t>Dissemination</w:t>
            </w:r>
          </w:p>
        </w:tc>
        <w:tc>
          <w:tcPr>
            <w:tcW w:w="7069" w:type="dxa"/>
          </w:tcPr>
          <w:p w14:paraId="7E07B5AB" w14:textId="77777777" w:rsidR="004D05FC" w:rsidRDefault="004D05FC">
            <w:pPr>
              <w:rPr>
                <w:sz w:val="28"/>
              </w:rPr>
            </w:pPr>
          </w:p>
          <w:p w14:paraId="08D15DA8" w14:textId="77777777" w:rsidR="004D05FC" w:rsidRDefault="004D05FC">
            <w:pPr>
              <w:rPr>
                <w:sz w:val="28"/>
              </w:rPr>
            </w:pPr>
          </w:p>
          <w:p w14:paraId="6302A54F" w14:textId="77777777" w:rsidR="004D05FC" w:rsidRDefault="004D05FC">
            <w:pPr>
              <w:rPr>
                <w:sz w:val="28"/>
              </w:rPr>
            </w:pPr>
          </w:p>
        </w:tc>
      </w:tr>
    </w:tbl>
    <w:p w14:paraId="6CA77411" w14:textId="77777777" w:rsidR="004D05FC" w:rsidRPr="004D05FC" w:rsidRDefault="004D05FC">
      <w:pPr>
        <w:rPr>
          <w:sz w:val="28"/>
        </w:rPr>
      </w:pPr>
    </w:p>
    <w:sectPr w:rsidR="004D05FC" w:rsidRPr="004D05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FC"/>
    <w:rsid w:val="00287B58"/>
    <w:rsid w:val="004D05FC"/>
    <w:rsid w:val="00A833A9"/>
    <w:rsid w:val="00E300C5"/>
    <w:rsid w:val="00EC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C31D"/>
  <w15:chartTrackingRefBased/>
  <w15:docId w15:val="{D7D03537-4602-4F21-8A35-210C21DA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D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Panunzio</dc:creator>
  <cp:keywords/>
  <dc:description/>
  <cp:lastModifiedBy>Maria Pia Panunzio</cp:lastModifiedBy>
  <cp:revision>4</cp:revision>
  <dcterms:created xsi:type="dcterms:W3CDTF">2021-06-26T13:58:00Z</dcterms:created>
  <dcterms:modified xsi:type="dcterms:W3CDTF">2021-06-26T15:58:00Z</dcterms:modified>
</cp:coreProperties>
</file>