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17" w:rsidRPr="00894D0E" w:rsidRDefault="00026E17" w:rsidP="00026E17">
      <w:pPr>
        <w:rPr>
          <w:rFonts w:ascii="Tahoma" w:hAnsi="Tahoma" w:cs="Tahoma"/>
          <w:b/>
          <w:bCs/>
          <w:sz w:val="24"/>
          <w:szCs w:val="24"/>
        </w:rPr>
      </w:pPr>
      <w:r w:rsidRPr="00894D0E">
        <w:rPr>
          <w:rFonts w:ascii="Tahoma" w:hAnsi="Tahoma" w:cs="Tahoma"/>
          <w:b/>
          <w:bCs/>
          <w:sz w:val="24"/>
          <w:szCs w:val="24"/>
        </w:rPr>
        <w:t>GENERATORY KODÓW QR</w:t>
      </w:r>
    </w:p>
    <w:p w:rsidR="00026E17" w:rsidRPr="00894D0E" w:rsidRDefault="006A312E" w:rsidP="00026E17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Links to the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generators</w:t>
      </w:r>
      <w:proofErr w:type="spellEnd"/>
      <w:r w:rsidR="00026E17" w:rsidRPr="00894D0E">
        <w:rPr>
          <w:rFonts w:ascii="Tahoma" w:hAnsi="Tahoma" w:cs="Tahoma"/>
          <w:i/>
          <w:iCs/>
          <w:sz w:val="24"/>
          <w:szCs w:val="24"/>
        </w:rPr>
        <w:t>:</w:t>
      </w:r>
    </w:p>
    <w:p w:rsidR="00026E17" w:rsidRDefault="00026E17" w:rsidP="00026E17">
      <w:pPr>
        <w:rPr>
          <w:rFonts w:ascii="Tahoma" w:hAnsi="Tahoma" w:cs="Tahoma"/>
          <w:sz w:val="24"/>
          <w:szCs w:val="24"/>
        </w:rPr>
      </w:pPr>
      <w:hyperlink r:id="rId6" w:history="1">
        <w:r w:rsidRPr="00894D0E">
          <w:rPr>
            <w:rStyle w:val="Hipercze"/>
            <w:rFonts w:ascii="Tahoma" w:hAnsi="Tahoma" w:cs="Tahoma"/>
            <w:sz w:val="24"/>
            <w:szCs w:val="24"/>
          </w:rPr>
          <w:t>https://www.qr-online.pl/</w:t>
        </w:r>
      </w:hyperlink>
    </w:p>
    <w:p w:rsidR="00026E17" w:rsidRDefault="00026E17" w:rsidP="00026E17">
      <w:pPr>
        <w:rPr>
          <w:rFonts w:ascii="Tahoma" w:hAnsi="Tahoma" w:cs="Tahoma"/>
          <w:sz w:val="24"/>
          <w:szCs w:val="24"/>
        </w:rPr>
      </w:pPr>
      <w:hyperlink r:id="rId7" w:history="1">
        <w:r w:rsidRPr="00894D0E">
          <w:rPr>
            <w:rStyle w:val="Hipercze"/>
            <w:rFonts w:ascii="Tahoma" w:hAnsi="Tahoma" w:cs="Tahoma"/>
            <w:sz w:val="24"/>
            <w:szCs w:val="24"/>
          </w:rPr>
          <w:t>http://mal-den-code.de/</w:t>
        </w:r>
      </w:hyperlink>
    </w:p>
    <w:p w:rsidR="00026E17" w:rsidRPr="00894D0E" w:rsidRDefault="00026E17" w:rsidP="00026E17">
      <w:pPr>
        <w:pStyle w:val="NormalnyWeb"/>
        <w:spacing w:before="0" w:beforeAutospacing="0" w:after="0" w:afterAutospacing="0"/>
      </w:pPr>
      <w:r w:rsidRPr="00894D0E">
        <w:rPr>
          <w:rFonts w:ascii="Tahoma" w:eastAsia="Tahoma" w:hAnsi="Tahoma" w:cs="Tahoma"/>
          <w:kern w:val="24"/>
        </w:rPr>
        <w:t>QR</w:t>
      </w:r>
      <w:r w:rsidR="006A312E">
        <w:rPr>
          <w:rFonts w:ascii="Tahoma" w:eastAsia="Tahoma" w:hAnsi="Tahoma" w:cs="Tahoma"/>
          <w:kern w:val="24"/>
        </w:rPr>
        <w:t xml:space="preserve"> </w:t>
      </w:r>
      <w:proofErr w:type="spellStart"/>
      <w:r w:rsidR="006A312E">
        <w:rPr>
          <w:rFonts w:ascii="Tahoma" w:eastAsia="Tahoma" w:hAnsi="Tahoma" w:cs="Tahoma"/>
          <w:kern w:val="24"/>
        </w:rPr>
        <w:t>codes</w:t>
      </w:r>
      <w:proofErr w:type="spellEnd"/>
      <w:r w:rsidRPr="00894D0E">
        <w:rPr>
          <w:rFonts w:ascii="Tahoma" w:eastAsia="Tahoma" w:hAnsi="Tahoma" w:cs="Tahoma"/>
          <w:kern w:val="24"/>
        </w:rPr>
        <w:t>:</w:t>
      </w:r>
    </w:p>
    <w:p w:rsidR="00026E17" w:rsidRPr="006A312E" w:rsidRDefault="006A312E" w:rsidP="00026E17">
      <w:pPr>
        <w:pStyle w:val="Akapitzlist"/>
        <w:numPr>
          <w:ilvl w:val="0"/>
          <w:numId w:val="1"/>
        </w:numPr>
        <w:rPr>
          <w:lang w:val="en-US"/>
        </w:rPr>
      </w:pPr>
      <w:r w:rsidRPr="006A312E">
        <w:rPr>
          <w:rFonts w:ascii="Tahoma" w:eastAsia="Tahoma" w:hAnsi="Tahoma" w:cs="Tahoma"/>
          <w:kern w:val="24"/>
          <w:lang w:val="en-US"/>
        </w:rPr>
        <w:t>allow you to write a lot of data on a small space</w:t>
      </w:r>
      <w:r w:rsidR="00026E17" w:rsidRPr="006A312E">
        <w:rPr>
          <w:rFonts w:ascii="Tahoma" w:eastAsia="Tahoma" w:hAnsi="Tahoma" w:cs="Tahoma"/>
          <w:kern w:val="24"/>
          <w:lang w:val="en-US"/>
        </w:rPr>
        <w:t>,</w:t>
      </w:r>
    </w:p>
    <w:p w:rsidR="00026E17" w:rsidRPr="00894D0E" w:rsidRDefault="006A312E" w:rsidP="00026E17">
      <w:pPr>
        <w:pStyle w:val="Akapitzlist"/>
        <w:numPr>
          <w:ilvl w:val="0"/>
          <w:numId w:val="1"/>
        </w:numPr>
      </w:pPr>
      <w:r>
        <w:rPr>
          <w:rFonts w:ascii="Tahoma" w:eastAsia="Tahoma" w:hAnsi="Tahoma" w:cs="Tahoma"/>
          <w:kern w:val="24"/>
          <w:lang w:val="en-US"/>
        </w:rPr>
        <w:t>make lessons more attractive</w:t>
      </w:r>
      <w:r w:rsidR="00026E17" w:rsidRPr="00894D0E">
        <w:rPr>
          <w:rFonts w:ascii="Tahoma" w:eastAsia="Tahoma" w:hAnsi="Tahoma" w:cs="Tahoma"/>
          <w:kern w:val="24"/>
        </w:rPr>
        <w:t>,</w:t>
      </w:r>
    </w:p>
    <w:p w:rsidR="00026E17" w:rsidRPr="006A312E" w:rsidRDefault="006A312E" w:rsidP="00026E17">
      <w:pPr>
        <w:pStyle w:val="Akapitzlist"/>
        <w:numPr>
          <w:ilvl w:val="0"/>
          <w:numId w:val="1"/>
        </w:numPr>
        <w:rPr>
          <w:lang w:val="en-US"/>
        </w:rPr>
      </w:pPr>
      <w:r w:rsidRPr="006A312E">
        <w:rPr>
          <w:rFonts w:ascii="Tahoma" w:eastAsia="Tahoma" w:hAnsi="Tahoma" w:cs="Tahoma"/>
          <w:kern w:val="24"/>
          <w:lang w:val="en-US"/>
        </w:rPr>
        <w:t>encourage students to active work</w:t>
      </w:r>
      <w:r w:rsidR="00026E17" w:rsidRPr="006A312E">
        <w:rPr>
          <w:rFonts w:ascii="Tahoma" w:eastAsia="Tahoma" w:hAnsi="Tahoma" w:cs="Tahoma"/>
          <w:kern w:val="24"/>
          <w:lang w:val="en-US"/>
        </w:rPr>
        <w:t>,</w:t>
      </w:r>
    </w:p>
    <w:p w:rsidR="00026E17" w:rsidRPr="006A312E" w:rsidRDefault="006A312E" w:rsidP="00026E17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ascii="Tahoma" w:eastAsia="Tahoma" w:hAnsi="Tahoma" w:cs="Tahoma"/>
          <w:kern w:val="24"/>
          <w:lang w:val="en-US"/>
        </w:rPr>
        <w:t xml:space="preserve">are a mixture of </w:t>
      </w:r>
      <w:proofErr w:type="spellStart"/>
      <w:r>
        <w:rPr>
          <w:rFonts w:ascii="Tahoma" w:eastAsia="Tahoma" w:hAnsi="Tahoma" w:cs="Tahoma"/>
          <w:kern w:val="24"/>
          <w:lang w:val="en-US"/>
        </w:rPr>
        <w:t>mistery</w:t>
      </w:r>
      <w:proofErr w:type="spellEnd"/>
      <w:r>
        <w:rPr>
          <w:rFonts w:ascii="Tahoma" w:eastAsia="Tahoma" w:hAnsi="Tahoma" w:cs="Tahoma"/>
          <w:kern w:val="24"/>
          <w:lang w:val="en-US"/>
        </w:rPr>
        <w:t>, good fun and effective learning</w:t>
      </w:r>
      <w:r w:rsidR="00026E17" w:rsidRPr="006A312E">
        <w:rPr>
          <w:rFonts w:ascii="Tahoma" w:eastAsia="Tahoma" w:hAnsi="Tahoma" w:cs="Tahoma"/>
          <w:kern w:val="24"/>
          <w:lang w:val="en-US"/>
        </w:rPr>
        <w:t>.</w:t>
      </w:r>
    </w:p>
    <w:p w:rsidR="00026E17" w:rsidRPr="006A312E" w:rsidRDefault="006A312E" w:rsidP="00026E17">
      <w:pPr>
        <w:pStyle w:val="NormalnyWeb"/>
        <w:spacing w:before="0" w:beforeAutospacing="0" w:after="0" w:afterAutospacing="0"/>
        <w:rPr>
          <w:lang w:val="en-US"/>
        </w:rPr>
      </w:pPr>
      <w:r>
        <w:rPr>
          <w:rFonts w:ascii="Tahoma" w:eastAsia="Tahoma" w:hAnsi="Tahoma" w:cs="Tahoma"/>
          <w:kern w:val="24"/>
          <w:lang w:val="en-US"/>
        </w:rPr>
        <w:t>Lesson preparation with QR codes</w:t>
      </w:r>
      <w:r w:rsidR="00026E17" w:rsidRPr="006A312E">
        <w:rPr>
          <w:rFonts w:ascii="Tahoma" w:eastAsia="Tahoma" w:hAnsi="Tahoma" w:cs="Tahoma"/>
          <w:kern w:val="24"/>
          <w:lang w:val="en-US"/>
        </w:rPr>
        <w:t>:</w:t>
      </w:r>
    </w:p>
    <w:p w:rsidR="00026E17" w:rsidRPr="006A312E" w:rsidRDefault="006A312E" w:rsidP="00026E17">
      <w:pPr>
        <w:pStyle w:val="Akapitzlist"/>
        <w:numPr>
          <w:ilvl w:val="0"/>
          <w:numId w:val="2"/>
        </w:numPr>
        <w:rPr>
          <w:lang w:val="en-US"/>
        </w:rPr>
      </w:pPr>
      <w:r>
        <w:rPr>
          <w:rFonts w:ascii="Tahoma" w:eastAsia="Tahoma" w:hAnsi="Tahoma" w:cs="Tahoma"/>
          <w:kern w:val="24"/>
          <w:lang w:val="en-US"/>
        </w:rPr>
        <w:t xml:space="preserve">write down the tasks on </w:t>
      </w:r>
      <w:r w:rsidR="00026E17" w:rsidRPr="006A312E">
        <w:rPr>
          <w:rFonts w:ascii="Tahoma" w:eastAsia="Tahoma" w:hAnsi="Tahoma" w:cs="Tahoma"/>
          <w:kern w:val="24"/>
          <w:lang w:val="en-US"/>
        </w:rPr>
        <w:br/>
      </w:r>
      <w:r w:rsidR="00026E17" w:rsidRPr="006A312E">
        <w:rPr>
          <w:rFonts w:ascii="Tahoma" w:eastAsia="Tahoma" w:hAnsi="Tahoma" w:cs="Tahoma"/>
          <w:i/>
          <w:iCs/>
          <w:kern w:val="24"/>
          <w:lang w:val="en-US"/>
        </w:rPr>
        <w:t xml:space="preserve">qr-online.pl </w:t>
      </w:r>
      <w:r w:rsidRPr="006A312E">
        <w:rPr>
          <w:rFonts w:ascii="Tahoma" w:eastAsia="Tahoma" w:hAnsi="Tahoma" w:cs="Tahoma"/>
          <w:kern w:val="24"/>
          <w:lang w:val="en-US"/>
        </w:rPr>
        <w:t>and print the generated codes</w:t>
      </w:r>
      <w:r w:rsidR="00026E17" w:rsidRPr="006A312E">
        <w:rPr>
          <w:rFonts w:ascii="Tahoma" w:eastAsia="Tahoma" w:hAnsi="Tahoma" w:cs="Tahoma"/>
          <w:kern w:val="24"/>
          <w:lang w:val="en-US"/>
        </w:rPr>
        <w:t>,</w:t>
      </w:r>
    </w:p>
    <w:p w:rsidR="00026E17" w:rsidRPr="006A312E" w:rsidRDefault="006A312E" w:rsidP="00026E17">
      <w:pPr>
        <w:pStyle w:val="Akapitzlist"/>
        <w:numPr>
          <w:ilvl w:val="0"/>
          <w:numId w:val="2"/>
        </w:numPr>
        <w:rPr>
          <w:lang w:val="en-US"/>
        </w:rPr>
      </w:pPr>
      <w:r>
        <w:rPr>
          <w:rFonts w:ascii="Tahoma" w:eastAsia="Tahoma" w:hAnsi="Tahoma" w:cs="Tahoma"/>
          <w:kern w:val="24"/>
          <w:lang w:val="en-US"/>
        </w:rPr>
        <w:t xml:space="preserve">write a short feedback on </w:t>
      </w:r>
      <w:r w:rsidR="00026E17" w:rsidRPr="006A312E">
        <w:rPr>
          <w:rFonts w:ascii="Tahoma" w:eastAsia="Tahoma" w:hAnsi="Tahoma" w:cs="Tahoma"/>
          <w:i/>
          <w:iCs/>
          <w:kern w:val="24"/>
          <w:lang w:val="en-US"/>
        </w:rPr>
        <w:t xml:space="preserve">mal-den-code.de </w:t>
      </w:r>
      <w:r w:rsidRPr="006A312E">
        <w:rPr>
          <w:rFonts w:ascii="Tahoma" w:eastAsia="Tahoma" w:hAnsi="Tahoma" w:cs="Tahoma"/>
          <w:kern w:val="24"/>
          <w:lang w:val="en-US"/>
        </w:rPr>
        <w:t xml:space="preserve">and print generated codes to </w:t>
      </w:r>
      <w:proofErr w:type="spellStart"/>
      <w:r w:rsidRPr="006A312E">
        <w:rPr>
          <w:rFonts w:ascii="Tahoma" w:eastAsia="Tahoma" w:hAnsi="Tahoma" w:cs="Tahoma"/>
          <w:kern w:val="24"/>
          <w:lang w:val="en-US"/>
        </w:rPr>
        <w:t>colour</w:t>
      </w:r>
      <w:proofErr w:type="spellEnd"/>
      <w:r w:rsidRPr="006A312E">
        <w:rPr>
          <w:rFonts w:ascii="Tahoma" w:eastAsia="Tahoma" w:hAnsi="Tahoma" w:cs="Tahoma"/>
          <w:kern w:val="24"/>
          <w:lang w:val="en-US"/>
        </w:rPr>
        <w:t xml:space="preserve"> by students during the work with coded tasks</w:t>
      </w:r>
      <w:r>
        <w:rPr>
          <w:rFonts w:ascii="Tahoma" w:eastAsia="Tahoma" w:hAnsi="Tahoma" w:cs="Tahoma"/>
          <w:kern w:val="24"/>
          <w:lang w:val="en-US"/>
        </w:rPr>
        <w:t>.</w:t>
      </w:r>
    </w:p>
    <w:p w:rsidR="006A312E" w:rsidRDefault="006A312E" w:rsidP="006A312E">
      <w:pPr>
        <w:pStyle w:val="Akapitzlist"/>
        <w:rPr>
          <w:rFonts w:ascii="Tahoma" w:eastAsia="Tahoma" w:hAnsi="Tahoma" w:cs="Tahoma"/>
          <w:kern w:val="24"/>
          <w:lang w:val="en-US"/>
        </w:rPr>
      </w:pPr>
    </w:p>
    <w:p w:rsidR="006A312E" w:rsidRPr="006A312E" w:rsidRDefault="006A312E" w:rsidP="006A312E">
      <w:pPr>
        <w:pStyle w:val="Akapitzlist"/>
        <w:rPr>
          <w:lang w:val="en-US"/>
        </w:rPr>
      </w:pPr>
      <w:proofErr w:type="spellStart"/>
      <w:r>
        <w:rPr>
          <w:rFonts w:ascii="Tahoma" w:eastAsia="Tahoma" w:hAnsi="Tahoma" w:cs="Tahoma"/>
          <w:kern w:val="24"/>
          <w:lang w:val="en-US"/>
        </w:rPr>
        <w:t>Marzena</w:t>
      </w:r>
      <w:proofErr w:type="spellEnd"/>
      <w:r>
        <w:rPr>
          <w:rFonts w:ascii="Tahoma" w:eastAsia="Tahoma" w:hAnsi="Tahoma" w:cs="Tahoma"/>
          <w:kern w:val="24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kern w:val="24"/>
          <w:lang w:val="en-US"/>
        </w:rPr>
        <w:t>Węgiełek’s</w:t>
      </w:r>
      <w:proofErr w:type="spellEnd"/>
      <w:r>
        <w:rPr>
          <w:rFonts w:ascii="Tahoma" w:eastAsia="Tahoma" w:hAnsi="Tahoma" w:cs="Tahoma"/>
          <w:kern w:val="24"/>
          <w:lang w:val="en-US"/>
        </w:rPr>
        <w:t xml:space="preserve"> examples of work with QR codes:</w:t>
      </w:r>
    </w:p>
    <w:p w:rsidR="00026E17" w:rsidRPr="006A312E" w:rsidRDefault="00026E17" w:rsidP="006A312E">
      <w:pPr>
        <w:rPr>
          <w:rFonts w:ascii="Calibri" w:eastAsia="Calibri" w:hAnsi="Calibri" w:cs="Times New Roman"/>
          <w:b/>
          <w:sz w:val="52"/>
          <w:szCs w:val="52"/>
          <w:lang w:val="en-US"/>
        </w:rPr>
      </w:pPr>
    </w:p>
    <w:p w:rsidR="00026E17" w:rsidRPr="00894D0E" w:rsidRDefault="006A312E" w:rsidP="00026E17">
      <w:pPr>
        <w:jc w:val="center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Grade 4:</w:t>
      </w:r>
    </w:p>
    <w:p w:rsidR="00026E17" w:rsidRPr="00894D0E" w:rsidRDefault="00026E17" w:rsidP="00026E1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26E17" w:rsidRPr="00894D0E" w:rsidRDefault="006A312E" w:rsidP="00026E1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Great!</w:t>
      </w:r>
      <w:r w:rsidR="00026E17" w:rsidRPr="00894D0E">
        <w:rPr>
          <w:rFonts w:ascii="Calibri" w:eastAsia="Calibri" w:hAnsi="Calibri" w:cs="Times New Roman"/>
          <w:b/>
          <w:sz w:val="32"/>
          <w:szCs w:val="32"/>
        </w:rPr>
        <w:t xml:space="preserve"> (1 – 6)</w:t>
      </w:r>
    </w:p>
    <w:p w:rsidR="00026E17" w:rsidRPr="00894D0E" w:rsidRDefault="00026E17" w:rsidP="00026E17">
      <w:pPr>
        <w:jc w:val="center"/>
        <w:rPr>
          <w:rFonts w:ascii="Calibri" w:eastAsia="Calibri" w:hAnsi="Calibri" w:cs="Times New Roman"/>
        </w:rPr>
      </w:pPr>
      <w:r w:rsidRPr="00894D0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9A86E29" wp14:editId="6D96DB08">
            <wp:extent cx="4499610" cy="4476750"/>
            <wp:effectExtent l="0" t="0" r="0" b="0"/>
            <wp:docPr id="7" name="Obraz 7" descr="C:\Users\Marzena\AppData\Local\Temp\qrcodeSolu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zena\AppData\Local\Temp\qrcodeSolution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2"/>
                    <a:stretch/>
                  </pic:blipFill>
                  <pic:spPr bwMode="auto">
                    <a:xfrm>
                      <a:off x="0" y="0"/>
                      <a:ext cx="4500000" cy="44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12E" w:rsidRPr="006A312E" w:rsidRDefault="006A312E" w:rsidP="006A312E">
      <w:pPr>
        <w:pStyle w:val="Akapitzlist"/>
        <w:numPr>
          <w:ilvl w:val="0"/>
          <w:numId w:val="9"/>
        </w:numPr>
        <w:rPr>
          <w:rFonts w:ascii="Calibri" w:eastAsia="Calibri" w:hAnsi="Calibri"/>
          <w:sz w:val="28"/>
          <w:szCs w:val="28"/>
        </w:rPr>
      </w:pPr>
      <w:r w:rsidRPr="006A312E">
        <w:rPr>
          <w:rFonts w:ascii="Calibri" w:eastAsia="Calibri" w:hAnsi="Calibri"/>
          <w:sz w:val="28"/>
          <w:szCs w:val="28"/>
          <w:lang w:val="en-US"/>
        </w:rPr>
        <w:lastRenderedPageBreak/>
        <w:t xml:space="preserve">The train from Warsaw arrives to </w:t>
      </w:r>
      <w:proofErr w:type="spellStart"/>
      <w:r w:rsidRPr="006A312E">
        <w:rPr>
          <w:rFonts w:ascii="Calibri" w:eastAsia="Calibri" w:hAnsi="Calibri"/>
          <w:sz w:val="28"/>
          <w:szCs w:val="28"/>
          <w:lang w:val="en-US"/>
        </w:rPr>
        <w:t>Gdańsk</w:t>
      </w:r>
      <w:proofErr w:type="spellEnd"/>
      <w:r w:rsidRPr="006A312E">
        <w:rPr>
          <w:rFonts w:ascii="Calibri" w:eastAsia="Calibri" w:hAnsi="Calibri"/>
          <w:sz w:val="28"/>
          <w:szCs w:val="28"/>
          <w:lang w:val="en-US"/>
        </w:rPr>
        <w:t xml:space="preserve"> at 23.38. What time should it be in </w:t>
      </w:r>
      <w:proofErr w:type="spellStart"/>
      <w:r w:rsidRPr="006A312E">
        <w:rPr>
          <w:rFonts w:ascii="Calibri" w:eastAsia="Calibri" w:hAnsi="Calibri"/>
          <w:sz w:val="28"/>
          <w:szCs w:val="28"/>
          <w:lang w:val="en-US"/>
        </w:rPr>
        <w:t>Gdańsk</w:t>
      </w:r>
      <w:proofErr w:type="spellEnd"/>
      <w:r w:rsidRPr="006A312E">
        <w:rPr>
          <w:rFonts w:ascii="Calibri" w:eastAsia="Calibri" w:hAnsi="Calibri"/>
          <w:sz w:val="28"/>
          <w:szCs w:val="28"/>
          <w:lang w:val="en-US"/>
        </w:rPr>
        <w:t xml:space="preserve"> if it’s delayed by 35 minutes? </w:t>
      </w:r>
    </w:p>
    <w:p w:rsidR="006A312E" w:rsidRDefault="006A312E" w:rsidP="006A312E">
      <w:pPr>
        <w:pStyle w:val="Akapitzlist"/>
        <w:rPr>
          <w:rFonts w:ascii="Calibri" w:eastAsia="Calibri" w:hAnsi="Calibri"/>
          <w:sz w:val="28"/>
          <w:szCs w:val="28"/>
        </w:rPr>
      </w:pPr>
    </w:p>
    <w:p w:rsidR="00026E17" w:rsidRPr="006A312E" w:rsidRDefault="00026E17" w:rsidP="006A312E">
      <w:pPr>
        <w:pStyle w:val="Akapitzlist"/>
        <w:numPr>
          <w:ilvl w:val="0"/>
          <w:numId w:val="5"/>
        </w:numPr>
        <w:rPr>
          <w:rFonts w:ascii="Calibri" w:eastAsia="Calibri" w:hAnsi="Calibri"/>
          <w:sz w:val="28"/>
          <w:szCs w:val="28"/>
        </w:rPr>
      </w:pPr>
      <w:r w:rsidRPr="006A312E">
        <w:rPr>
          <w:rFonts w:ascii="Calibri" w:eastAsia="Calibri" w:hAnsi="Calibri"/>
          <w:sz w:val="28"/>
          <w:szCs w:val="28"/>
        </w:rPr>
        <w:t>00:13 (</w:t>
      </w:r>
      <w:proofErr w:type="spellStart"/>
      <w:r w:rsidR="006A312E">
        <w:rPr>
          <w:rFonts w:ascii="Calibri" w:eastAsia="Calibri" w:hAnsi="Calibri"/>
          <w:sz w:val="28"/>
          <w:szCs w:val="28"/>
        </w:rPr>
        <w:t>colour</w:t>
      </w:r>
      <w:proofErr w:type="spellEnd"/>
      <w:r w:rsidR="006A312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="006A312E">
        <w:rPr>
          <w:rFonts w:ascii="Calibri" w:eastAsia="Calibri" w:hAnsi="Calibri"/>
          <w:sz w:val="28"/>
          <w:szCs w:val="28"/>
        </w:rPr>
        <w:t>all</w:t>
      </w:r>
      <w:proofErr w:type="spellEnd"/>
      <w:r w:rsidR="006A312E">
        <w:rPr>
          <w:rFonts w:ascii="Calibri" w:eastAsia="Calibri" w:hAnsi="Calibri"/>
          <w:sz w:val="28"/>
          <w:szCs w:val="28"/>
        </w:rPr>
        <w:t xml:space="preserve"> 1 </w:t>
      </w:r>
      <w:proofErr w:type="spellStart"/>
      <w:r w:rsidR="006A312E">
        <w:rPr>
          <w:rFonts w:ascii="Calibri" w:eastAsia="Calibri" w:hAnsi="Calibri"/>
          <w:sz w:val="28"/>
          <w:szCs w:val="28"/>
        </w:rPr>
        <w:t>black</w:t>
      </w:r>
      <w:proofErr w:type="spellEnd"/>
      <w:r w:rsidRPr="006A312E">
        <w:rPr>
          <w:rFonts w:ascii="Calibri" w:eastAsia="Calibri" w:hAnsi="Calibri"/>
          <w:sz w:val="28"/>
          <w:szCs w:val="28"/>
        </w:rPr>
        <w:t>)</w:t>
      </w:r>
    </w:p>
    <w:p w:rsidR="00026E17" w:rsidRPr="00894D0E" w:rsidRDefault="00026E17" w:rsidP="00026E17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23:03 (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colour</w:t>
      </w:r>
      <w:proofErr w:type="spellEnd"/>
      <w:r w:rsidR="006A312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 w:rsidR="006A312E">
        <w:rPr>
          <w:rFonts w:ascii="Calibri" w:eastAsia="Calibri" w:hAnsi="Calibri" w:cs="Times New Roman"/>
          <w:sz w:val="28"/>
          <w:szCs w:val="28"/>
        </w:rPr>
        <w:t xml:space="preserve"> 2 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black</w:t>
      </w:r>
      <w:proofErr w:type="spellEnd"/>
      <w:r w:rsidRPr="00894D0E">
        <w:rPr>
          <w:rFonts w:ascii="Calibri" w:eastAsia="Calibri" w:hAnsi="Calibri" w:cs="Times New Roman"/>
          <w:sz w:val="28"/>
          <w:szCs w:val="28"/>
        </w:rPr>
        <w:t>)</w:t>
      </w:r>
    </w:p>
    <w:p w:rsidR="00026E17" w:rsidRPr="00894D0E" w:rsidRDefault="00026E17" w:rsidP="00026E1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26E17" w:rsidRPr="006A312E" w:rsidRDefault="00026E17" w:rsidP="00026E1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  <w:r w:rsidRPr="006A312E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="006A312E" w:rsidRPr="006A312E">
        <w:rPr>
          <w:rFonts w:ascii="Calibri" w:eastAsia="Calibri" w:hAnsi="Calibri" w:cs="Times New Roman"/>
          <w:sz w:val="28"/>
          <w:szCs w:val="28"/>
          <w:lang w:val="en-US"/>
        </w:rPr>
        <w:t xml:space="preserve">A number </w:t>
      </w:r>
      <w:r w:rsidRPr="006A312E">
        <w:rPr>
          <w:rFonts w:ascii="Calibri" w:eastAsia="Calibri" w:hAnsi="Calibri" w:cs="Times New Roman"/>
          <w:sz w:val="28"/>
          <w:szCs w:val="28"/>
          <w:lang w:val="en-US"/>
        </w:rPr>
        <w:t xml:space="preserve">XXIV </w:t>
      </w:r>
      <w:r w:rsidR="006A312E" w:rsidRPr="006A312E">
        <w:rPr>
          <w:rFonts w:ascii="Calibri" w:eastAsia="Calibri" w:hAnsi="Calibri" w:cs="Times New Roman"/>
          <w:sz w:val="28"/>
          <w:szCs w:val="28"/>
          <w:lang w:val="en-US"/>
        </w:rPr>
        <w:t>written in Arabic digits is</w:t>
      </w:r>
      <w:r w:rsidRPr="006A312E">
        <w:rPr>
          <w:rFonts w:ascii="Calibri" w:eastAsia="Calibri" w:hAnsi="Calibri" w:cs="Times New Roman"/>
          <w:sz w:val="28"/>
          <w:szCs w:val="28"/>
          <w:lang w:val="en-US"/>
        </w:rPr>
        <w:t>:</w:t>
      </w:r>
    </w:p>
    <w:p w:rsidR="00026E17" w:rsidRPr="00894D0E" w:rsidRDefault="00026E17" w:rsidP="00026E1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26 (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colour</w:t>
      </w:r>
      <w:proofErr w:type="spellEnd"/>
      <w:r w:rsidR="006A312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 w:rsidR="006A312E">
        <w:rPr>
          <w:rFonts w:ascii="Calibri" w:eastAsia="Calibri" w:hAnsi="Calibri" w:cs="Times New Roman"/>
          <w:sz w:val="28"/>
          <w:szCs w:val="28"/>
        </w:rPr>
        <w:t xml:space="preserve"> 3 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black</w:t>
      </w:r>
      <w:proofErr w:type="spellEnd"/>
      <w:r w:rsidRPr="00894D0E">
        <w:rPr>
          <w:rFonts w:ascii="Calibri" w:eastAsia="Calibri" w:hAnsi="Calibri" w:cs="Times New Roman"/>
          <w:sz w:val="28"/>
          <w:szCs w:val="28"/>
        </w:rPr>
        <w:t>)</w:t>
      </w:r>
    </w:p>
    <w:p w:rsidR="00026E17" w:rsidRPr="00894D0E" w:rsidRDefault="00026E17" w:rsidP="00026E1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94D0E">
        <w:rPr>
          <w:rFonts w:ascii="Calibri" w:eastAsia="Calibri" w:hAnsi="Calibri" w:cs="Times New Roman"/>
          <w:sz w:val="28"/>
          <w:szCs w:val="28"/>
        </w:rPr>
        <w:t>24 (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colours</w:t>
      </w:r>
      <w:proofErr w:type="spellEnd"/>
      <w:r w:rsidR="006A312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 w:rsidR="006A312E">
        <w:rPr>
          <w:rFonts w:ascii="Calibri" w:eastAsia="Calibri" w:hAnsi="Calibri" w:cs="Times New Roman"/>
          <w:sz w:val="28"/>
          <w:szCs w:val="28"/>
        </w:rPr>
        <w:t xml:space="preserve"> 4 </w:t>
      </w:r>
      <w:proofErr w:type="spellStart"/>
      <w:r w:rsidR="006A312E">
        <w:rPr>
          <w:rFonts w:ascii="Calibri" w:eastAsia="Calibri" w:hAnsi="Calibri" w:cs="Times New Roman"/>
          <w:sz w:val="28"/>
          <w:szCs w:val="28"/>
        </w:rPr>
        <w:t>black</w:t>
      </w:r>
      <w:proofErr w:type="spellEnd"/>
      <w:r w:rsidRPr="00894D0E">
        <w:rPr>
          <w:rFonts w:ascii="Calibri" w:eastAsia="Calibri" w:hAnsi="Calibri" w:cs="Times New Roman"/>
          <w:sz w:val="28"/>
          <w:szCs w:val="28"/>
        </w:rPr>
        <w:t>)</w:t>
      </w:r>
    </w:p>
    <w:p w:rsidR="00026E17" w:rsidRPr="00894D0E" w:rsidRDefault="00026E17" w:rsidP="00026E1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26E17" w:rsidRPr="006A312E" w:rsidRDefault="00026E17" w:rsidP="00026E1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  <w:r w:rsidRPr="006A312E">
        <w:rPr>
          <w:rFonts w:ascii="Calibri" w:eastAsia="Calibri" w:hAnsi="Calibri" w:cs="Times New Roman"/>
          <w:sz w:val="28"/>
          <w:szCs w:val="28"/>
          <w:lang w:val="en-US"/>
        </w:rPr>
        <w:t xml:space="preserve">3. </w:t>
      </w:r>
      <w:proofErr w:type="spellStart"/>
      <w:r w:rsidRPr="006A312E">
        <w:rPr>
          <w:rFonts w:ascii="Calibri" w:eastAsia="Calibri" w:hAnsi="Calibri" w:cs="Times New Roman"/>
          <w:sz w:val="28"/>
          <w:szCs w:val="28"/>
          <w:lang w:val="en-US"/>
        </w:rPr>
        <w:t>Staś</w:t>
      </w:r>
      <w:proofErr w:type="spellEnd"/>
      <w:r w:rsidRPr="006A312E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6A312E" w:rsidRPr="006A312E">
        <w:rPr>
          <w:rFonts w:ascii="Calibri" w:eastAsia="Calibri" w:hAnsi="Calibri" w:cs="Times New Roman"/>
          <w:sz w:val="28"/>
          <w:szCs w:val="28"/>
          <w:lang w:val="en-US"/>
        </w:rPr>
        <w:t xml:space="preserve">has got </w:t>
      </w:r>
      <w:r w:rsidRPr="006A312E">
        <w:rPr>
          <w:rFonts w:ascii="Calibri" w:eastAsia="Calibri" w:hAnsi="Calibri" w:cs="Times New Roman"/>
          <w:sz w:val="28"/>
          <w:szCs w:val="28"/>
          <w:lang w:val="en-US"/>
        </w:rPr>
        <w:t xml:space="preserve">150 </w:t>
      </w:r>
      <w:r w:rsidR="006A312E" w:rsidRPr="006A312E">
        <w:rPr>
          <w:rFonts w:ascii="Calibri" w:eastAsia="Calibri" w:hAnsi="Calibri" w:cs="Times New Roman"/>
          <w:sz w:val="28"/>
          <w:szCs w:val="28"/>
          <w:lang w:val="en-US"/>
        </w:rPr>
        <w:t>20groszy coins</w:t>
      </w:r>
      <w:r w:rsidRPr="006A312E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 w:rsidR="006A312E">
        <w:rPr>
          <w:rFonts w:ascii="Calibri" w:eastAsia="Calibri" w:hAnsi="Calibri" w:cs="Times New Roman"/>
          <w:sz w:val="28"/>
          <w:szCs w:val="28"/>
          <w:lang w:val="en-US"/>
        </w:rPr>
        <w:t>How much money has he got</w:t>
      </w:r>
      <w:r w:rsidRPr="006A312E">
        <w:rPr>
          <w:rFonts w:ascii="Calibri" w:eastAsia="Calibri" w:hAnsi="Calibri" w:cs="Times New Roman"/>
          <w:sz w:val="28"/>
          <w:szCs w:val="28"/>
          <w:lang w:val="en-US"/>
        </w:rPr>
        <w:t>?</w:t>
      </w:r>
    </w:p>
    <w:p w:rsidR="00026E17" w:rsidRPr="00894D0E" w:rsidRDefault="006A312E" w:rsidP="00026E1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30PLN</w:t>
      </w:r>
      <w:r w:rsidR="00026E17" w:rsidRPr="00894D0E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colour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5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black</w:t>
      </w:r>
      <w:proofErr w:type="spellEnd"/>
      <w:r w:rsidR="00026E17" w:rsidRPr="00894D0E">
        <w:rPr>
          <w:rFonts w:ascii="Calibri" w:eastAsia="Calibri" w:hAnsi="Calibri" w:cs="Times New Roman"/>
          <w:sz w:val="28"/>
          <w:szCs w:val="28"/>
        </w:rPr>
        <w:t>)</w:t>
      </w:r>
    </w:p>
    <w:p w:rsidR="00026E17" w:rsidRPr="00894D0E" w:rsidRDefault="006A312E" w:rsidP="00026E1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300PLN</w:t>
      </w:r>
      <w:r w:rsidR="00026E17" w:rsidRPr="00894D0E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colour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all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6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black</w:t>
      </w:r>
      <w:proofErr w:type="spellEnd"/>
      <w:r w:rsidR="00026E17" w:rsidRPr="00894D0E">
        <w:rPr>
          <w:rFonts w:ascii="Calibri" w:eastAsia="Calibri" w:hAnsi="Calibri" w:cs="Times New Roman"/>
          <w:sz w:val="28"/>
          <w:szCs w:val="28"/>
        </w:rPr>
        <w:t>)</w:t>
      </w:r>
    </w:p>
    <w:p w:rsidR="00026E17" w:rsidRPr="00894D0E" w:rsidRDefault="00026E17" w:rsidP="00026E17">
      <w:pPr>
        <w:rPr>
          <w:rFonts w:ascii="Calibri" w:eastAsia="Calibri" w:hAnsi="Calibri" w:cs="Times New Roman"/>
        </w:rPr>
      </w:pPr>
    </w:p>
    <w:p w:rsidR="00026E17" w:rsidRDefault="00026E17" w:rsidP="00026E1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26E17" w:rsidRDefault="00026E17" w:rsidP="00026E1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sectPr w:rsidR="00026E17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72"/>
    <w:multiLevelType w:val="hybridMultilevel"/>
    <w:tmpl w:val="D51A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C9B"/>
    <w:multiLevelType w:val="hybridMultilevel"/>
    <w:tmpl w:val="9170E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1984"/>
    <w:multiLevelType w:val="hybridMultilevel"/>
    <w:tmpl w:val="04185AB0"/>
    <w:lvl w:ilvl="0" w:tplc="97F88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834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25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C7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2C9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C1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AD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C6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A5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858A4"/>
    <w:multiLevelType w:val="hybridMultilevel"/>
    <w:tmpl w:val="842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4743"/>
    <w:multiLevelType w:val="hybridMultilevel"/>
    <w:tmpl w:val="1758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08AA"/>
    <w:multiLevelType w:val="hybridMultilevel"/>
    <w:tmpl w:val="1D9E7F68"/>
    <w:lvl w:ilvl="0" w:tplc="3F841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4F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68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26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27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0D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CC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EE7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8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40C88"/>
    <w:multiLevelType w:val="hybridMultilevel"/>
    <w:tmpl w:val="28D8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B16C2"/>
    <w:multiLevelType w:val="hybridMultilevel"/>
    <w:tmpl w:val="84C0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431BE"/>
    <w:multiLevelType w:val="hybridMultilevel"/>
    <w:tmpl w:val="11429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17"/>
    <w:rsid w:val="00026E17"/>
    <w:rsid w:val="006A312E"/>
    <w:rsid w:val="00A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E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E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l-den-cod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r-onlin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906</Characters>
  <Application>Microsoft Office Word</Application>
  <DocSecurity>0</DocSecurity>
  <Lines>7</Lines>
  <Paragraphs>2</Paragraphs>
  <ScaleCrop>false</ScaleCrop>
  <Company>XXX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2019-11-02T09:14:00Z</dcterms:created>
  <dcterms:modified xsi:type="dcterms:W3CDTF">2019-11-02T09:24:00Z</dcterms:modified>
</cp:coreProperties>
</file>