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B4" w:rsidRPr="00EE45F7" w:rsidRDefault="00CB13B4" w:rsidP="00EE45F7">
      <w:pPr>
        <w:jc w:val="center"/>
        <w:rPr>
          <w:rFonts w:cstheme="minorHAnsi"/>
          <w:b/>
          <w:bCs/>
          <w:sz w:val="48"/>
          <w:szCs w:val="48"/>
        </w:rPr>
      </w:pPr>
      <w:r w:rsidRPr="00FA6A62">
        <w:rPr>
          <w:rFonts w:cstheme="minorHAnsi"/>
          <w:b/>
          <w:bCs/>
          <w:sz w:val="48"/>
          <w:szCs w:val="48"/>
          <w:highlight w:val="yellow"/>
        </w:rPr>
        <w:t>Czym się różni informacja od opinii?</w:t>
      </w:r>
    </w:p>
    <w:p w:rsidR="00EE45F7" w:rsidRPr="00EE45F7" w:rsidRDefault="00EE45F7" w:rsidP="00EE45F7">
      <w:pPr>
        <w:jc w:val="center"/>
        <w:rPr>
          <w:rFonts w:cstheme="minorHAnsi"/>
          <w:b/>
          <w:bCs/>
          <w:sz w:val="28"/>
          <w:szCs w:val="28"/>
        </w:rPr>
      </w:pPr>
    </w:p>
    <w:p w:rsidR="00055C93" w:rsidRPr="00EE45F7" w:rsidRDefault="00EE45F7" w:rsidP="00055C93">
      <w:pPr>
        <w:rPr>
          <w:rFonts w:cstheme="minorHAnsi"/>
          <w:sz w:val="28"/>
          <w:szCs w:val="28"/>
        </w:rPr>
      </w:pPr>
      <w:r w:rsidRPr="00EE45F7">
        <w:rPr>
          <w:rFonts w:cstheme="minorHAnsi"/>
          <w:b/>
          <w:bCs/>
          <w:sz w:val="28"/>
          <w:szCs w:val="28"/>
        </w:rPr>
        <w:t>Dla nauczyciela</w:t>
      </w:r>
      <w:r w:rsidR="00C132D7">
        <w:rPr>
          <w:rFonts w:cstheme="minorHAnsi"/>
          <w:b/>
          <w:bCs/>
          <w:sz w:val="28"/>
          <w:szCs w:val="28"/>
        </w:rPr>
        <w:t xml:space="preserve"> tytułem wstępu</w:t>
      </w:r>
      <w:r w:rsidRPr="00EE45F7">
        <w:rPr>
          <w:rFonts w:cstheme="minorHAnsi"/>
          <w:bCs/>
          <w:sz w:val="28"/>
          <w:szCs w:val="28"/>
        </w:rPr>
        <w:t>: Rosnące oddziaływanie mediów na rzeczywistość społeczną jest zauważalne zarówno w obszarze nabywania wiedzy oraz wyobrażeń, jak również w aspekcie kreowania wartości, norm, postaw czy poglądów. Media są uznawane za czynnik w pewnym stopniu determinujący kształtowanie się tożsamości. Środki masowego przekazu obejmują swoim zasięgiem wszystkie możliwe tematy. Z tego powodu ich głównym zadaniem powinno być przedstawianie prawdy. Transmisja prawdziwego obrazu rzeczywistości umożliwia ludziom podejmowanie samodzielnych, odpowiedzialnych decyzji. Podstawą tego założenia jest fakt, że niezależne decyzje można podjąć jedynie na podstawie posiadania prawdziwych informacji. Niestety współczesne media nie są wolne od manipulacji. „Różnymi kanałami przenika manipulacja w głąb społeczeństwa: w uprawianej polityce, w prowadzonym handlu (reklama), w propagowanej modzie, a nawet w działalności oświatowej i edukacyjnej. Jednakże najbardziej skutecznym kanałem dla działań manipulatorskich są środki masowego przekazu”.</w:t>
      </w:r>
      <w:r w:rsidR="00055C93">
        <w:rPr>
          <w:rFonts w:cstheme="minorHAnsi"/>
          <w:bCs/>
          <w:sz w:val="28"/>
          <w:szCs w:val="28"/>
        </w:rPr>
        <w:t xml:space="preserve"> </w:t>
      </w:r>
      <w:r w:rsidR="00055C93">
        <w:rPr>
          <w:rFonts w:cstheme="minorHAnsi"/>
          <w:bCs/>
          <w:sz w:val="28"/>
          <w:szCs w:val="28"/>
        </w:rPr>
        <w:br/>
      </w:r>
      <w:r w:rsidR="00055C93" w:rsidRPr="00EE45F7">
        <w:rPr>
          <w:rFonts w:cstheme="minorHAnsi"/>
          <w:sz w:val="28"/>
          <w:szCs w:val="28"/>
        </w:rPr>
        <w:t>Wśród komunikatów, które docierają do współczesnego odbiorcy, bardzo często informacje mieszają się z subiektywnymi opiniami. Przedstawienie młodym ludziom, jak wygląda modelowy przekaz informacyjny, a jak opinia, pomoże im w późniejszym wyodrębnianiu obu tych rodzajów przekazu z wielogłosowych tekstów kultury.</w:t>
      </w:r>
    </w:p>
    <w:p w:rsidR="00055C93" w:rsidRPr="00EE45F7" w:rsidRDefault="00055C93" w:rsidP="00055C93">
      <w:pPr>
        <w:rPr>
          <w:rFonts w:cstheme="minorHAnsi"/>
          <w:sz w:val="28"/>
          <w:szCs w:val="28"/>
        </w:rPr>
      </w:pPr>
      <w:r w:rsidRPr="00C132D7">
        <w:rPr>
          <w:rFonts w:cstheme="minorHAnsi"/>
          <w:b/>
          <w:sz w:val="28"/>
          <w:szCs w:val="28"/>
        </w:rPr>
        <w:t>Rzetelny przekaz medialny przekazujący informację</w:t>
      </w:r>
      <w:r w:rsidRPr="00EE45F7">
        <w:rPr>
          <w:rFonts w:cstheme="minorHAnsi"/>
          <w:sz w:val="28"/>
          <w:szCs w:val="28"/>
        </w:rPr>
        <w:t xml:space="preserve"> powinien zawierać wszystkie jej elementy, a nie jedynie prezentować wybrane aspekty zagadnienia.</w:t>
      </w:r>
    </w:p>
    <w:p w:rsidR="00055C93" w:rsidRPr="00EE45F7" w:rsidRDefault="00055C93" w:rsidP="00055C93">
      <w:pPr>
        <w:rPr>
          <w:rFonts w:cstheme="minorHAnsi"/>
          <w:sz w:val="28"/>
          <w:szCs w:val="28"/>
        </w:rPr>
      </w:pPr>
      <w:r w:rsidRPr="00EE45F7">
        <w:rPr>
          <w:rFonts w:cstheme="minorHAnsi"/>
          <w:sz w:val="28"/>
          <w:szCs w:val="28"/>
        </w:rPr>
        <w:t>Musi zatem stwierdzać:</w:t>
      </w:r>
    </w:p>
    <w:p w:rsidR="00055C93" w:rsidRPr="00EE45F7" w:rsidRDefault="00055C93" w:rsidP="00055C93">
      <w:pPr>
        <w:numPr>
          <w:ilvl w:val="0"/>
          <w:numId w:val="4"/>
        </w:numPr>
        <w:rPr>
          <w:rFonts w:cstheme="minorHAnsi"/>
          <w:sz w:val="28"/>
          <w:szCs w:val="28"/>
        </w:rPr>
      </w:pPr>
      <w:r w:rsidRPr="00EE45F7">
        <w:rPr>
          <w:rFonts w:cstheme="minorHAnsi"/>
          <w:sz w:val="28"/>
          <w:szCs w:val="28"/>
        </w:rPr>
        <w:t>Co się wydarzyło?</w:t>
      </w:r>
    </w:p>
    <w:p w:rsidR="00055C93" w:rsidRPr="00EE45F7" w:rsidRDefault="00055C93" w:rsidP="00055C93">
      <w:pPr>
        <w:numPr>
          <w:ilvl w:val="0"/>
          <w:numId w:val="4"/>
        </w:numPr>
        <w:rPr>
          <w:rFonts w:cstheme="minorHAnsi"/>
          <w:sz w:val="28"/>
          <w:szCs w:val="28"/>
        </w:rPr>
      </w:pPr>
      <w:r w:rsidRPr="00EE45F7">
        <w:rPr>
          <w:rFonts w:cstheme="minorHAnsi"/>
          <w:sz w:val="28"/>
          <w:szCs w:val="28"/>
        </w:rPr>
        <w:t>Kiedy i gdzie miało to miejsce?</w:t>
      </w:r>
    </w:p>
    <w:p w:rsidR="00055C93" w:rsidRDefault="00055C93" w:rsidP="00055C93">
      <w:pPr>
        <w:numPr>
          <w:ilvl w:val="0"/>
          <w:numId w:val="4"/>
        </w:numPr>
        <w:rPr>
          <w:rFonts w:cstheme="minorHAnsi"/>
          <w:sz w:val="28"/>
          <w:szCs w:val="28"/>
        </w:rPr>
      </w:pPr>
      <w:r w:rsidRPr="00EE45F7">
        <w:rPr>
          <w:rFonts w:cstheme="minorHAnsi"/>
          <w:sz w:val="28"/>
          <w:szCs w:val="28"/>
        </w:rPr>
        <w:t>Kto brał udział w zdarzeniu?</w:t>
      </w:r>
    </w:p>
    <w:p w:rsidR="00055C93" w:rsidRPr="00055C93" w:rsidRDefault="00055C93" w:rsidP="00055C93">
      <w:pPr>
        <w:numPr>
          <w:ilvl w:val="0"/>
          <w:numId w:val="4"/>
        </w:numPr>
        <w:rPr>
          <w:rFonts w:cstheme="minorHAnsi"/>
          <w:sz w:val="28"/>
          <w:szCs w:val="28"/>
        </w:rPr>
      </w:pPr>
      <w:r w:rsidRPr="00055C93">
        <w:rPr>
          <w:rFonts w:cstheme="minorHAnsi"/>
          <w:sz w:val="28"/>
          <w:szCs w:val="28"/>
        </w:rPr>
        <w:lastRenderedPageBreak/>
        <w:t>MOŻE (gdy potrzeba) uwzględnić kontekst wydarzeń, który pozwoli pełniej zrozumieć ich istotę. Często bez dodatkowych wiadomości na temat tła kulturowego, przyczyn, wcześniejszych zajść itp., pozostawiony jedynie z suchą wiadomością odbiorca może mylnie ją zrozumieć.</w:t>
      </w:r>
    </w:p>
    <w:p w:rsidR="00C132D7" w:rsidRPr="00C132D7" w:rsidRDefault="00055C93" w:rsidP="00055C93">
      <w:pPr>
        <w:rPr>
          <w:rFonts w:cstheme="minorHAnsi"/>
          <w:sz w:val="28"/>
          <w:szCs w:val="28"/>
        </w:rPr>
      </w:pPr>
      <w:r w:rsidRPr="00EE45F7">
        <w:rPr>
          <w:rFonts w:cstheme="minorHAnsi"/>
          <w:sz w:val="28"/>
          <w:szCs w:val="28"/>
        </w:rPr>
        <w:t>Często informacje uzupełniane są o komentarz o motywacjach działań i celach osób biorących udział w zdarzeniach. Komentatorom życia publicznego, jako autorytetom, często dajemy wiarę</w:t>
      </w:r>
      <w:r w:rsidRPr="00055C93">
        <w:rPr>
          <w:rFonts w:cstheme="minorHAnsi"/>
          <w:sz w:val="28"/>
          <w:szCs w:val="28"/>
          <w:u w:val="single"/>
        </w:rPr>
        <w:t>. Należy pamiętać, że prezentują oni jedynie własną opinię na temat faktów.</w:t>
      </w:r>
      <w:r w:rsidR="00C132D7">
        <w:rPr>
          <w:rFonts w:cstheme="minorHAnsi"/>
          <w:sz w:val="28"/>
          <w:szCs w:val="28"/>
          <w:u w:val="single"/>
        </w:rPr>
        <w:br/>
      </w:r>
      <w:r w:rsidR="00C132D7">
        <w:rPr>
          <w:rFonts w:cstheme="minorHAnsi"/>
          <w:sz w:val="28"/>
          <w:szCs w:val="28"/>
        </w:rPr>
        <w:t>Nauczyciel może zwrócić uwagę uczniów na fakt, że współcześnie w mediach z premedytacją dąży się niekiedy do fałszowania informacji konstruując opinie, szczególnie w quasi-informacjach dotyczących zagadnień politycznych. Polityka to trudna i skomplikowana dziedzina.</w:t>
      </w:r>
    </w:p>
    <w:p w:rsidR="00055C93" w:rsidRPr="00C132D7" w:rsidRDefault="00055C93" w:rsidP="00055C93">
      <w:pPr>
        <w:rPr>
          <w:rFonts w:cstheme="minorHAnsi"/>
          <w:sz w:val="28"/>
          <w:szCs w:val="28"/>
        </w:rPr>
      </w:pPr>
      <w:r w:rsidRPr="00EE45F7">
        <w:rPr>
          <w:rFonts w:cstheme="minorHAnsi"/>
          <w:sz w:val="28"/>
          <w:szCs w:val="28"/>
        </w:rPr>
        <w:t>Dziennikarskie gatunki informacyjne to m.in.: telewizyjne wiadomości, reportaże, sprawozdania i relacje, kalendarium.</w:t>
      </w:r>
    </w:p>
    <w:p w:rsidR="00055C93" w:rsidRPr="00EE45F7" w:rsidRDefault="00055C93" w:rsidP="00055C93">
      <w:pPr>
        <w:rPr>
          <w:rFonts w:cstheme="minorHAnsi"/>
          <w:sz w:val="28"/>
          <w:szCs w:val="28"/>
        </w:rPr>
      </w:pPr>
      <w:r w:rsidRPr="00C132D7">
        <w:rPr>
          <w:rFonts w:cstheme="minorHAnsi"/>
          <w:b/>
          <w:sz w:val="28"/>
          <w:szCs w:val="28"/>
        </w:rPr>
        <w:t xml:space="preserve">Autor opinii </w:t>
      </w:r>
      <w:r w:rsidRPr="00C132D7">
        <w:rPr>
          <w:rFonts w:cstheme="minorHAnsi"/>
          <w:b/>
          <w:sz w:val="28"/>
          <w:szCs w:val="28"/>
          <w:u w:val="single"/>
        </w:rPr>
        <w:t>powinien</w:t>
      </w:r>
      <w:r w:rsidRPr="00EE45F7">
        <w:rPr>
          <w:rFonts w:cstheme="minorHAnsi"/>
          <w:sz w:val="28"/>
          <w:szCs w:val="28"/>
        </w:rPr>
        <w:t xml:space="preserve"> wypowiadać się we własnym imieniu, zaznaczając subiektywność swojego punktu widzenia. Może to zrobić za pomocą takich sformułowań jak: „uważam, że…, „sądzę, że…”, „wydaje mi się, że…”, „podejrzewam, że…”, „z mojego punktu widzenia…”, „według mnie…” itp. Mniej bezpośrednim środkiem językowym w wyrażaniu opinii jest używanie trybu przypuszczającego i wyrażeń takich jak: „najprawdopodobniej…”, „zapewne…”.</w:t>
      </w:r>
    </w:p>
    <w:p w:rsidR="00055C93" w:rsidRPr="00C132D7" w:rsidRDefault="00055C93" w:rsidP="00055C93">
      <w:pPr>
        <w:rPr>
          <w:rFonts w:cstheme="minorHAnsi"/>
          <w:sz w:val="28"/>
          <w:szCs w:val="28"/>
          <w:u w:val="single"/>
        </w:rPr>
      </w:pPr>
      <w:r w:rsidRPr="00EE45F7">
        <w:rPr>
          <w:rFonts w:cstheme="minorHAnsi"/>
          <w:sz w:val="28"/>
          <w:szCs w:val="28"/>
        </w:rPr>
        <w:t xml:space="preserve">Autorzy przedstawiający własne poglądy często używają języka bardziej potocznego, mniej oficjalnego niż dziennikarze starający się podkreślać własną obiektywność. Widać to szczególnie w przypadku felietonów. Ich autorzy nie stronią również od humoru, </w:t>
      </w:r>
      <w:r w:rsidRPr="00C132D7">
        <w:rPr>
          <w:rFonts w:cstheme="minorHAnsi"/>
          <w:sz w:val="28"/>
          <w:szCs w:val="28"/>
          <w:u w:val="single"/>
        </w:rPr>
        <w:t>niedopuszczalnego w dziennikarstwie informacyjnym.</w:t>
      </w:r>
    </w:p>
    <w:p w:rsidR="00055C93" w:rsidRPr="00EE45F7" w:rsidRDefault="00055C93" w:rsidP="00055C93">
      <w:pPr>
        <w:rPr>
          <w:rFonts w:cstheme="minorHAnsi"/>
          <w:sz w:val="28"/>
          <w:szCs w:val="28"/>
        </w:rPr>
      </w:pPr>
      <w:r w:rsidRPr="00EE45F7">
        <w:rPr>
          <w:rFonts w:cstheme="minorHAnsi"/>
          <w:sz w:val="28"/>
          <w:szCs w:val="28"/>
        </w:rPr>
        <w:t>Dobrze sformułowana opinia powinna zawierać przekonujące uzasadnienie danego stanowiska, świadczące o dogłębnym zrozumieniu omawianego zagadnienia.</w:t>
      </w:r>
    </w:p>
    <w:p w:rsidR="00055C93" w:rsidRPr="00EE45F7" w:rsidRDefault="00055C93" w:rsidP="00055C93">
      <w:pPr>
        <w:rPr>
          <w:rFonts w:cstheme="minorHAnsi"/>
          <w:sz w:val="28"/>
          <w:szCs w:val="28"/>
        </w:rPr>
      </w:pPr>
      <w:r w:rsidRPr="00EE45F7">
        <w:rPr>
          <w:rFonts w:cstheme="minorHAnsi"/>
          <w:sz w:val="28"/>
          <w:szCs w:val="28"/>
        </w:rPr>
        <w:t>Gatunki typowe dla prezentowania opinii (czyli publicystyczne) to obok felietonu m.in.: recenzja, esej, komentarz.</w:t>
      </w:r>
    </w:p>
    <w:p w:rsidR="00CB13B4" w:rsidRPr="00EE45F7" w:rsidRDefault="00CB13B4" w:rsidP="00CB13B4">
      <w:pPr>
        <w:rPr>
          <w:rFonts w:cstheme="minorHAnsi"/>
          <w:sz w:val="28"/>
          <w:szCs w:val="28"/>
        </w:rPr>
      </w:pPr>
    </w:p>
    <w:p w:rsidR="00CB13B4" w:rsidRPr="00EE45F7" w:rsidRDefault="00CB13B4" w:rsidP="00CB13B4">
      <w:pPr>
        <w:rPr>
          <w:rFonts w:cstheme="minorHAnsi"/>
          <w:b/>
          <w:bCs/>
          <w:sz w:val="28"/>
          <w:szCs w:val="28"/>
        </w:rPr>
      </w:pPr>
      <w:r w:rsidRPr="00EE45F7">
        <w:rPr>
          <w:rFonts w:cstheme="minorHAnsi"/>
          <w:b/>
          <w:bCs/>
          <w:sz w:val="28"/>
          <w:szCs w:val="28"/>
        </w:rPr>
        <w:lastRenderedPageBreak/>
        <w:t>Cele operacyjne</w:t>
      </w:r>
    </w:p>
    <w:p w:rsidR="00CB13B4" w:rsidRPr="00EE45F7" w:rsidRDefault="00CB13B4" w:rsidP="00CB13B4">
      <w:pPr>
        <w:rPr>
          <w:rFonts w:cstheme="minorHAnsi"/>
          <w:sz w:val="28"/>
          <w:szCs w:val="28"/>
        </w:rPr>
      </w:pPr>
      <w:r w:rsidRPr="00EE45F7">
        <w:rPr>
          <w:rFonts w:cstheme="minorHAnsi"/>
          <w:sz w:val="28"/>
          <w:szCs w:val="28"/>
        </w:rPr>
        <w:t>Uc</w:t>
      </w:r>
      <w:r w:rsidR="00055C93">
        <w:rPr>
          <w:rFonts w:cstheme="minorHAnsi"/>
          <w:sz w:val="28"/>
          <w:szCs w:val="28"/>
        </w:rPr>
        <w:t>zniowie</w:t>
      </w:r>
      <w:r w:rsidRPr="00EE45F7">
        <w:rPr>
          <w:rFonts w:cstheme="minorHAnsi"/>
          <w:sz w:val="28"/>
          <w:szCs w:val="28"/>
        </w:rPr>
        <w:t>:</w:t>
      </w:r>
    </w:p>
    <w:p w:rsidR="00CB13B4" w:rsidRPr="00EE45F7" w:rsidRDefault="00CB13B4" w:rsidP="00CB13B4">
      <w:pPr>
        <w:numPr>
          <w:ilvl w:val="0"/>
          <w:numId w:val="2"/>
        </w:numPr>
        <w:rPr>
          <w:rFonts w:cstheme="minorHAnsi"/>
          <w:sz w:val="28"/>
          <w:szCs w:val="28"/>
        </w:rPr>
      </w:pPr>
      <w:r w:rsidRPr="00EE45F7">
        <w:rPr>
          <w:rFonts w:cstheme="minorHAnsi"/>
          <w:sz w:val="28"/>
          <w:szCs w:val="28"/>
        </w:rPr>
        <w:t>wiedzą, czym różni się informacja od opinii;</w:t>
      </w:r>
    </w:p>
    <w:p w:rsidR="00CB13B4" w:rsidRPr="00EE45F7" w:rsidRDefault="00CB13B4" w:rsidP="00CB13B4">
      <w:pPr>
        <w:numPr>
          <w:ilvl w:val="0"/>
          <w:numId w:val="2"/>
        </w:numPr>
        <w:rPr>
          <w:rFonts w:cstheme="minorHAnsi"/>
          <w:sz w:val="28"/>
          <w:szCs w:val="28"/>
        </w:rPr>
      </w:pPr>
      <w:r w:rsidRPr="00EE45F7">
        <w:rPr>
          <w:rFonts w:cstheme="minorHAnsi"/>
          <w:sz w:val="28"/>
          <w:szCs w:val="28"/>
        </w:rPr>
        <w:t>potrafią na podstawie zebranych danych sformułować informację i opinię;</w:t>
      </w:r>
    </w:p>
    <w:p w:rsidR="00CB13B4" w:rsidRPr="00EE45F7" w:rsidRDefault="00CB13B4" w:rsidP="00CB13B4">
      <w:pPr>
        <w:numPr>
          <w:ilvl w:val="0"/>
          <w:numId w:val="2"/>
        </w:numPr>
        <w:rPr>
          <w:rFonts w:cstheme="minorHAnsi"/>
          <w:sz w:val="28"/>
          <w:szCs w:val="28"/>
        </w:rPr>
      </w:pPr>
      <w:r w:rsidRPr="00EE45F7">
        <w:rPr>
          <w:rFonts w:cstheme="minorHAnsi"/>
          <w:sz w:val="28"/>
          <w:szCs w:val="28"/>
        </w:rPr>
        <w:t>wiedzą, w jakich sytuacjach formułuje się opinię, a w jakich informację.</w:t>
      </w:r>
    </w:p>
    <w:p w:rsidR="00CB13B4" w:rsidRPr="00EE45F7" w:rsidRDefault="00CB13B4" w:rsidP="00CB13B4">
      <w:pPr>
        <w:rPr>
          <w:rFonts w:cstheme="minorHAnsi"/>
          <w:sz w:val="28"/>
          <w:szCs w:val="28"/>
        </w:rPr>
      </w:pPr>
    </w:p>
    <w:p w:rsidR="00CB13B4" w:rsidRPr="00EE45F7" w:rsidRDefault="00CB13B4" w:rsidP="00CB13B4">
      <w:pPr>
        <w:rPr>
          <w:rFonts w:cstheme="minorHAnsi"/>
          <w:b/>
          <w:bCs/>
          <w:sz w:val="28"/>
          <w:szCs w:val="28"/>
        </w:rPr>
      </w:pPr>
      <w:r w:rsidRPr="00EE45F7">
        <w:rPr>
          <w:rFonts w:cstheme="minorHAnsi"/>
          <w:b/>
          <w:bCs/>
          <w:sz w:val="28"/>
          <w:szCs w:val="28"/>
        </w:rPr>
        <w:t>Przebieg zajęć</w:t>
      </w:r>
    </w:p>
    <w:p w:rsidR="00CB13B4" w:rsidRPr="00EE45F7" w:rsidRDefault="00CB13B4" w:rsidP="00CB13B4">
      <w:pPr>
        <w:rPr>
          <w:rFonts w:cstheme="minorHAnsi"/>
          <w:sz w:val="28"/>
          <w:szCs w:val="28"/>
        </w:rPr>
      </w:pPr>
      <w:r w:rsidRPr="00EE45F7">
        <w:rPr>
          <w:rFonts w:cstheme="minorHAnsi"/>
          <w:sz w:val="28"/>
          <w:szCs w:val="28"/>
        </w:rPr>
        <w:t>1.</w:t>
      </w:r>
    </w:p>
    <w:p w:rsidR="00055C93" w:rsidRDefault="00CB13B4" w:rsidP="00CB13B4">
      <w:pPr>
        <w:rPr>
          <w:rFonts w:cstheme="minorHAnsi"/>
          <w:sz w:val="28"/>
          <w:szCs w:val="28"/>
        </w:rPr>
      </w:pPr>
      <w:r w:rsidRPr="00EE45F7">
        <w:rPr>
          <w:rFonts w:cstheme="minorHAnsi"/>
          <w:sz w:val="28"/>
          <w:szCs w:val="28"/>
        </w:rPr>
        <w:t xml:space="preserve">Na przykładzie ilustracji </w:t>
      </w:r>
      <w:r w:rsidR="0070188F" w:rsidRPr="00EE45F7">
        <w:rPr>
          <w:rFonts w:cstheme="minorHAnsi"/>
          <w:sz w:val="28"/>
          <w:szCs w:val="28"/>
        </w:rPr>
        <w:t xml:space="preserve">z pliku </w:t>
      </w:r>
      <w:r w:rsidR="0070188F" w:rsidRPr="00055C93">
        <w:rPr>
          <w:rFonts w:cstheme="minorHAnsi"/>
          <w:b/>
          <w:sz w:val="28"/>
          <w:szCs w:val="28"/>
        </w:rPr>
        <w:t>„</w:t>
      </w:r>
      <w:r w:rsidR="008E6E84" w:rsidRPr="00055C93">
        <w:rPr>
          <w:rFonts w:cstheme="minorHAnsi"/>
          <w:b/>
          <w:sz w:val="28"/>
          <w:szCs w:val="28"/>
        </w:rPr>
        <w:t>WSTĘP</w:t>
      </w:r>
      <w:r w:rsidR="0070188F" w:rsidRPr="00055C93">
        <w:rPr>
          <w:rFonts w:cstheme="minorHAnsi"/>
          <w:b/>
          <w:sz w:val="28"/>
          <w:szCs w:val="28"/>
        </w:rPr>
        <w:t>”</w:t>
      </w:r>
      <w:r w:rsidRPr="00EE45F7">
        <w:rPr>
          <w:rFonts w:cstheme="minorHAnsi"/>
          <w:sz w:val="28"/>
          <w:szCs w:val="28"/>
        </w:rPr>
        <w:t xml:space="preserve"> wyjaśnij, czym jest informacja, a czym opinia</w:t>
      </w:r>
      <w:r w:rsidR="00055C93">
        <w:rPr>
          <w:rFonts w:cstheme="minorHAnsi"/>
          <w:sz w:val="28"/>
          <w:szCs w:val="28"/>
        </w:rPr>
        <w:t>, skorzystaj</w:t>
      </w:r>
      <w:r w:rsidR="00C132D7">
        <w:rPr>
          <w:rFonts w:cstheme="minorHAnsi"/>
          <w:sz w:val="28"/>
          <w:szCs w:val="28"/>
        </w:rPr>
        <w:t xml:space="preserve"> z informacji</w:t>
      </w:r>
      <w:r w:rsidR="00BC2A28">
        <w:rPr>
          <w:rFonts w:cstheme="minorHAnsi"/>
          <w:sz w:val="28"/>
          <w:szCs w:val="28"/>
        </w:rPr>
        <w:t xml:space="preserve"> umieszczonych powyżej („dla nauczyciela”)</w:t>
      </w:r>
      <w:r w:rsidR="00055C93">
        <w:rPr>
          <w:rFonts w:cstheme="minorHAnsi"/>
          <w:sz w:val="28"/>
          <w:szCs w:val="28"/>
        </w:rPr>
        <w:t xml:space="preserve"> </w:t>
      </w:r>
      <w:r w:rsidRPr="00EE45F7">
        <w:rPr>
          <w:rFonts w:cstheme="minorHAnsi"/>
          <w:sz w:val="28"/>
          <w:szCs w:val="28"/>
        </w:rPr>
        <w:t xml:space="preserve">. </w:t>
      </w:r>
    </w:p>
    <w:p w:rsidR="00CB13B4" w:rsidRPr="00EE45F7" w:rsidRDefault="00CB13B4" w:rsidP="00CB13B4">
      <w:pPr>
        <w:rPr>
          <w:rFonts w:cstheme="minorHAnsi"/>
          <w:sz w:val="28"/>
          <w:szCs w:val="28"/>
        </w:rPr>
      </w:pPr>
      <w:r w:rsidRPr="00EE45F7">
        <w:rPr>
          <w:rFonts w:cstheme="minorHAnsi"/>
          <w:sz w:val="28"/>
          <w:szCs w:val="28"/>
        </w:rPr>
        <w:t xml:space="preserve">Powieś na tablicy </w:t>
      </w:r>
      <w:r w:rsidRPr="00BC2A28">
        <w:rPr>
          <w:rFonts w:cstheme="minorHAnsi"/>
          <w:sz w:val="28"/>
          <w:szCs w:val="28"/>
          <w:u w:val="single"/>
        </w:rPr>
        <w:t>dwa arkusze papieru</w:t>
      </w:r>
      <w:r w:rsidRPr="00EE45F7">
        <w:rPr>
          <w:rFonts w:cstheme="minorHAnsi"/>
          <w:sz w:val="28"/>
          <w:szCs w:val="28"/>
        </w:rPr>
        <w:t xml:space="preserve">, jeden zatytułowany „Opinia”, a drugi „Informacja”. Rozsyp na stole sformułowania z </w:t>
      </w:r>
      <w:r w:rsidR="00BC2A28">
        <w:rPr>
          <w:rFonts w:cstheme="minorHAnsi"/>
          <w:sz w:val="28"/>
          <w:szCs w:val="28"/>
        </w:rPr>
        <w:t>pliku</w:t>
      </w:r>
      <w:r w:rsidRPr="00EE45F7">
        <w:rPr>
          <w:rFonts w:cstheme="minorHAnsi"/>
          <w:sz w:val="28"/>
          <w:szCs w:val="28"/>
        </w:rPr>
        <w:t xml:space="preserve"> </w:t>
      </w:r>
      <w:r w:rsidRPr="00BC2A28">
        <w:rPr>
          <w:rFonts w:cstheme="minorHAnsi"/>
          <w:b/>
          <w:sz w:val="28"/>
          <w:szCs w:val="28"/>
        </w:rPr>
        <w:t>„Informacja i opinia”.</w:t>
      </w:r>
      <w:r w:rsidRPr="00EE45F7">
        <w:rPr>
          <w:rFonts w:cstheme="minorHAnsi"/>
          <w:sz w:val="28"/>
          <w:szCs w:val="28"/>
        </w:rPr>
        <w:t xml:space="preserve"> Poproś kolejno kilka osób, żeby podchodziły do stołu, wyciągały kartkę, odczytywały i decydowały, na który arkusz ją przyczepić. Pozostali mogą dyskutować i doradzać. Jeśli w jakimś przypadku uczestniczki i uczestnicy nie są zdecydowani, powieście kartkę na środku, między dwoma arkuszami.</w:t>
      </w:r>
    </w:p>
    <w:p w:rsidR="00C42B36" w:rsidRPr="00BC2A28" w:rsidRDefault="00C42B36" w:rsidP="00CB13B4">
      <w:pPr>
        <w:rPr>
          <w:rFonts w:cstheme="minorHAnsi"/>
          <w:b/>
          <w:sz w:val="28"/>
          <w:szCs w:val="28"/>
        </w:rPr>
      </w:pPr>
      <w:r w:rsidRPr="00BC2A28">
        <w:rPr>
          <w:rFonts w:cstheme="minorHAnsi"/>
          <w:b/>
          <w:sz w:val="28"/>
          <w:szCs w:val="28"/>
        </w:rPr>
        <w:t>*DYSKUSJA</w:t>
      </w:r>
    </w:p>
    <w:p w:rsidR="00C42B36" w:rsidRPr="00BC2A28" w:rsidRDefault="00C42B36" w:rsidP="00CB13B4">
      <w:pPr>
        <w:rPr>
          <w:rFonts w:cstheme="minorHAnsi"/>
          <w:b/>
          <w:sz w:val="28"/>
          <w:szCs w:val="28"/>
        </w:rPr>
      </w:pPr>
      <w:r w:rsidRPr="00BC2A28">
        <w:rPr>
          <w:rFonts w:cstheme="minorHAnsi"/>
          <w:b/>
          <w:sz w:val="28"/>
          <w:szCs w:val="28"/>
        </w:rPr>
        <w:t>*</w:t>
      </w:r>
      <w:r w:rsidR="00AB3F25">
        <w:rPr>
          <w:rFonts w:cstheme="minorHAnsi"/>
          <w:b/>
          <w:sz w:val="28"/>
          <w:szCs w:val="28"/>
        </w:rPr>
        <w:t>PLIK</w:t>
      </w:r>
      <w:r w:rsidRPr="00BC2A28">
        <w:rPr>
          <w:rFonts w:cstheme="minorHAnsi"/>
          <w:b/>
          <w:sz w:val="28"/>
          <w:szCs w:val="28"/>
        </w:rPr>
        <w:t xml:space="preserve"> „INFORMACJA I OPINIA”</w:t>
      </w:r>
    </w:p>
    <w:p w:rsidR="00CB13B4" w:rsidRPr="00EE45F7" w:rsidRDefault="00CB13B4" w:rsidP="00CB13B4">
      <w:pPr>
        <w:rPr>
          <w:rFonts w:cstheme="minorHAnsi"/>
          <w:sz w:val="28"/>
          <w:szCs w:val="28"/>
        </w:rPr>
      </w:pPr>
    </w:p>
    <w:p w:rsidR="00CB13B4" w:rsidRPr="00EE45F7" w:rsidRDefault="00CB13B4" w:rsidP="00CB13B4">
      <w:pPr>
        <w:rPr>
          <w:rFonts w:cstheme="minorHAnsi"/>
          <w:sz w:val="28"/>
          <w:szCs w:val="28"/>
        </w:rPr>
      </w:pPr>
      <w:r w:rsidRPr="00EE45F7">
        <w:rPr>
          <w:rFonts w:cstheme="minorHAnsi"/>
          <w:sz w:val="28"/>
          <w:szCs w:val="28"/>
        </w:rPr>
        <w:t>2.</w:t>
      </w:r>
    </w:p>
    <w:p w:rsidR="00CB13B4" w:rsidRPr="00BC2A28" w:rsidRDefault="00CB13B4" w:rsidP="00CB13B4">
      <w:pPr>
        <w:rPr>
          <w:rFonts w:cstheme="minorHAnsi"/>
          <w:sz w:val="28"/>
          <w:szCs w:val="28"/>
        </w:rPr>
      </w:pPr>
      <w:r w:rsidRPr="00EE45F7">
        <w:rPr>
          <w:rFonts w:cstheme="minorHAnsi"/>
          <w:sz w:val="28"/>
          <w:szCs w:val="28"/>
        </w:rPr>
        <w:t>Powiedz, że informacja powinna być obiektywna i konkretna. Przyklej na arkusz zatytułowany „Informacja” pytania, na które powinna odpowiadać rzetelna informacja dziennikarska (</w:t>
      </w:r>
      <w:r w:rsidR="00BC2A28">
        <w:rPr>
          <w:rFonts w:cstheme="minorHAnsi"/>
          <w:sz w:val="28"/>
          <w:szCs w:val="28"/>
        </w:rPr>
        <w:t xml:space="preserve">plik </w:t>
      </w:r>
      <w:r w:rsidR="00BC2A28" w:rsidRPr="00BC2A28">
        <w:rPr>
          <w:rFonts w:cstheme="minorHAnsi"/>
          <w:b/>
          <w:sz w:val="28"/>
          <w:szCs w:val="28"/>
        </w:rPr>
        <w:t>„Informacja i opinia”</w:t>
      </w:r>
      <w:r w:rsidR="00BC2A28">
        <w:rPr>
          <w:rFonts w:cstheme="minorHAnsi"/>
          <w:sz w:val="28"/>
          <w:szCs w:val="28"/>
        </w:rPr>
        <w:t xml:space="preserve">). </w:t>
      </w:r>
      <w:r w:rsidRPr="00EE45F7">
        <w:rPr>
          <w:rFonts w:cstheme="minorHAnsi"/>
          <w:sz w:val="28"/>
          <w:szCs w:val="28"/>
        </w:rPr>
        <w:t xml:space="preserve">Powiedz też, że opinia to wyrażenie poglądu na jakiś temat. Zwróć uwagę, że czasem stosuje się formę „uważam, że”, „myślę, że” itp. — ta forma powoduje, że odbiorca od razu wie, że autor wyraża opinię. Często jednak stosowane są formy kategoryczne „to jest najlepsze”, „to jest najgorsze”, które także są opiniami, ale są tak </w:t>
      </w:r>
      <w:r w:rsidRPr="00EE45F7">
        <w:rPr>
          <w:rFonts w:cstheme="minorHAnsi"/>
          <w:sz w:val="28"/>
          <w:szCs w:val="28"/>
        </w:rPr>
        <w:lastRenderedPageBreak/>
        <w:t>sformułowane, jakby wyrażały prawdę obiektywną.</w:t>
      </w:r>
      <w:r w:rsidR="00BC2A28">
        <w:rPr>
          <w:rFonts w:cstheme="minorHAnsi"/>
          <w:sz w:val="28"/>
          <w:szCs w:val="28"/>
        </w:rPr>
        <w:t xml:space="preserve"> Możesz w tym momencie zaznaczyć, że takie wypowiedzi mają charakter celowy i często z premedytacją służą manipulacji, </w:t>
      </w:r>
      <w:r w:rsidR="00BC2A28" w:rsidRPr="00BC2A28">
        <w:rPr>
          <w:rFonts w:cstheme="minorHAnsi"/>
          <w:b/>
          <w:sz w:val="28"/>
          <w:szCs w:val="28"/>
        </w:rPr>
        <w:t>a my działamy zgodnie z dewizą Kartezjusza „Cogito ergo sum”.</w:t>
      </w:r>
      <w:r w:rsidR="00BC2A28">
        <w:rPr>
          <w:rFonts w:cstheme="minorHAnsi"/>
          <w:b/>
          <w:sz w:val="28"/>
          <w:szCs w:val="28"/>
        </w:rPr>
        <w:t xml:space="preserve"> </w:t>
      </w:r>
      <w:r w:rsidR="00BC2A28">
        <w:rPr>
          <w:rFonts w:cstheme="minorHAnsi"/>
          <w:sz w:val="28"/>
          <w:szCs w:val="28"/>
        </w:rPr>
        <w:t>Musimy być świadomi celowości komunikatów, które nas otaczają.</w:t>
      </w:r>
    </w:p>
    <w:p w:rsidR="00C42B36" w:rsidRPr="00BC2A28" w:rsidRDefault="00C42B36" w:rsidP="00CB13B4">
      <w:pPr>
        <w:rPr>
          <w:rFonts w:cstheme="minorHAnsi"/>
          <w:b/>
          <w:sz w:val="28"/>
          <w:szCs w:val="28"/>
        </w:rPr>
      </w:pPr>
      <w:r w:rsidRPr="00BC2A28">
        <w:rPr>
          <w:rFonts w:cstheme="minorHAnsi"/>
          <w:b/>
          <w:sz w:val="28"/>
          <w:szCs w:val="28"/>
        </w:rPr>
        <w:t>*MINIWYKLAD OSOBY PROWADZĄCEJ</w:t>
      </w:r>
    </w:p>
    <w:p w:rsidR="00C42B36" w:rsidRPr="00BC2A28" w:rsidRDefault="00C42B36" w:rsidP="00CB13B4">
      <w:pPr>
        <w:rPr>
          <w:rFonts w:cstheme="minorHAnsi"/>
          <w:b/>
          <w:sz w:val="28"/>
          <w:szCs w:val="28"/>
        </w:rPr>
      </w:pPr>
      <w:r w:rsidRPr="00BC2A28">
        <w:rPr>
          <w:rFonts w:cstheme="minorHAnsi"/>
          <w:b/>
          <w:sz w:val="28"/>
          <w:szCs w:val="28"/>
        </w:rPr>
        <w:t>*</w:t>
      </w:r>
      <w:r w:rsidR="00BC2A28">
        <w:rPr>
          <w:rFonts w:cstheme="minorHAnsi"/>
          <w:b/>
          <w:sz w:val="28"/>
          <w:szCs w:val="28"/>
        </w:rPr>
        <w:t>PLIK</w:t>
      </w:r>
      <w:r w:rsidR="00AB3F25">
        <w:rPr>
          <w:rFonts w:cstheme="minorHAnsi"/>
          <w:b/>
          <w:sz w:val="28"/>
          <w:szCs w:val="28"/>
        </w:rPr>
        <w:t xml:space="preserve"> </w:t>
      </w:r>
      <w:r w:rsidRPr="00BC2A28">
        <w:rPr>
          <w:rFonts w:cstheme="minorHAnsi"/>
          <w:b/>
          <w:sz w:val="28"/>
          <w:szCs w:val="28"/>
        </w:rPr>
        <w:t>„INFORMACJA I OPINIA”</w:t>
      </w:r>
    </w:p>
    <w:p w:rsidR="00CB13B4" w:rsidRPr="00EE45F7" w:rsidRDefault="00CB13B4">
      <w:pPr>
        <w:rPr>
          <w:rFonts w:cstheme="minorHAnsi"/>
          <w:sz w:val="28"/>
          <w:szCs w:val="28"/>
        </w:rPr>
      </w:pPr>
      <w:r w:rsidRPr="00EE45F7">
        <w:rPr>
          <w:rFonts w:cstheme="minorHAnsi"/>
          <w:sz w:val="28"/>
          <w:szCs w:val="28"/>
        </w:rPr>
        <w:t>3.</w:t>
      </w:r>
    </w:p>
    <w:p w:rsidR="00CB13B4" w:rsidRPr="00EE45F7" w:rsidRDefault="00CB13B4">
      <w:pPr>
        <w:rPr>
          <w:rFonts w:cstheme="minorHAnsi"/>
          <w:sz w:val="28"/>
          <w:szCs w:val="28"/>
        </w:rPr>
      </w:pPr>
      <w:r w:rsidRPr="00EE45F7">
        <w:rPr>
          <w:rFonts w:cstheme="minorHAnsi"/>
          <w:sz w:val="28"/>
          <w:szCs w:val="28"/>
        </w:rPr>
        <w:t xml:space="preserve">Podziel uczestników na grupy po </w:t>
      </w:r>
      <w:r w:rsidR="00BC2A28">
        <w:rPr>
          <w:rFonts w:cstheme="minorHAnsi"/>
          <w:sz w:val="28"/>
          <w:szCs w:val="28"/>
        </w:rPr>
        <w:t xml:space="preserve">np. 3 </w:t>
      </w:r>
      <w:r w:rsidRPr="00EE45F7">
        <w:rPr>
          <w:rFonts w:cstheme="minorHAnsi"/>
          <w:sz w:val="28"/>
          <w:szCs w:val="28"/>
        </w:rPr>
        <w:t>osoby. Poproś, żeby na podstawie podanych zdań z </w:t>
      </w:r>
      <w:r w:rsidR="00BC2A28" w:rsidRPr="00BC2A28">
        <w:rPr>
          <w:rFonts w:cstheme="minorHAnsi"/>
          <w:b/>
          <w:sz w:val="28"/>
          <w:szCs w:val="28"/>
        </w:rPr>
        <w:t>pliku „Cyrk”</w:t>
      </w:r>
      <w:r w:rsidRPr="00EE45F7">
        <w:rPr>
          <w:rFonts w:cstheme="minorHAnsi"/>
          <w:sz w:val="28"/>
          <w:szCs w:val="28"/>
        </w:rPr>
        <w:t xml:space="preserve"> sformułowali</w:t>
      </w:r>
      <w:r w:rsidR="00BC2A28">
        <w:rPr>
          <w:rFonts w:cstheme="minorHAnsi"/>
          <w:sz w:val="28"/>
          <w:szCs w:val="28"/>
        </w:rPr>
        <w:t>:</w:t>
      </w:r>
      <w:r w:rsidRPr="00EE45F7">
        <w:rPr>
          <w:rFonts w:cstheme="minorHAnsi"/>
          <w:sz w:val="28"/>
          <w:szCs w:val="28"/>
        </w:rPr>
        <w:t xml:space="preserve"> </w:t>
      </w:r>
      <w:r w:rsidR="00BC2A28">
        <w:rPr>
          <w:rFonts w:cstheme="minorHAnsi"/>
          <w:sz w:val="28"/>
          <w:szCs w:val="28"/>
        </w:rPr>
        <w:br/>
        <w:t xml:space="preserve">a) </w:t>
      </w:r>
      <w:r w:rsidRPr="00EE45F7">
        <w:rPr>
          <w:rFonts w:cstheme="minorHAnsi"/>
          <w:sz w:val="28"/>
          <w:szCs w:val="28"/>
        </w:rPr>
        <w:t>informację o przyjeździe cyrku do działu „Aktual</w:t>
      </w:r>
      <w:r w:rsidR="00BC2A28">
        <w:rPr>
          <w:rFonts w:cstheme="minorHAnsi"/>
          <w:sz w:val="28"/>
          <w:szCs w:val="28"/>
        </w:rPr>
        <w:t>ności”;</w:t>
      </w:r>
      <w:r w:rsidR="00BC2A28">
        <w:rPr>
          <w:rFonts w:cstheme="minorHAnsi"/>
          <w:sz w:val="28"/>
          <w:szCs w:val="28"/>
        </w:rPr>
        <w:br/>
        <w:t xml:space="preserve">b) </w:t>
      </w:r>
      <w:r w:rsidRPr="00EE45F7">
        <w:rPr>
          <w:rFonts w:cstheme="minorHAnsi"/>
          <w:sz w:val="28"/>
          <w:szCs w:val="28"/>
        </w:rPr>
        <w:t xml:space="preserve">opinię o tym wydarzeniu do działu „Uczniowie komentują” na stronę internetową szkoły. </w:t>
      </w:r>
      <w:r w:rsidR="00BC2A28">
        <w:rPr>
          <w:rFonts w:cstheme="minorHAnsi"/>
          <w:sz w:val="28"/>
          <w:szCs w:val="28"/>
        </w:rPr>
        <w:br/>
      </w:r>
      <w:r w:rsidRPr="00EE45F7">
        <w:rPr>
          <w:rFonts w:cstheme="minorHAnsi"/>
          <w:sz w:val="28"/>
          <w:szCs w:val="28"/>
        </w:rPr>
        <w:t xml:space="preserve">Poproś grupy o przyczepienie kartek z wypowiedziami odpowiednio na arkuszach „Informacja” i „Opinia”. </w:t>
      </w:r>
      <w:r w:rsidR="00BC2A28">
        <w:rPr>
          <w:rFonts w:cstheme="minorHAnsi"/>
          <w:sz w:val="28"/>
          <w:szCs w:val="28"/>
        </w:rPr>
        <w:br/>
      </w:r>
      <w:r w:rsidRPr="00EE45F7">
        <w:rPr>
          <w:rFonts w:cstheme="minorHAnsi"/>
          <w:sz w:val="28"/>
          <w:szCs w:val="28"/>
        </w:rPr>
        <w:t>Przedstawiciele grup czytają napisane teksty. Krótko skomentuj, czy teksty spełniają podstawowe zasady w swoich kategoriach.</w:t>
      </w:r>
    </w:p>
    <w:p w:rsidR="00C42B36" w:rsidRPr="00BC2A28" w:rsidRDefault="00C42B36">
      <w:pPr>
        <w:rPr>
          <w:rFonts w:cstheme="minorHAnsi"/>
          <w:b/>
          <w:sz w:val="28"/>
          <w:szCs w:val="28"/>
        </w:rPr>
      </w:pPr>
      <w:r w:rsidRPr="00BC2A28">
        <w:rPr>
          <w:rFonts w:cstheme="minorHAnsi"/>
          <w:b/>
          <w:sz w:val="28"/>
          <w:szCs w:val="28"/>
        </w:rPr>
        <w:t>*PRACA W GRUPACH</w:t>
      </w:r>
    </w:p>
    <w:p w:rsidR="00C42B36" w:rsidRPr="00BC2A28" w:rsidRDefault="00C42B36">
      <w:pPr>
        <w:rPr>
          <w:rFonts w:cstheme="minorHAnsi"/>
          <w:b/>
          <w:sz w:val="28"/>
          <w:szCs w:val="28"/>
        </w:rPr>
      </w:pPr>
      <w:r w:rsidRPr="00BC2A28">
        <w:rPr>
          <w:rFonts w:cstheme="minorHAnsi"/>
          <w:b/>
          <w:sz w:val="28"/>
          <w:szCs w:val="28"/>
        </w:rPr>
        <w:t>*</w:t>
      </w:r>
      <w:r w:rsidR="00BC2A28">
        <w:rPr>
          <w:rFonts w:cstheme="minorHAnsi"/>
          <w:b/>
          <w:sz w:val="28"/>
          <w:szCs w:val="28"/>
        </w:rPr>
        <w:t>PLIK</w:t>
      </w:r>
      <w:r w:rsidRPr="00BC2A28">
        <w:rPr>
          <w:rFonts w:cstheme="minorHAnsi"/>
          <w:b/>
          <w:sz w:val="28"/>
          <w:szCs w:val="28"/>
        </w:rPr>
        <w:t xml:space="preserve"> „CYRK”</w:t>
      </w:r>
    </w:p>
    <w:p w:rsidR="00CB13B4" w:rsidRPr="00EE45F7" w:rsidRDefault="00CB13B4">
      <w:pPr>
        <w:rPr>
          <w:rFonts w:cstheme="minorHAnsi"/>
          <w:sz w:val="28"/>
          <w:szCs w:val="28"/>
        </w:rPr>
      </w:pPr>
      <w:r w:rsidRPr="00EE45F7">
        <w:rPr>
          <w:rFonts w:cstheme="minorHAnsi"/>
          <w:sz w:val="28"/>
          <w:szCs w:val="28"/>
        </w:rPr>
        <w:t>4.</w:t>
      </w:r>
    </w:p>
    <w:p w:rsidR="00CB13B4" w:rsidRPr="00EE45F7" w:rsidRDefault="00BC2A28">
      <w:pPr>
        <w:rPr>
          <w:rFonts w:cstheme="minorHAnsi"/>
          <w:sz w:val="28"/>
          <w:szCs w:val="28"/>
        </w:rPr>
      </w:pPr>
      <w:r>
        <w:rPr>
          <w:rFonts w:cstheme="minorHAnsi"/>
          <w:sz w:val="28"/>
          <w:szCs w:val="28"/>
        </w:rPr>
        <w:t>Nauczyciel</w:t>
      </w:r>
      <w:r w:rsidR="00CB13B4" w:rsidRPr="00EE45F7">
        <w:rPr>
          <w:rFonts w:cstheme="minorHAnsi"/>
          <w:sz w:val="28"/>
          <w:szCs w:val="28"/>
        </w:rPr>
        <w:t xml:space="preserve"> czyta wypowiedzi </w:t>
      </w:r>
      <w:r>
        <w:rPr>
          <w:rFonts w:cstheme="minorHAnsi"/>
          <w:sz w:val="28"/>
          <w:szCs w:val="28"/>
        </w:rPr>
        <w:t xml:space="preserve">z </w:t>
      </w:r>
      <w:r w:rsidRPr="00BC2A28">
        <w:rPr>
          <w:rFonts w:cstheme="minorHAnsi"/>
          <w:b/>
          <w:sz w:val="28"/>
          <w:szCs w:val="28"/>
        </w:rPr>
        <w:t>pliku „Fragmenty”</w:t>
      </w:r>
      <w:r w:rsidR="00CB13B4" w:rsidRPr="00BC2A28">
        <w:rPr>
          <w:rFonts w:cstheme="minorHAnsi"/>
          <w:b/>
          <w:sz w:val="28"/>
          <w:szCs w:val="28"/>
        </w:rPr>
        <w:t>,</w:t>
      </w:r>
      <w:r w:rsidR="00CB13B4" w:rsidRPr="00EE45F7">
        <w:rPr>
          <w:rFonts w:cstheme="minorHAnsi"/>
          <w:sz w:val="28"/>
          <w:szCs w:val="28"/>
        </w:rPr>
        <w:t xml:space="preserve"> uczestnicy przyporządkowują je do kategorii „Informacja” lub „Opinia”.</w:t>
      </w:r>
    </w:p>
    <w:p w:rsidR="00C42B36" w:rsidRPr="00BC2A28" w:rsidRDefault="00C42B36">
      <w:pPr>
        <w:rPr>
          <w:rFonts w:cstheme="minorHAnsi"/>
          <w:b/>
          <w:sz w:val="28"/>
          <w:szCs w:val="28"/>
        </w:rPr>
      </w:pPr>
      <w:r w:rsidRPr="00BC2A28">
        <w:rPr>
          <w:rFonts w:cstheme="minorHAnsi"/>
          <w:b/>
          <w:sz w:val="28"/>
          <w:szCs w:val="28"/>
        </w:rPr>
        <w:t>*DYSKUSJA</w:t>
      </w:r>
    </w:p>
    <w:p w:rsidR="00C42B36" w:rsidRPr="00BC2A28" w:rsidRDefault="00C42B36">
      <w:pPr>
        <w:rPr>
          <w:rFonts w:cstheme="minorHAnsi"/>
          <w:b/>
          <w:sz w:val="28"/>
          <w:szCs w:val="28"/>
        </w:rPr>
      </w:pPr>
      <w:r w:rsidRPr="00BC2A28">
        <w:rPr>
          <w:rFonts w:cstheme="minorHAnsi"/>
          <w:b/>
          <w:sz w:val="28"/>
          <w:szCs w:val="28"/>
        </w:rPr>
        <w:t>*</w:t>
      </w:r>
      <w:r w:rsidR="00BC2A28">
        <w:rPr>
          <w:rFonts w:cstheme="minorHAnsi"/>
          <w:b/>
          <w:sz w:val="28"/>
          <w:szCs w:val="28"/>
        </w:rPr>
        <w:t>PLIK</w:t>
      </w:r>
      <w:r w:rsidRPr="00BC2A28">
        <w:rPr>
          <w:rFonts w:cstheme="minorHAnsi"/>
          <w:b/>
          <w:sz w:val="28"/>
          <w:szCs w:val="28"/>
        </w:rPr>
        <w:t xml:space="preserve"> „FRAGMENTY”</w:t>
      </w:r>
    </w:p>
    <w:p w:rsidR="00CB13B4" w:rsidRPr="00EE45F7" w:rsidRDefault="00CB13B4">
      <w:pPr>
        <w:rPr>
          <w:rFonts w:cstheme="minorHAnsi"/>
          <w:sz w:val="28"/>
          <w:szCs w:val="28"/>
        </w:rPr>
      </w:pPr>
      <w:r w:rsidRPr="00EE45F7">
        <w:rPr>
          <w:rFonts w:cstheme="minorHAnsi"/>
          <w:sz w:val="28"/>
          <w:szCs w:val="28"/>
        </w:rPr>
        <w:t>5.</w:t>
      </w:r>
    </w:p>
    <w:p w:rsidR="00CB13B4" w:rsidRPr="00BC2A28" w:rsidRDefault="00CB13B4">
      <w:pPr>
        <w:rPr>
          <w:rFonts w:cstheme="minorHAnsi"/>
          <w:sz w:val="28"/>
          <w:szCs w:val="28"/>
        </w:rPr>
      </w:pPr>
      <w:r w:rsidRPr="00EE45F7">
        <w:rPr>
          <w:rFonts w:cstheme="minorHAnsi"/>
          <w:sz w:val="28"/>
          <w:szCs w:val="28"/>
        </w:rPr>
        <w:t xml:space="preserve">Przypomnij uczestnikom i uczestniczkom pierwsze ćwiczenie. Jeśli jakieś kartki zostały na środku tablicy, zapytaj, czy teraz potrafią je przyporządkować do jednego z arkuszy. </w:t>
      </w:r>
      <w:r w:rsidRPr="00BC2A28">
        <w:rPr>
          <w:rFonts w:cstheme="minorHAnsi"/>
          <w:sz w:val="28"/>
          <w:szCs w:val="28"/>
          <w:u w:val="single"/>
        </w:rPr>
        <w:t>Podkreśl, że nie tylko odbiorca czasem myli informację z opinią. Zdarza się to również dziennikarzom i publicystom, którzy piszą teksty.</w:t>
      </w:r>
      <w:r w:rsidRPr="00EE45F7">
        <w:rPr>
          <w:rFonts w:cstheme="minorHAnsi"/>
          <w:sz w:val="28"/>
          <w:szCs w:val="28"/>
        </w:rPr>
        <w:t xml:space="preserve"> </w:t>
      </w:r>
      <w:r w:rsidRPr="00BC2A28">
        <w:rPr>
          <w:rFonts w:cstheme="minorHAnsi"/>
          <w:sz w:val="28"/>
          <w:szCs w:val="28"/>
          <w:u w:val="single"/>
        </w:rPr>
        <w:t xml:space="preserve">Często jest to spowodowane mocnym zaangażowaniem autora w temat </w:t>
      </w:r>
      <w:r w:rsidRPr="00BC2A28">
        <w:rPr>
          <w:rFonts w:cstheme="minorHAnsi"/>
          <w:sz w:val="28"/>
          <w:szCs w:val="28"/>
          <w:u w:val="single"/>
        </w:rPr>
        <w:lastRenderedPageBreak/>
        <w:t>artykułu czy wypowiedzi.</w:t>
      </w:r>
      <w:r w:rsidR="00BC2A28">
        <w:rPr>
          <w:rFonts w:cstheme="minorHAnsi"/>
          <w:sz w:val="28"/>
          <w:szCs w:val="28"/>
          <w:u w:val="single"/>
        </w:rPr>
        <w:t xml:space="preserve"> </w:t>
      </w:r>
      <w:r w:rsidR="00BC2A28">
        <w:rPr>
          <w:rFonts w:cstheme="minorHAnsi"/>
          <w:sz w:val="28"/>
          <w:szCs w:val="28"/>
        </w:rPr>
        <w:t>Należy świadomie korzystać z komunikatów, które są wokół nas.</w:t>
      </w:r>
    </w:p>
    <w:p w:rsidR="00C42B36" w:rsidRPr="00EE45F7" w:rsidRDefault="00C42B36">
      <w:pPr>
        <w:rPr>
          <w:rFonts w:cstheme="minorHAnsi"/>
          <w:sz w:val="28"/>
          <w:szCs w:val="28"/>
        </w:rPr>
      </w:pPr>
      <w:r w:rsidRPr="00EE45F7">
        <w:rPr>
          <w:rFonts w:cstheme="minorHAnsi"/>
          <w:sz w:val="28"/>
          <w:szCs w:val="28"/>
        </w:rPr>
        <w:t>*</w:t>
      </w:r>
      <w:r w:rsidRPr="00BC2A28">
        <w:rPr>
          <w:rFonts w:cstheme="minorHAnsi"/>
          <w:b/>
          <w:sz w:val="28"/>
          <w:szCs w:val="28"/>
        </w:rPr>
        <w:t>MINIWYK</w:t>
      </w:r>
      <w:r w:rsidR="00BC2A28">
        <w:rPr>
          <w:rFonts w:cstheme="minorHAnsi"/>
          <w:b/>
          <w:sz w:val="28"/>
          <w:szCs w:val="28"/>
        </w:rPr>
        <w:t xml:space="preserve">ŁAD NAUCZYCIELA – korzystamy z wiedzy </w:t>
      </w:r>
      <w:r w:rsidR="00D1238B">
        <w:rPr>
          <w:rFonts w:cstheme="minorHAnsi"/>
          <w:b/>
          <w:sz w:val="28"/>
          <w:szCs w:val="28"/>
        </w:rPr>
        <w:t>„dla nauczyciela”</w:t>
      </w:r>
    </w:p>
    <w:p w:rsidR="00366303" w:rsidRPr="00EE45F7" w:rsidRDefault="00366303">
      <w:pPr>
        <w:rPr>
          <w:rFonts w:cstheme="minorHAnsi"/>
          <w:sz w:val="28"/>
          <w:szCs w:val="28"/>
        </w:rPr>
      </w:pPr>
      <w:r w:rsidRPr="00EE45F7">
        <w:rPr>
          <w:rFonts w:cstheme="minorHAnsi"/>
          <w:sz w:val="28"/>
          <w:szCs w:val="28"/>
        </w:rPr>
        <w:t>6.</w:t>
      </w:r>
    </w:p>
    <w:p w:rsidR="00366303" w:rsidRDefault="00366303">
      <w:pPr>
        <w:rPr>
          <w:rFonts w:cstheme="minorHAnsi"/>
          <w:b/>
          <w:sz w:val="28"/>
          <w:szCs w:val="28"/>
        </w:rPr>
      </w:pPr>
      <w:r w:rsidRPr="0030071F">
        <w:rPr>
          <w:rFonts w:cstheme="minorHAnsi"/>
          <w:b/>
          <w:sz w:val="28"/>
          <w:szCs w:val="28"/>
        </w:rPr>
        <w:t>Zadania sprawdzające: KAHOOT</w:t>
      </w:r>
    </w:p>
    <w:p w:rsidR="00ED45C7" w:rsidRDefault="003C6535">
      <w:pPr>
        <w:rPr>
          <w:rFonts w:cstheme="minorHAnsi"/>
          <w:b/>
          <w:sz w:val="28"/>
          <w:szCs w:val="28"/>
        </w:rPr>
      </w:pPr>
      <w:hyperlink r:id="rId6" w:history="1">
        <w:r w:rsidR="00ED45C7" w:rsidRPr="00AB3605">
          <w:rPr>
            <w:rStyle w:val="Hipercze"/>
            <w:rFonts w:cstheme="minorHAnsi"/>
            <w:b/>
            <w:sz w:val="28"/>
            <w:szCs w:val="28"/>
          </w:rPr>
          <w:t>https://create.kahoot.it/share/informacja-i-opinia/663531ba-1d74-4a33-8442-ab49b43b1c17</w:t>
        </w:r>
      </w:hyperlink>
      <w:r w:rsidR="00ED45C7">
        <w:rPr>
          <w:rFonts w:cstheme="minorHAnsi"/>
          <w:b/>
          <w:sz w:val="28"/>
          <w:szCs w:val="28"/>
        </w:rPr>
        <w:t xml:space="preserve"> </w:t>
      </w:r>
    </w:p>
    <w:p w:rsidR="0030071F" w:rsidRDefault="0030071F">
      <w:pPr>
        <w:rPr>
          <w:rFonts w:cstheme="minorHAnsi"/>
          <w:b/>
          <w:sz w:val="28"/>
          <w:szCs w:val="28"/>
        </w:rPr>
      </w:pPr>
    </w:p>
    <w:p w:rsidR="0030071F" w:rsidRPr="00EE45F7" w:rsidRDefault="0030071F" w:rsidP="0030071F">
      <w:pPr>
        <w:rPr>
          <w:rFonts w:cstheme="minorHAnsi"/>
          <w:b/>
          <w:bCs/>
          <w:sz w:val="28"/>
          <w:szCs w:val="28"/>
        </w:rPr>
      </w:pPr>
      <w:r>
        <w:rPr>
          <w:rFonts w:cstheme="minorHAnsi"/>
          <w:b/>
          <w:bCs/>
          <w:sz w:val="28"/>
          <w:szCs w:val="28"/>
        </w:rPr>
        <w:t>*** Zadanie domowe***</w:t>
      </w:r>
    </w:p>
    <w:p w:rsidR="0030071F" w:rsidRPr="00EE45F7" w:rsidRDefault="0030071F" w:rsidP="0030071F">
      <w:pPr>
        <w:rPr>
          <w:rFonts w:cstheme="minorHAnsi"/>
          <w:sz w:val="28"/>
          <w:szCs w:val="28"/>
        </w:rPr>
      </w:pPr>
      <w:r>
        <w:rPr>
          <w:rFonts w:cstheme="minorHAnsi"/>
          <w:sz w:val="28"/>
          <w:szCs w:val="28"/>
        </w:rPr>
        <w:t>Niech uczniowie przyniosą</w:t>
      </w:r>
      <w:r w:rsidRPr="00EE45F7">
        <w:rPr>
          <w:rFonts w:cstheme="minorHAnsi"/>
          <w:sz w:val="28"/>
          <w:szCs w:val="28"/>
        </w:rPr>
        <w:t xml:space="preserve"> na </w:t>
      </w:r>
      <w:r>
        <w:rPr>
          <w:rFonts w:cstheme="minorHAnsi"/>
          <w:sz w:val="28"/>
          <w:szCs w:val="28"/>
        </w:rPr>
        <w:t xml:space="preserve">następne </w:t>
      </w:r>
      <w:r w:rsidRPr="00EE45F7">
        <w:rPr>
          <w:rFonts w:cstheme="minorHAnsi"/>
          <w:sz w:val="28"/>
          <w:szCs w:val="28"/>
        </w:rPr>
        <w:t>zajęcia dowolną gazetę codzienną. Ustal</w:t>
      </w:r>
      <w:r>
        <w:rPr>
          <w:rFonts w:cstheme="minorHAnsi"/>
          <w:sz w:val="28"/>
          <w:szCs w:val="28"/>
        </w:rPr>
        <w:t>imy</w:t>
      </w:r>
      <w:r w:rsidRPr="00EE45F7">
        <w:rPr>
          <w:rFonts w:cstheme="minorHAnsi"/>
          <w:sz w:val="28"/>
          <w:szCs w:val="28"/>
        </w:rPr>
        <w:t xml:space="preserve"> z</w:t>
      </w:r>
      <w:r>
        <w:rPr>
          <w:rFonts w:cstheme="minorHAnsi"/>
          <w:sz w:val="28"/>
          <w:szCs w:val="28"/>
        </w:rPr>
        <w:t xml:space="preserve"> nimi</w:t>
      </w:r>
      <w:r w:rsidRPr="00EE45F7">
        <w:rPr>
          <w:rFonts w:cstheme="minorHAnsi"/>
          <w:sz w:val="28"/>
          <w:szCs w:val="28"/>
        </w:rPr>
        <w:t>, które działy powinny zawierać informacje, a które opini</w:t>
      </w:r>
      <w:r>
        <w:rPr>
          <w:rFonts w:cstheme="minorHAnsi"/>
          <w:sz w:val="28"/>
          <w:szCs w:val="28"/>
        </w:rPr>
        <w:t>e. Podyskutujemy</w:t>
      </w:r>
      <w:r w:rsidRPr="00EE45F7">
        <w:rPr>
          <w:rFonts w:cstheme="minorHAnsi"/>
          <w:sz w:val="28"/>
          <w:szCs w:val="28"/>
        </w:rPr>
        <w:t>, dlaczego często granice miedzy in</w:t>
      </w:r>
      <w:r>
        <w:rPr>
          <w:rFonts w:cstheme="minorHAnsi"/>
          <w:sz w:val="28"/>
          <w:szCs w:val="28"/>
        </w:rPr>
        <w:t>formacją a opinią zacierają się.</w:t>
      </w:r>
    </w:p>
    <w:p w:rsidR="0030071F" w:rsidRPr="0030071F" w:rsidRDefault="0030071F">
      <w:pPr>
        <w:rPr>
          <w:rFonts w:cstheme="minorHAnsi"/>
          <w:b/>
          <w:sz w:val="28"/>
          <w:szCs w:val="28"/>
        </w:rPr>
      </w:pPr>
    </w:p>
    <w:p w:rsidR="00D5746C" w:rsidRPr="00EE45F7" w:rsidRDefault="00D5746C" w:rsidP="00D5746C">
      <w:pPr>
        <w:rPr>
          <w:rFonts w:cstheme="minorHAnsi"/>
          <w:b/>
          <w:bCs/>
          <w:sz w:val="28"/>
          <w:szCs w:val="28"/>
        </w:rPr>
      </w:pPr>
      <w:r w:rsidRPr="00EE45F7">
        <w:rPr>
          <w:rFonts w:cstheme="minorHAnsi"/>
          <w:b/>
          <w:bCs/>
          <w:sz w:val="28"/>
          <w:szCs w:val="28"/>
        </w:rPr>
        <w:t>Ewaluacja</w:t>
      </w:r>
    </w:p>
    <w:p w:rsidR="00D5746C" w:rsidRPr="00EE45F7" w:rsidRDefault="00D5746C" w:rsidP="00D5746C">
      <w:pPr>
        <w:rPr>
          <w:rFonts w:cstheme="minorHAnsi"/>
          <w:sz w:val="28"/>
          <w:szCs w:val="28"/>
        </w:rPr>
      </w:pPr>
      <w:r w:rsidRPr="00EE45F7">
        <w:rPr>
          <w:rFonts w:cstheme="minorHAnsi"/>
          <w:sz w:val="28"/>
          <w:szCs w:val="28"/>
        </w:rPr>
        <w:t>Czy po przeprowadzonych zajęciach uczestnicy i uczestniczki:</w:t>
      </w:r>
    </w:p>
    <w:p w:rsidR="00D5746C" w:rsidRPr="00EE45F7" w:rsidRDefault="00D5746C" w:rsidP="00D5746C">
      <w:pPr>
        <w:numPr>
          <w:ilvl w:val="0"/>
          <w:numId w:val="3"/>
        </w:numPr>
        <w:rPr>
          <w:rFonts w:cstheme="minorHAnsi"/>
          <w:sz w:val="28"/>
          <w:szCs w:val="28"/>
        </w:rPr>
      </w:pPr>
      <w:r w:rsidRPr="00EE45F7">
        <w:rPr>
          <w:rFonts w:cstheme="minorHAnsi"/>
          <w:sz w:val="28"/>
          <w:szCs w:val="28"/>
        </w:rPr>
        <w:t>rozumieją podstawowe różnice między opinią a informacją?</w:t>
      </w:r>
    </w:p>
    <w:p w:rsidR="00D5746C" w:rsidRPr="00EE45F7" w:rsidRDefault="00D5746C" w:rsidP="00D5746C">
      <w:pPr>
        <w:numPr>
          <w:ilvl w:val="0"/>
          <w:numId w:val="3"/>
        </w:numPr>
        <w:rPr>
          <w:rFonts w:cstheme="minorHAnsi"/>
          <w:sz w:val="28"/>
          <w:szCs w:val="28"/>
        </w:rPr>
      </w:pPr>
      <w:r w:rsidRPr="00EE45F7">
        <w:rPr>
          <w:rFonts w:cstheme="minorHAnsi"/>
          <w:sz w:val="28"/>
          <w:szCs w:val="28"/>
        </w:rPr>
        <w:t>potrafią sformułować oba rodzaje wypowiedzi?</w:t>
      </w:r>
    </w:p>
    <w:p w:rsidR="00D5746C" w:rsidRPr="00EE45F7" w:rsidRDefault="00D5746C" w:rsidP="00D5746C">
      <w:pPr>
        <w:ind w:left="720"/>
        <w:rPr>
          <w:rFonts w:cstheme="minorHAnsi"/>
          <w:sz w:val="28"/>
          <w:szCs w:val="28"/>
        </w:rPr>
      </w:pPr>
    </w:p>
    <w:p w:rsidR="0030071F" w:rsidRDefault="0030071F">
      <w:pPr>
        <w:rPr>
          <w:rFonts w:cstheme="minorHAnsi"/>
          <w:sz w:val="28"/>
          <w:szCs w:val="28"/>
        </w:rPr>
      </w:pPr>
    </w:p>
    <w:p w:rsidR="0030071F" w:rsidRPr="00EE45F7" w:rsidRDefault="0030071F">
      <w:pPr>
        <w:rPr>
          <w:rFonts w:cstheme="minorHAnsi"/>
          <w:sz w:val="28"/>
          <w:szCs w:val="28"/>
        </w:rPr>
      </w:pPr>
    </w:p>
    <w:p w:rsidR="008B5849" w:rsidRPr="0030071F" w:rsidRDefault="008B5849">
      <w:pPr>
        <w:rPr>
          <w:rFonts w:cstheme="minorHAnsi"/>
          <w:sz w:val="24"/>
          <w:szCs w:val="24"/>
        </w:rPr>
      </w:pPr>
      <w:proofErr w:type="spellStart"/>
      <w:r w:rsidRPr="0030071F">
        <w:rPr>
          <w:rFonts w:cstheme="minorHAnsi"/>
          <w:sz w:val="24"/>
          <w:szCs w:val="24"/>
        </w:rPr>
        <w:t>Żródła</w:t>
      </w:r>
      <w:proofErr w:type="spellEnd"/>
      <w:r w:rsidRPr="0030071F">
        <w:rPr>
          <w:rFonts w:cstheme="minorHAnsi"/>
          <w:sz w:val="24"/>
          <w:szCs w:val="24"/>
        </w:rPr>
        <w:t>:</w:t>
      </w:r>
    </w:p>
    <w:p w:rsidR="0030071F" w:rsidRPr="0030071F" w:rsidRDefault="0030071F">
      <w:pPr>
        <w:rPr>
          <w:rFonts w:cstheme="minorHAnsi"/>
          <w:sz w:val="24"/>
          <w:szCs w:val="24"/>
        </w:rPr>
      </w:pPr>
      <w:r w:rsidRPr="0030071F">
        <w:rPr>
          <w:rFonts w:cstheme="minorHAnsi"/>
          <w:i/>
          <w:sz w:val="24"/>
          <w:szCs w:val="24"/>
        </w:rPr>
        <w:t>MASS MEDIA WE WSPÓŁCZESNYM ŚWIECIE,</w:t>
      </w:r>
      <w:r w:rsidRPr="0030071F">
        <w:rPr>
          <w:rFonts w:cstheme="minorHAnsi"/>
          <w:sz w:val="24"/>
          <w:szCs w:val="24"/>
        </w:rPr>
        <w:t xml:space="preserve"> Redakcja naukowa Violetta </w:t>
      </w:r>
      <w:proofErr w:type="spellStart"/>
      <w:r w:rsidRPr="0030071F">
        <w:rPr>
          <w:rFonts w:cstheme="minorHAnsi"/>
          <w:sz w:val="24"/>
          <w:szCs w:val="24"/>
        </w:rPr>
        <w:t>Tanaś</w:t>
      </w:r>
      <w:proofErr w:type="spellEnd"/>
      <w:r w:rsidRPr="0030071F">
        <w:rPr>
          <w:rFonts w:cstheme="minorHAnsi"/>
          <w:sz w:val="24"/>
          <w:szCs w:val="24"/>
        </w:rPr>
        <w:t xml:space="preserve"> Wojciech </w:t>
      </w:r>
      <w:proofErr w:type="spellStart"/>
      <w:r w:rsidRPr="0030071F">
        <w:rPr>
          <w:rFonts w:cstheme="minorHAnsi"/>
          <w:sz w:val="24"/>
          <w:szCs w:val="24"/>
        </w:rPr>
        <w:t>Welskop</w:t>
      </w:r>
      <w:proofErr w:type="spellEnd"/>
      <w:r w:rsidRPr="0030071F">
        <w:rPr>
          <w:rFonts w:cstheme="minorHAnsi"/>
          <w:sz w:val="24"/>
          <w:szCs w:val="24"/>
        </w:rPr>
        <w:t>, Wydawnictwo Naukowe Wyższej Szkoły Biznesu i Nauk o Zdrowiu Łódź, 2019</w:t>
      </w:r>
    </w:p>
    <w:p w:rsidR="008B5849" w:rsidRDefault="008B5849">
      <w:pPr>
        <w:rPr>
          <w:rFonts w:cstheme="minorHAnsi"/>
          <w:sz w:val="24"/>
          <w:szCs w:val="24"/>
        </w:rPr>
      </w:pPr>
      <w:r w:rsidRPr="0030071F">
        <w:rPr>
          <w:rFonts w:cstheme="minorHAnsi"/>
          <w:sz w:val="24"/>
          <w:szCs w:val="24"/>
        </w:rPr>
        <w:t>Edukacja medialna.edu.pl</w:t>
      </w:r>
    </w:p>
    <w:p w:rsidR="008B1649" w:rsidRDefault="008B1649">
      <w:pPr>
        <w:rPr>
          <w:rFonts w:cstheme="minorHAnsi"/>
          <w:sz w:val="24"/>
          <w:szCs w:val="24"/>
        </w:rPr>
      </w:pPr>
    </w:p>
    <w:p w:rsidR="008B1649" w:rsidRPr="00832ACF" w:rsidRDefault="008B1649">
      <w:pPr>
        <w:rPr>
          <w:rFonts w:cstheme="minorHAnsi"/>
          <w:b/>
          <w:sz w:val="24"/>
          <w:szCs w:val="24"/>
        </w:rPr>
      </w:pPr>
      <w:r w:rsidRPr="00832ACF">
        <w:rPr>
          <w:rFonts w:cstheme="minorHAnsi"/>
          <w:b/>
          <w:sz w:val="24"/>
          <w:szCs w:val="24"/>
        </w:rPr>
        <w:lastRenderedPageBreak/>
        <w:t>Załącznik nr 1 – CYRK</w:t>
      </w:r>
    </w:p>
    <w:p w:rsidR="008B1649" w:rsidRPr="0078132D" w:rsidRDefault="008B1649" w:rsidP="008B1649">
      <w:pPr>
        <w:spacing w:line="360" w:lineRule="auto"/>
        <w:rPr>
          <w:sz w:val="28"/>
          <w:szCs w:val="28"/>
        </w:rPr>
      </w:pPr>
      <w:r w:rsidRPr="0078132D">
        <w:rPr>
          <w:sz w:val="28"/>
          <w:szCs w:val="28"/>
        </w:rPr>
        <w:t>CYRK</w:t>
      </w:r>
    </w:p>
    <w:p w:rsidR="008B1649" w:rsidRPr="0078132D" w:rsidRDefault="008B1649" w:rsidP="008B1649">
      <w:pPr>
        <w:spacing w:line="360" w:lineRule="auto"/>
        <w:rPr>
          <w:sz w:val="28"/>
          <w:szCs w:val="28"/>
        </w:rPr>
      </w:pPr>
      <w:r w:rsidRPr="0078132D">
        <w:rPr>
          <w:sz w:val="28"/>
          <w:szCs w:val="28"/>
        </w:rPr>
        <w:t>1. W przyszłym tygodniu na placu Akrobackim rozbije namioty cyrk „Klaun”. Przez dwa tygodnie</w:t>
      </w:r>
      <w:r>
        <w:rPr>
          <w:sz w:val="28"/>
          <w:szCs w:val="28"/>
        </w:rPr>
        <w:t xml:space="preserve"> </w:t>
      </w:r>
      <w:r w:rsidRPr="0078132D">
        <w:rPr>
          <w:sz w:val="28"/>
          <w:szCs w:val="28"/>
        </w:rPr>
        <w:t>codziennie będzie odbywało się jedno przedstawienie. Bilety do nabycia w kasie</w:t>
      </w:r>
      <w:r>
        <w:rPr>
          <w:sz w:val="28"/>
          <w:szCs w:val="28"/>
        </w:rPr>
        <w:t xml:space="preserve"> </w:t>
      </w:r>
      <w:r w:rsidRPr="0078132D">
        <w:rPr>
          <w:sz w:val="28"/>
          <w:szCs w:val="28"/>
        </w:rPr>
        <w:t>cyrku, koszt: normalny 20 zł, ulgowy 10 zł.</w:t>
      </w:r>
    </w:p>
    <w:p w:rsidR="008B1649" w:rsidRPr="0078132D" w:rsidRDefault="008B1649" w:rsidP="008B1649">
      <w:pPr>
        <w:spacing w:line="360" w:lineRule="auto"/>
        <w:rPr>
          <w:sz w:val="28"/>
          <w:szCs w:val="28"/>
        </w:rPr>
      </w:pPr>
      <w:r w:rsidRPr="0078132D">
        <w:rPr>
          <w:sz w:val="28"/>
          <w:szCs w:val="28"/>
        </w:rPr>
        <w:t>2. Powinniśmy coś zrobić, do miasta przyjeżdża cyrk, w którym męczy się zwierzęta. Są one</w:t>
      </w:r>
      <w:r>
        <w:rPr>
          <w:sz w:val="28"/>
          <w:szCs w:val="28"/>
        </w:rPr>
        <w:t xml:space="preserve"> </w:t>
      </w:r>
      <w:r w:rsidRPr="0078132D">
        <w:rPr>
          <w:sz w:val="28"/>
          <w:szCs w:val="28"/>
        </w:rPr>
        <w:t>zmuszane do wykonywania różnych sztuczek. Dodatkowo cyrkowcy przetrzymują je w</w:t>
      </w:r>
      <w:r>
        <w:rPr>
          <w:sz w:val="28"/>
          <w:szCs w:val="28"/>
        </w:rPr>
        <w:t xml:space="preserve"> </w:t>
      </w:r>
      <w:r w:rsidRPr="0078132D">
        <w:rPr>
          <w:sz w:val="28"/>
          <w:szCs w:val="28"/>
        </w:rPr>
        <w:t>bardzo złych warunkach.</w:t>
      </w:r>
    </w:p>
    <w:p w:rsidR="008B1649" w:rsidRPr="0078132D" w:rsidRDefault="008B1649" w:rsidP="008B1649">
      <w:pPr>
        <w:spacing w:line="360" w:lineRule="auto"/>
        <w:rPr>
          <w:sz w:val="28"/>
          <w:szCs w:val="28"/>
        </w:rPr>
      </w:pPr>
      <w:r w:rsidRPr="0078132D">
        <w:rPr>
          <w:sz w:val="28"/>
          <w:szCs w:val="28"/>
        </w:rPr>
        <w:t>3. Plac Akrobacki jest zupełnie nieprzygotowany do rozbicia trzech olbrzymich namiotów.</w:t>
      </w:r>
      <w:r>
        <w:rPr>
          <w:sz w:val="28"/>
          <w:szCs w:val="28"/>
        </w:rPr>
        <w:t xml:space="preserve"> </w:t>
      </w:r>
      <w:r w:rsidRPr="0078132D">
        <w:rPr>
          <w:sz w:val="28"/>
          <w:szCs w:val="28"/>
        </w:rPr>
        <w:t>Pracownicy cyrku i ich zwierzęta będą pozbawieni bieżącej wody i kanalizacji.</w:t>
      </w:r>
    </w:p>
    <w:p w:rsidR="008B1649" w:rsidRPr="0078132D" w:rsidRDefault="008B1649" w:rsidP="008B1649">
      <w:pPr>
        <w:spacing w:line="360" w:lineRule="auto"/>
        <w:rPr>
          <w:sz w:val="28"/>
          <w:szCs w:val="28"/>
        </w:rPr>
      </w:pPr>
      <w:r w:rsidRPr="0078132D">
        <w:rPr>
          <w:sz w:val="28"/>
          <w:szCs w:val="28"/>
        </w:rPr>
        <w:t>4. Nie lubię cyrku. Nawet jeśli nie ma sztuczek ze zwierzętami, których nie cierpię, to i tak mi</w:t>
      </w:r>
      <w:r>
        <w:rPr>
          <w:sz w:val="28"/>
          <w:szCs w:val="28"/>
        </w:rPr>
        <w:t xml:space="preserve"> </w:t>
      </w:r>
      <w:r w:rsidRPr="0078132D">
        <w:rPr>
          <w:sz w:val="28"/>
          <w:szCs w:val="28"/>
        </w:rPr>
        <w:t>się nie podoba.</w:t>
      </w:r>
    </w:p>
    <w:p w:rsidR="008B1649" w:rsidRPr="0078132D" w:rsidRDefault="008B1649" w:rsidP="008B1649">
      <w:pPr>
        <w:spacing w:line="360" w:lineRule="auto"/>
        <w:rPr>
          <w:sz w:val="28"/>
          <w:szCs w:val="28"/>
        </w:rPr>
      </w:pPr>
      <w:r w:rsidRPr="0078132D">
        <w:rPr>
          <w:sz w:val="28"/>
          <w:szCs w:val="28"/>
        </w:rPr>
        <w:t>5. Moim zdaniem dzieciom z miasta przyda się jakaś atrakcja. Cyrk był fantastyczną rozrywką</w:t>
      </w:r>
      <w:r>
        <w:rPr>
          <w:sz w:val="28"/>
          <w:szCs w:val="28"/>
        </w:rPr>
        <w:t xml:space="preserve"> </w:t>
      </w:r>
      <w:r w:rsidRPr="0078132D">
        <w:rPr>
          <w:sz w:val="28"/>
          <w:szCs w:val="28"/>
        </w:rPr>
        <w:t>dla rodziców, kiedy byli mali i z pewnością będzie radosnym przeżyciem dla ich dzieci.</w:t>
      </w:r>
    </w:p>
    <w:p w:rsidR="008B1649" w:rsidRPr="0078132D" w:rsidRDefault="008B1649" w:rsidP="008B1649">
      <w:pPr>
        <w:spacing w:line="360" w:lineRule="auto"/>
        <w:rPr>
          <w:sz w:val="28"/>
          <w:szCs w:val="28"/>
        </w:rPr>
      </w:pPr>
      <w:r w:rsidRPr="0078132D">
        <w:rPr>
          <w:sz w:val="28"/>
          <w:szCs w:val="28"/>
        </w:rPr>
        <w:t>6. Bilety są bardzo drogie. Rodzina z dwójką dzieci wyda 60 zł za godzinne przedstawienie.</w:t>
      </w:r>
    </w:p>
    <w:p w:rsidR="008B1649" w:rsidRPr="0078132D" w:rsidRDefault="008B1649" w:rsidP="008B1649">
      <w:pPr>
        <w:spacing w:line="360" w:lineRule="auto"/>
        <w:rPr>
          <w:sz w:val="28"/>
          <w:szCs w:val="28"/>
        </w:rPr>
      </w:pPr>
      <w:r w:rsidRPr="0078132D">
        <w:rPr>
          <w:sz w:val="28"/>
          <w:szCs w:val="28"/>
        </w:rPr>
        <w:t>7. W czasie przedstawień cyrkowych prowadzona będzie zbiórka pieniędzy przeznaczonych</w:t>
      </w:r>
      <w:r>
        <w:rPr>
          <w:sz w:val="28"/>
          <w:szCs w:val="28"/>
        </w:rPr>
        <w:t xml:space="preserve"> </w:t>
      </w:r>
      <w:r w:rsidRPr="0078132D">
        <w:rPr>
          <w:sz w:val="28"/>
          <w:szCs w:val="28"/>
        </w:rPr>
        <w:t>na karmę dla słoni – dawnych pracowników cyrku, które przebywają w warszawskim zoo.</w:t>
      </w:r>
    </w:p>
    <w:p w:rsidR="008B1649" w:rsidRPr="0078132D" w:rsidRDefault="008B1649" w:rsidP="008B1649">
      <w:pPr>
        <w:spacing w:line="360" w:lineRule="auto"/>
        <w:rPr>
          <w:sz w:val="28"/>
          <w:szCs w:val="28"/>
        </w:rPr>
      </w:pPr>
      <w:r w:rsidRPr="0078132D">
        <w:rPr>
          <w:sz w:val="28"/>
          <w:szCs w:val="28"/>
        </w:rPr>
        <w:t>8. W programie przedstawienia znalazły się popisy zwierząt, występ magika Lucjana, akrobacje</w:t>
      </w:r>
      <w:r>
        <w:rPr>
          <w:sz w:val="28"/>
          <w:szCs w:val="28"/>
        </w:rPr>
        <w:t xml:space="preserve"> </w:t>
      </w:r>
      <w:r w:rsidRPr="0078132D">
        <w:rPr>
          <w:sz w:val="28"/>
          <w:szCs w:val="28"/>
        </w:rPr>
        <w:t>na trapezie i pokaz woltyżerski.</w:t>
      </w:r>
    </w:p>
    <w:p w:rsidR="008B1649" w:rsidRPr="0078132D" w:rsidRDefault="008B1649" w:rsidP="008B1649">
      <w:pPr>
        <w:spacing w:line="360" w:lineRule="auto"/>
        <w:rPr>
          <w:sz w:val="28"/>
          <w:szCs w:val="28"/>
        </w:rPr>
      </w:pPr>
      <w:r w:rsidRPr="0078132D">
        <w:rPr>
          <w:sz w:val="28"/>
          <w:szCs w:val="28"/>
        </w:rPr>
        <w:lastRenderedPageBreak/>
        <w:t>9. Cyrk spowoduje, że przez dwa tygodnie nie da się mieszkać w domach otaczających plac</w:t>
      </w:r>
      <w:r>
        <w:rPr>
          <w:sz w:val="28"/>
          <w:szCs w:val="28"/>
        </w:rPr>
        <w:t xml:space="preserve"> </w:t>
      </w:r>
      <w:r w:rsidRPr="0078132D">
        <w:rPr>
          <w:sz w:val="28"/>
          <w:szCs w:val="28"/>
        </w:rPr>
        <w:t>Akrobacki. Smród zwierzęcych odchodów, brak bieżącej wody i kanalizacji uczynią z okolicznych</w:t>
      </w:r>
      <w:r>
        <w:rPr>
          <w:sz w:val="28"/>
          <w:szCs w:val="28"/>
        </w:rPr>
        <w:t xml:space="preserve"> </w:t>
      </w:r>
      <w:r w:rsidRPr="0078132D">
        <w:rPr>
          <w:sz w:val="28"/>
          <w:szCs w:val="28"/>
        </w:rPr>
        <w:t>ulic średniowieczny rynsztok.</w:t>
      </w:r>
    </w:p>
    <w:p w:rsidR="008B1649" w:rsidRPr="0078132D" w:rsidRDefault="008B1649" w:rsidP="008B1649">
      <w:pPr>
        <w:spacing w:line="360" w:lineRule="auto"/>
        <w:rPr>
          <w:sz w:val="28"/>
          <w:szCs w:val="28"/>
        </w:rPr>
      </w:pPr>
      <w:r w:rsidRPr="0078132D">
        <w:rPr>
          <w:sz w:val="28"/>
          <w:szCs w:val="28"/>
        </w:rPr>
        <w:t>10. Przy dobrej woli mieszkańców pokonamy wszystkie przeszkody i będziemy mieć wiele radości</w:t>
      </w:r>
      <w:r>
        <w:rPr>
          <w:sz w:val="28"/>
          <w:szCs w:val="28"/>
        </w:rPr>
        <w:t xml:space="preserve"> </w:t>
      </w:r>
      <w:r w:rsidRPr="0078132D">
        <w:rPr>
          <w:sz w:val="28"/>
          <w:szCs w:val="28"/>
        </w:rPr>
        <w:t>z wizyty cyrku w naszym mieście.</w:t>
      </w:r>
    </w:p>
    <w:p w:rsidR="008B1649" w:rsidRDefault="008B1649">
      <w:pPr>
        <w:rPr>
          <w:rFonts w:cstheme="minorHAnsi"/>
          <w:sz w:val="24"/>
          <w:szCs w:val="24"/>
        </w:rPr>
      </w:pPr>
    </w:p>
    <w:p w:rsidR="008B1649" w:rsidRPr="00832ACF" w:rsidRDefault="008B1649">
      <w:pPr>
        <w:rPr>
          <w:rFonts w:cstheme="minorHAnsi"/>
          <w:b/>
          <w:sz w:val="24"/>
          <w:szCs w:val="24"/>
        </w:rPr>
      </w:pPr>
      <w:proofErr w:type="spellStart"/>
      <w:r w:rsidRPr="00832ACF">
        <w:rPr>
          <w:rFonts w:cstheme="minorHAnsi"/>
          <w:b/>
          <w:sz w:val="24"/>
          <w:szCs w:val="24"/>
        </w:rPr>
        <w:t>Załacznik</w:t>
      </w:r>
      <w:proofErr w:type="spellEnd"/>
      <w:r w:rsidRPr="00832ACF">
        <w:rPr>
          <w:rFonts w:cstheme="minorHAnsi"/>
          <w:b/>
          <w:sz w:val="24"/>
          <w:szCs w:val="24"/>
        </w:rPr>
        <w:t xml:space="preserve"> nr 2 – fragmenty</w:t>
      </w:r>
    </w:p>
    <w:p w:rsidR="008B1649" w:rsidRDefault="008B1649" w:rsidP="008B1649">
      <w:r w:rsidRPr="00DD03D1">
        <w:rPr>
          <w:highlight w:val="yellow"/>
        </w:rPr>
        <w:t>Fragmenty</w:t>
      </w:r>
    </w:p>
    <w:p w:rsidR="008B1649" w:rsidRDefault="008B1649" w:rsidP="008B1649"/>
    <w:p w:rsidR="008B1649" w:rsidRPr="00DD03D1" w:rsidRDefault="008B1649" w:rsidP="008B1649">
      <w:pPr>
        <w:rPr>
          <w:b/>
          <w:bCs/>
        </w:rPr>
      </w:pPr>
      <w:r w:rsidRPr="00DD03D1">
        <w:rPr>
          <w:b/>
          <w:bCs/>
        </w:rPr>
        <w:t>W piątek (8 listopada) rozpocznie się w Łodzi 18. edycja Forum Kina Europejskiego. W</w:t>
      </w:r>
    </w:p>
    <w:p w:rsidR="008B1649" w:rsidRPr="00DD03D1" w:rsidRDefault="008B1649" w:rsidP="008B1649">
      <w:pPr>
        <w:rPr>
          <w:b/>
          <w:bCs/>
        </w:rPr>
      </w:pPr>
      <w:r w:rsidRPr="00DD03D1">
        <w:rPr>
          <w:b/>
          <w:bCs/>
        </w:rPr>
        <w:t>trakcie ośmiu dni festiwalu zorganizowanych zostanie aż 90 projekcji. Uczestnicy będą mogli</w:t>
      </w:r>
    </w:p>
    <w:p w:rsidR="008B1649" w:rsidRPr="00DD03D1" w:rsidRDefault="008B1649" w:rsidP="008B1649">
      <w:pPr>
        <w:rPr>
          <w:b/>
          <w:bCs/>
        </w:rPr>
      </w:pPr>
      <w:r w:rsidRPr="00DD03D1">
        <w:rPr>
          <w:b/>
          <w:bCs/>
        </w:rPr>
        <w:t xml:space="preserve">także spotkać się z </w:t>
      </w:r>
      <w:proofErr w:type="spellStart"/>
      <w:r w:rsidRPr="00DD03D1">
        <w:rPr>
          <w:b/>
          <w:bCs/>
        </w:rPr>
        <w:t>Jerrym</w:t>
      </w:r>
      <w:proofErr w:type="spellEnd"/>
      <w:r w:rsidRPr="00DD03D1">
        <w:rPr>
          <w:b/>
          <w:bCs/>
        </w:rPr>
        <w:t xml:space="preserve"> </w:t>
      </w:r>
      <w:proofErr w:type="spellStart"/>
      <w:r w:rsidRPr="00DD03D1">
        <w:rPr>
          <w:b/>
          <w:bCs/>
        </w:rPr>
        <w:t>Schatzbergiem</w:t>
      </w:r>
      <w:proofErr w:type="spellEnd"/>
      <w:r w:rsidRPr="00DD03D1">
        <w:rPr>
          <w:b/>
          <w:bCs/>
        </w:rPr>
        <w:t xml:space="preserve"> i Guyem </w:t>
      </w:r>
      <w:proofErr w:type="spellStart"/>
      <w:r w:rsidRPr="00DD03D1">
        <w:rPr>
          <w:b/>
          <w:bCs/>
        </w:rPr>
        <w:t>Maddinem</w:t>
      </w:r>
      <w:proofErr w:type="spellEnd"/>
      <w:r w:rsidRPr="00DD03D1">
        <w:rPr>
          <w:b/>
          <w:bCs/>
        </w:rPr>
        <w:t>, mistrzami europejskiego</w:t>
      </w:r>
    </w:p>
    <w:p w:rsidR="008B1649" w:rsidRPr="00DD03D1" w:rsidRDefault="008B1649" w:rsidP="008B1649">
      <w:pPr>
        <w:rPr>
          <w:b/>
          <w:bCs/>
        </w:rPr>
      </w:pPr>
      <w:r w:rsidRPr="00DD03D1">
        <w:rPr>
          <w:b/>
          <w:bCs/>
        </w:rPr>
        <w:t>kina. Sprawdź, na jakie filmy warto się wybrać.</w:t>
      </w:r>
    </w:p>
    <w:p w:rsidR="008B1649" w:rsidRPr="00DD03D1" w:rsidRDefault="008B1649" w:rsidP="008B1649">
      <w:r w:rsidRPr="00DD03D1">
        <w:t>Źródło:</w:t>
      </w:r>
    </w:p>
    <w:p w:rsidR="008B1649" w:rsidRPr="00DD03D1" w:rsidRDefault="008B1649" w:rsidP="008B1649">
      <w:r w:rsidRPr="00DD03D1">
        <w:t>http://wyborcza.pl/56,75475,14911850,Forum_Kina_Europejskiego__90_filmow_na_osiemnastke.</w:t>
      </w:r>
    </w:p>
    <w:p w:rsidR="008B1649" w:rsidRDefault="008B1649" w:rsidP="008B1649">
      <w:pPr>
        <w:pBdr>
          <w:bottom w:val="single" w:sz="6" w:space="1" w:color="auto"/>
        </w:pBdr>
      </w:pPr>
      <w:proofErr w:type="spellStart"/>
      <w:r w:rsidRPr="00DD03D1">
        <w:t>Html</w:t>
      </w:r>
      <w:proofErr w:type="spellEnd"/>
    </w:p>
    <w:p w:rsidR="008B1649" w:rsidRDefault="008B1649" w:rsidP="008B1649">
      <w:pPr>
        <w:pBdr>
          <w:bottom w:val="single" w:sz="6" w:space="1" w:color="auto"/>
        </w:pBdr>
      </w:pPr>
    </w:p>
    <w:p w:rsidR="008B1649" w:rsidRDefault="008B1649" w:rsidP="008B1649"/>
    <w:p w:rsidR="008B1649" w:rsidRPr="00DD03D1" w:rsidRDefault="008B1649" w:rsidP="008B1649">
      <w:pPr>
        <w:rPr>
          <w:b/>
          <w:bCs/>
        </w:rPr>
      </w:pPr>
      <w:r w:rsidRPr="00DD03D1">
        <w:rPr>
          <w:b/>
          <w:bCs/>
        </w:rPr>
        <w:t>W PKO BP, największym polskim banku, doszło wczoraj do poważnej awarii, którą</w:t>
      </w:r>
    </w:p>
    <w:p w:rsidR="008B1649" w:rsidRPr="00DD03D1" w:rsidRDefault="008B1649" w:rsidP="008B1649">
      <w:pPr>
        <w:rPr>
          <w:b/>
          <w:bCs/>
        </w:rPr>
      </w:pPr>
      <w:r w:rsidRPr="00DD03D1">
        <w:rPr>
          <w:b/>
          <w:bCs/>
        </w:rPr>
        <w:t>usunięto. Niestety, rano znowu pojawiły się problemy. Przede wszystkim z kartami</w:t>
      </w:r>
    </w:p>
    <w:p w:rsidR="008B1649" w:rsidRPr="00DD03D1" w:rsidRDefault="008B1649" w:rsidP="008B1649">
      <w:pPr>
        <w:rPr>
          <w:b/>
          <w:bCs/>
        </w:rPr>
      </w:pPr>
      <w:r w:rsidRPr="00DD03D1">
        <w:rPr>
          <w:b/>
          <w:bCs/>
        </w:rPr>
        <w:t>płatniczymi. Awarię usunięto. Są też poważne kłopoty z bankomatami sieci Euronet i</w:t>
      </w:r>
    </w:p>
    <w:p w:rsidR="008B1649" w:rsidRPr="00DD03D1" w:rsidRDefault="008B1649" w:rsidP="008B1649">
      <w:pPr>
        <w:rPr>
          <w:b/>
          <w:bCs/>
        </w:rPr>
      </w:pPr>
      <w:r w:rsidRPr="00DD03D1">
        <w:rPr>
          <w:b/>
          <w:bCs/>
        </w:rPr>
        <w:t xml:space="preserve">kartami </w:t>
      </w:r>
      <w:proofErr w:type="spellStart"/>
      <w:r w:rsidRPr="00DD03D1">
        <w:rPr>
          <w:b/>
          <w:bCs/>
        </w:rPr>
        <w:t>MasterCard</w:t>
      </w:r>
      <w:proofErr w:type="spellEnd"/>
      <w:r w:rsidRPr="00DD03D1">
        <w:rPr>
          <w:b/>
          <w:bCs/>
        </w:rPr>
        <w:t>. Ale to nie wszystko. Na swój bank skarżyli się również klienci BZ</w:t>
      </w:r>
    </w:p>
    <w:p w:rsidR="008B1649" w:rsidRPr="00DD03D1" w:rsidRDefault="008B1649" w:rsidP="008B1649">
      <w:pPr>
        <w:rPr>
          <w:b/>
          <w:bCs/>
        </w:rPr>
      </w:pPr>
      <w:r w:rsidRPr="00DD03D1">
        <w:rPr>
          <w:b/>
          <w:bCs/>
        </w:rPr>
        <w:t>WBK.</w:t>
      </w:r>
    </w:p>
    <w:p w:rsidR="008B1649" w:rsidRPr="00DD03D1" w:rsidRDefault="008B1649" w:rsidP="008B1649">
      <w:r w:rsidRPr="00DD03D1">
        <w:t>Zgłoszenie dostaliśmy od jednego z naszych użytkowników. Napisał, że od kilku godzin są</w:t>
      </w:r>
    </w:p>
    <w:p w:rsidR="008B1649" w:rsidRPr="00DD03D1" w:rsidRDefault="008B1649" w:rsidP="008B1649">
      <w:r w:rsidRPr="00DD03D1">
        <w:t>kłopoty z wypłatami z bankomatów PKO BP. - Nie działają wypłaty kartami PKO BP i Inteligo.</w:t>
      </w:r>
    </w:p>
    <w:p w:rsidR="008B1649" w:rsidRPr="00DD03D1" w:rsidRDefault="008B1649" w:rsidP="008B1649">
      <w:r w:rsidRPr="00DD03D1">
        <w:t>Nie działa również IKO - napisał nam czytelnik.</w:t>
      </w:r>
    </w:p>
    <w:p w:rsidR="008B1649" w:rsidRPr="00DD03D1" w:rsidRDefault="008B1649" w:rsidP="008B1649">
      <w:r w:rsidRPr="00DD03D1">
        <w:lastRenderedPageBreak/>
        <w:t>- Utrudnienia występowały przy wypłacie gotówki w bankomatach - problem dotyczył 15 proc.</w:t>
      </w:r>
    </w:p>
    <w:p w:rsidR="008B1649" w:rsidRPr="00DD03D1" w:rsidRDefault="008B1649" w:rsidP="008B1649">
      <w:r w:rsidRPr="00DD03D1">
        <w:t xml:space="preserve">transakcji - powiedziała wczoraj Monika </w:t>
      </w:r>
      <w:proofErr w:type="spellStart"/>
      <w:r w:rsidRPr="00DD03D1">
        <w:t>Floriańczyk</w:t>
      </w:r>
      <w:proofErr w:type="spellEnd"/>
      <w:r w:rsidRPr="00DD03D1">
        <w:t xml:space="preserve"> z biura prasowego PKO BP.</w:t>
      </w:r>
    </w:p>
    <w:p w:rsidR="008B1649" w:rsidRPr="00DD03D1" w:rsidRDefault="008B1649" w:rsidP="008B1649">
      <w:r w:rsidRPr="00DD03D1">
        <w:t>Tuż po godzinie 18 dostaliśmy wiadomość, że transakcje w bankomatach są już obsługiwane</w:t>
      </w:r>
    </w:p>
    <w:p w:rsidR="008B1649" w:rsidRPr="00DD03D1" w:rsidRDefault="008B1649" w:rsidP="008B1649">
      <w:r w:rsidRPr="00DD03D1">
        <w:t>poprawnie.</w:t>
      </w:r>
    </w:p>
    <w:p w:rsidR="008B1649" w:rsidRPr="00DD03D1" w:rsidRDefault="008B1649" w:rsidP="008B1649">
      <w:r w:rsidRPr="00DD03D1">
        <w:t>http://finanse.wp.pl/kat,1033715,title,Ciag-dalszy-powaznej-awarii-w-PKO-BP,wid,16156733,wia</w:t>
      </w:r>
    </w:p>
    <w:p w:rsidR="008B1649" w:rsidRDefault="008B1649" w:rsidP="008B1649">
      <w:pPr>
        <w:pBdr>
          <w:bottom w:val="single" w:sz="6" w:space="1" w:color="auto"/>
        </w:pBdr>
      </w:pPr>
      <w:r w:rsidRPr="00DD03D1">
        <w:t>domosc.html</w:t>
      </w:r>
    </w:p>
    <w:p w:rsidR="008B1649" w:rsidRDefault="008B1649" w:rsidP="008B1649">
      <w:pPr>
        <w:pBdr>
          <w:bottom w:val="single" w:sz="6" w:space="1" w:color="auto"/>
        </w:pBdr>
      </w:pPr>
    </w:p>
    <w:p w:rsidR="008B1649" w:rsidRPr="00DD03D1" w:rsidRDefault="008B1649" w:rsidP="008B1649">
      <w:pPr>
        <w:rPr>
          <w:b/>
          <w:bCs/>
        </w:rPr>
      </w:pPr>
      <w:r w:rsidRPr="00DD03D1">
        <w:rPr>
          <w:b/>
          <w:bCs/>
        </w:rPr>
        <w:t xml:space="preserve">Rosyjscy kosmonauci Oleg </w:t>
      </w:r>
      <w:proofErr w:type="spellStart"/>
      <w:r w:rsidRPr="00DD03D1">
        <w:rPr>
          <w:b/>
          <w:bCs/>
        </w:rPr>
        <w:t>Kotow</w:t>
      </w:r>
      <w:proofErr w:type="spellEnd"/>
      <w:r w:rsidRPr="00DD03D1">
        <w:rPr>
          <w:b/>
          <w:bCs/>
        </w:rPr>
        <w:t xml:space="preserve"> i Siergiej Riazański, pracujący na Międzynarodowej Stacji Kosmicznej</w:t>
      </w:r>
      <w:r>
        <w:rPr>
          <w:b/>
          <w:bCs/>
        </w:rPr>
        <w:t xml:space="preserve"> </w:t>
      </w:r>
      <w:r w:rsidRPr="00DD03D1">
        <w:rPr>
          <w:b/>
          <w:bCs/>
        </w:rPr>
        <w:t>(ISS), wyszli na "spacer" w otwartą przestrzeń kosmiczną z pochodnią sztafety ognia olimpijskiego</w:t>
      </w:r>
      <w:r>
        <w:rPr>
          <w:b/>
          <w:bCs/>
        </w:rPr>
        <w:t xml:space="preserve"> </w:t>
      </w:r>
      <w:r w:rsidRPr="00DD03D1">
        <w:rPr>
          <w:b/>
          <w:bCs/>
        </w:rPr>
        <w:t>Zimowych Igrzysk Olimpijskich 2014 roku w Soczi.</w:t>
      </w:r>
    </w:p>
    <w:p w:rsidR="008B1649" w:rsidRPr="00DD03D1" w:rsidRDefault="008B1649" w:rsidP="008B1649">
      <w:r w:rsidRPr="00DD03D1">
        <w:t>To pierwszy w historii przypadek wyniesienia olimpijskiej pochodni w otwarty kosmos. Olimpijska pochodnia</w:t>
      </w:r>
      <w:r>
        <w:t xml:space="preserve"> </w:t>
      </w:r>
      <w:r w:rsidRPr="00DD03D1">
        <w:t>wędrowała w kosmos już dwukrotnie - w 1996 i 2000 roku - jednak nigdy wcześniej nie wynoszono jej</w:t>
      </w:r>
      <w:r>
        <w:t xml:space="preserve"> </w:t>
      </w:r>
      <w:r w:rsidRPr="00DD03D1">
        <w:t>bezpośrednio w przestrzeń kosmiczną.</w:t>
      </w:r>
      <w:r>
        <w:t xml:space="preserve"> </w:t>
      </w:r>
      <w:r w:rsidRPr="00DD03D1">
        <w:t>W poniedziałek pochodnia ma wrócić na Ziemię. To od niej w lutym przyszłego roku planuje się zapalić znicz</w:t>
      </w:r>
      <w:r>
        <w:t xml:space="preserve"> </w:t>
      </w:r>
      <w:r w:rsidRPr="00DD03D1">
        <w:t>olimpiady w Soczi.</w:t>
      </w:r>
    </w:p>
    <w:p w:rsidR="008B1649" w:rsidRPr="00DD03D1" w:rsidRDefault="008B1649" w:rsidP="008B1649">
      <w:r w:rsidRPr="00DD03D1">
        <w:t>http://wiadomosci.wp.pl/kat,18032,title,Pochodnia-olimpijska-w-otwartej-przestrzeni-kosmicznej,</w:t>
      </w:r>
    </w:p>
    <w:p w:rsidR="008B1649" w:rsidRDefault="008B1649" w:rsidP="008B1649">
      <w:pPr>
        <w:pBdr>
          <w:bottom w:val="single" w:sz="6" w:space="1" w:color="auto"/>
        </w:pBdr>
      </w:pPr>
      <w:r w:rsidRPr="00DD03D1">
        <w:t>wid,16158079,wiadomosc.html</w:t>
      </w:r>
    </w:p>
    <w:p w:rsidR="008B1649" w:rsidRDefault="008B1649" w:rsidP="008B1649">
      <w:pPr>
        <w:pBdr>
          <w:bottom w:val="single" w:sz="6" w:space="1" w:color="auto"/>
        </w:pBdr>
      </w:pPr>
    </w:p>
    <w:p w:rsidR="008B1649" w:rsidRDefault="008B1649" w:rsidP="008B1649">
      <w:pPr>
        <w:pBdr>
          <w:bottom w:val="single" w:sz="6" w:space="1" w:color="auto"/>
        </w:pBdr>
      </w:pPr>
    </w:p>
    <w:p w:rsidR="008B1649" w:rsidRDefault="008B1649" w:rsidP="008B1649"/>
    <w:p w:rsidR="008B1649" w:rsidRPr="00DD03D1" w:rsidRDefault="008B1649" w:rsidP="008B1649">
      <w:r w:rsidRPr="00DD03D1">
        <w:t>Shrek to nawet właśnie jest bardziej dla starszych widzów. Gdzieś słyszałam że jacyś rodzice skarżyli się nawet na to że ten film</w:t>
      </w:r>
      <w:r>
        <w:t xml:space="preserve"> </w:t>
      </w:r>
      <w:r w:rsidRPr="00DD03D1">
        <w:t>animowany nie nadaje się dla dzieci. Według mnie przesadzają, ale młodsi po prostu nie zrozumieją wielu rzeczy. Ale to nie</w:t>
      </w:r>
      <w:r>
        <w:t xml:space="preserve"> </w:t>
      </w:r>
      <w:r w:rsidRPr="00DD03D1">
        <w:t>przeszkadza w tym, że również oglądałam Shreka w dzieciństwie i go uwielbiałam : ) Stoi u mnie w czołówce.</w:t>
      </w:r>
    </w:p>
    <w:p w:rsidR="008B1649" w:rsidRPr="00DD03D1" w:rsidRDefault="008B1649" w:rsidP="008B1649">
      <w:r w:rsidRPr="00DD03D1">
        <w:t>http://www.filmweb.pl/film/Shrek-2001-9509/discussion/Doskona%C5%82y+film%21+%3A</w:t>
      </w:r>
    </w:p>
    <w:p w:rsidR="008B1649" w:rsidRDefault="008B1649" w:rsidP="008B1649">
      <w:pPr>
        <w:pBdr>
          <w:bottom w:val="single" w:sz="6" w:space="1" w:color="auto"/>
        </w:pBdr>
      </w:pPr>
      <w:r w:rsidRPr="00DD03D1">
        <w:t>%29+Pi%C4%99kna+i+m%C4%85dra+bajka+nie+tylko+dla+dzieci.,2279996</w:t>
      </w:r>
    </w:p>
    <w:p w:rsidR="008B1649" w:rsidRDefault="008B1649" w:rsidP="008B1649">
      <w:pPr>
        <w:pBdr>
          <w:bottom w:val="single" w:sz="6" w:space="1" w:color="auto"/>
        </w:pBdr>
      </w:pPr>
    </w:p>
    <w:p w:rsidR="008B1649" w:rsidRDefault="008B1649" w:rsidP="008B1649">
      <w:pPr>
        <w:pBdr>
          <w:bottom w:val="single" w:sz="6" w:space="1" w:color="auto"/>
        </w:pBdr>
      </w:pPr>
    </w:p>
    <w:p w:rsidR="008B1649" w:rsidRDefault="008B1649" w:rsidP="008B1649"/>
    <w:p w:rsidR="008B1649" w:rsidRPr="00DD03D1" w:rsidRDefault="008B1649" w:rsidP="008B1649">
      <w:r w:rsidRPr="00DD03D1">
        <w:t>"Nikt nie będzie nic robił na siłę. Jest duży opór społeczny, nikt nie będzie uchwalał planu,</w:t>
      </w:r>
    </w:p>
    <w:p w:rsidR="008B1649" w:rsidRPr="00DD03D1" w:rsidRDefault="008B1649" w:rsidP="008B1649">
      <w:r w:rsidRPr="00DD03D1">
        <w:t>któremu sprzeciwiają się mieszkańcy. Co nie zmienia postaci rzeczy, że uważam, że to błąd, że</w:t>
      </w:r>
    </w:p>
    <w:p w:rsidR="008B1649" w:rsidRPr="00DD03D1" w:rsidRDefault="008B1649" w:rsidP="008B1649">
      <w:r w:rsidRPr="00DD03D1">
        <w:lastRenderedPageBreak/>
        <w:t>w tym miejscu 10-piętrowe budynki niczego nie zepsują, a na pewno Brzeźnu impuls</w:t>
      </w:r>
    </w:p>
    <w:p w:rsidR="008B1649" w:rsidRPr="00DD03D1" w:rsidRDefault="008B1649" w:rsidP="008B1649">
      <w:r w:rsidRPr="00DD03D1">
        <w:t>inwestycyjny przydałby się bardzo. Ja uważam, że to strata dla dzielnicy, ale na pewno na siłę nikt</w:t>
      </w:r>
    </w:p>
    <w:p w:rsidR="008B1649" w:rsidRPr="00DD03D1" w:rsidRDefault="008B1649" w:rsidP="008B1649">
      <w:r w:rsidRPr="00DD03D1">
        <w:t>nie będzie forsował planu, który wzbudza taki sprzeciw"</w:t>
      </w:r>
    </w:p>
    <w:p w:rsidR="008B1649" w:rsidRDefault="008B1649" w:rsidP="008B1649">
      <w:pPr>
        <w:pBdr>
          <w:bottom w:val="single" w:sz="6" w:space="1" w:color="auto"/>
        </w:pBdr>
      </w:pPr>
      <w:hyperlink r:id="rId7" w:history="1">
        <w:r w:rsidRPr="00675E89">
          <w:rPr>
            <w:rStyle w:val="Hipercze"/>
          </w:rPr>
          <w:t>http://m.trojmiasto.pl/news/Nie-bedzie-wiezowcow-wbrew-mieszkancom-n73801.html</w:t>
        </w:r>
      </w:hyperlink>
    </w:p>
    <w:p w:rsidR="008B1649" w:rsidRDefault="008B1649" w:rsidP="008B1649">
      <w:pPr>
        <w:pBdr>
          <w:bottom w:val="single" w:sz="6" w:space="1" w:color="auto"/>
        </w:pBdr>
      </w:pPr>
    </w:p>
    <w:p w:rsidR="008B1649" w:rsidRDefault="008B1649" w:rsidP="008B1649"/>
    <w:p w:rsidR="008B1649" w:rsidRPr="00DD03D1" w:rsidRDefault="008B1649" w:rsidP="008B1649">
      <w:r w:rsidRPr="00DD03D1">
        <w:t>To jest najgorsze, co mogło się wydarzyć. Oczywiście, chcieliśmy ten mecz wygrać i</w:t>
      </w:r>
      <w:r>
        <w:t xml:space="preserve"> </w:t>
      </w:r>
      <w:r w:rsidRPr="00DD03D1">
        <w:t>zakończyć rozdział na ten sezon. Zostać na pozycji, która gwarantowała bezpieczny byt</w:t>
      </w:r>
      <w:r>
        <w:t xml:space="preserve"> </w:t>
      </w:r>
      <w:r w:rsidRPr="00DD03D1">
        <w:t xml:space="preserve">w Enea Ekstralidze i nie mieć już więcej stresu - przyznał zawodnik </w:t>
      </w:r>
      <w:proofErr w:type="spellStart"/>
      <w:r w:rsidRPr="00DD03D1">
        <w:t>Betardu</w:t>
      </w:r>
      <w:proofErr w:type="spellEnd"/>
      <w:r w:rsidRPr="00DD03D1">
        <w:t xml:space="preserve"> Sparty</w:t>
      </w:r>
      <w:r>
        <w:t xml:space="preserve"> </w:t>
      </w:r>
      <w:r w:rsidRPr="00DD03D1">
        <w:t>Wrocław.</w:t>
      </w:r>
    </w:p>
    <w:p w:rsidR="008B1649" w:rsidRPr="00DD03D1" w:rsidRDefault="008B1649" w:rsidP="008B1649">
      <w:r w:rsidRPr="00DD03D1">
        <w:t>http://eurosport.onet.pl/zuzel/ekstraliga/sebastian-ulamek-to-jest-najgorsze-co-moglo-sie-wydarzy</w:t>
      </w:r>
    </w:p>
    <w:p w:rsidR="008B1649" w:rsidRDefault="008B1649" w:rsidP="008B1649">
      <w:r w:rsidRPr="00DD03D1">
        <w:t>c/</w:t>
      </w:r>
      <w:proofErr w:type="spellStart"/>
      <w:r w:rsidRPr="00DD03D1">
        <w:t>bzzfn</w:t>
      </w:r>
      <w:proofErr w:type="spellEnd"/>
    </w:p>
    <w:p w:rsidR="008B1649" w:rsidRDefault="008B1649" w:rsidP="008B1649">
      <w:pPr>
        <w:pBdr>
          <w:bottom w:val="single" w:sz="6" w:space="1" w:color="auto"/>
        </w:pBdr>
      </w:pPr>
    </w:p>
    <w:p w:rsidR="008B1649" w:rsidRDefault="008B1649" w:rsidP="008B1649"/>
    <w:p w:rsidR="008B1649" w:rsidRDefault="008B1649" w:rsidP="008B1649"/>
    <w:p w:rsidR="008B1649" w:rsidRDefault="008B1649" w:rsidP="008B1649"/>
    <w:p w:rsidR="008B1649" w:rsidRPr="00832ACF" w:rsidRDefault="0015134C">
      <w:pPr>
        <w:rPr>
          <w:rFonts w:cstheme="minorHAnsi"/>
          <w:b/>
          <w:sz w:val="24"/>
          <w:szCs w:val="24"/>
        </w:rPr>
      </w:pPr>
      <w:r w:rsidRPr="00832ACF">
        <w:rPr>
          <w:rFonts w:cstheme="minorHAnsi"/>
          <w:b/>
          <w:sz w:val="24"/>
          <w:szCs w:val="24"/>
        </w:rPr>
        <w:t xml:space="preserve">Załącznik nr 3 – informacja </w:t>
      </w:r>
      <w:r w:rsidR="00832ACF">
        <w:rPr>
          <w:rFonts w:cstheme="minorHAnsi"/>
          <w:b/>
          <w:sz w:val="24"/>
          <w:szCs w:val="24"/>
        </w:rPr>
        <w:t>i</w:t>
      </w:r>
      <w:r w:rsidRPr="00832ACF">
        <w:rPr>
          <w:rFonts w:cstheme="minorHAnsi"/>
          <w:b/>
          <w:sz w:val="24"/>
          <w:szCs w:val="24"/>
        </w:rPr>
        <w:t xml:space="preserve"> opinia</w:t>
      </w:r>
    </w:p>
    <w:tbl>
      <w:tblPr>
        <w:tblStyle w:val="Tabela-Siatka"/>
        <w:tblW w:w="0" w:type="auto"/>
        <w:tblLook w:val="04A0" w:firstRow="1" w:lastRow="0" w:firstColumn="1" w:lastColumn="0" w:noHBand="0" w:noVBand="1"/>
      </w:tblPr>
      <w:tblGrid>
        <w:gridCol w:w="9212"/>
      </w:tblGrid>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Moim zdaniem...</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Najlepszy jest...</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Fatalnie, że...</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Nie wyobrażam sobie, jak...</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lastRenderedPageBreak/>
              <w:t>Odbędzie się</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Dnia 5. października</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Godzina nie została podana</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Na razie nie wiadomo, czy...</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Bez sensu</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Fantastycznie, że...</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Dobrą stroną jest to, że...</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Najgorsza jest...</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W Miejskim Domu Kultury</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W ramach festiwalu...</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lastRenderedPageBreak/>
              <w:t>Wkrótce podamy szczegółowy program</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Nastąpiła zmiana</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Z przyczyn niezależnych od organizatora odwołano...</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Pozytywnie mnie zaskoczyło...</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Dlatego obiekt zostanie zamknięty</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Za zmiany odpowiedzialny jest burmistrz naszej gminy</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Uważam, że on za to odpowiada</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To jest arcydzieło</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lastRenderedPageBreak/>
              <w:t>Eksperci uznali malowidło za arcydzieło</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Mleko jest bardzo niezdrowe</w:t>
            </w:r>
          </w:p>
        </w:tc>
      </w:tr>
      <w:tr w:rsidR="0015134C" w:rsidRPr="00906932" w:rsidTr="0036494A">
        <w:tc>
          <w:tcPr>
            <w:tcW w:w="9212" w:type="dxa"/>
          </w:tcPr>
          <w:p w:rsidR="0015134C" w:rsidRPr="00906932" w:rsidRDefault="0015134C" w:rsidP="0036494A">
            <w:pPr>
              <w:spacing w:line="480" w:lineRule="auto"/>
              <w:rPr>
                <w:rFonts w:cstheme="minorHAnsi"/>
                <w:sz w:val="52"/>
                <w:szCs w:val="52"/>
              </w:rPr>
            </w:pPr>
            <w:r w:rsidRPr="00906932">
              <w:rPr>
                <w:rFonts w:cstheme="minorHAnsi"/>
                <w:sz w:val="52"/>
                <w:szCs w:val="52"/>
              </w:rPr>
              <w:t>Stanisław Mleczarski stwierdził, że mleko jest bardzo niezdrowe.</w:t>
            </w:r>
          </w:p>
        </w:tc>
      </w:tr>
    </w:tbl>
    <w:p w:rsidR="0015134C" w:rsidRDefault="0015134C" w:rsidP="0015134C">
      <w:pPr>
        <w:spacing w:line="480" w:lineRule="auto"/>
      </w:pPr>
    </w:p>
    <w:p w:rsidR="0015134C" w:rsidRDefault="0015134C" w:rsidP="0015134C">
      <w:pPr>
        <w:spacing w:line="480" w:lineRule="auto"/>
      </w:pPr>
    </w:p>
    <w:p w:rsidR="0015134C" w:rsidRPr="003604E9" w:rsidRDefault="0015134C" w:rsidP="003C6535">
      <w:pPr>
        <w:jc w:val="center"/>
        <w:rPr>
          <w:sz w:val="96"/>
          <w:szCs w:val="96"/>
        </w:rPr>
      </w:pPr>
      <w:bookmarkStart w:id="0" w:name="_GoBack"/>
      <w:bookmarkEnd w:id="0"/>
      <w:r w:rsidRPr="003604E9">
        <w:rPr>
          <w:sz w:val="96"/>
          <w:szCs w:val="96"/>
          <w:highlight w:val="yellow"/>
        </w:rPr>
        <w:t>INFORMACJA</w:t>
      </w:r>
    </w:p>
    <w:p w:rsidR="0015134C" w:rsidRPr="003604E9" w:rsidRDefault="0015134C" w:rsidP="0015134C">
      <w:pPr>
        <w:rPr>
          <w:sz w:val="72"/>
          <w:szCs w:val="72"/>
        </w:rPr>
      </w:pPr>
      <w:r w:rsidRPr="003604E9">
        <w:rPr>
          <w:sz w:val="72"/>
          <w:szCs w:val="72"/>
        </w:rPr>
        <w:t>KTO?</w:t>
      </w:r>
    </w:p>
    <w:p w:rsidR="0015134C" w:rsidRPr="003604E9" w:rsidRDefault="0015134C" w:rsidP="0015134C">
      <w:pPr>
        <w:rPr>
          <w:sz w:val="72"/>
          <w:szCs w:val="72"/>
        </w:rPr>
      </w:pPr>
      <w:r w:rsidRPr="003604E9">
        <w:rPr>
          <w:sz w:val="72"/>
          <w:szCs w:val="72"/>
        </w:rPr>
        <w:t>CO?</w:t>
      </w:r>
    </w:p>
    <w:p w:rsidR="0015134C" w:rsidRPr="003604E9" w:rsidRDefault="0015134C" w:rsidP="0015134C">
      <w:pPr>
        <w:rPr>
          <w:sz w:val="72"/>
          <w:szCs w:val="72"/>
        </w:rPr>
      </w:pPr>
      <w:r w:rsidRPr="003604E9">
        <w:rPr>
          <w:sz w:val="72"/>
          <w:szCs w:val="72"/>
        </w:rPr>
        <w:t>GDZIE?</w:t>
      </w:r>
    </w:p>
    <w:p w:rsidR="0015134C" w:rsidRPr="003604E9" w:rsidRDefault="0015134C" w:rsidP="0015134C">
      <w:pPr>
        <w:rPr>
          <w:sz w:val="72"/>
          <w:szCs w:val="72"/>
        </w:rPr>
      </w:pPr>
      <w:r w:rsidRPr="003604E9">
        <w:rPr>
          <w:sz w:val="72"/>
          <w:szCs w:val="72"/>
        </w:rPr>
        <w:t>KIEDY?</w:t>
      </w:r>
    </w:p>
    <w:p w:rsidR="0015134C" w:rsidRPr="003604E9" w:rsidRDefault="0015134C" w:rsidP="0015134C">
      <w:pPr>
        <w:rPr>
          <w:sz w:val="72"/>
          <w:szCs w:val="72"/>
        </w:rPr>
      </w:pPr>
      <w:r w:rsidRPr="003604E9">
        <w:rPr>
          <w:sz w:val="72"/>
          <w:szCs w:val="72"/>
        </w:rPr>
        <w:t>JAK?</w:t>
      </w:r>
    </w:p>
    <w:p w:rsidR="0015134C" w:rsidRPr="003604E9" w:rsidRDefault="0015134C" w:rsidP="0015134C">
      <w:pPr>
        <w:rPr>
          <w:sz w:val="72"/>
          <w:szCs w:val="72"/>
        </w:rPr>
      </w:pPr>
      <w:r w:rsidRPr="003604E9">
        <w:rPr>
          <w:sz w:val="72"/>
          <w:szCs w:val="72"/>
        </w:rPr>
        <w:lastRenderedPageBreak/>
        <w:t>DLACZEGO?</w:t>
      </w:r>
    </w:p>
    <w:p w:rsidR="0015134C" w:rsidRPr="003604E9" w:rsidRDefault="0015134C" w:rsidP="0015134C">
      <w:pPr>
        <w:rPr>
          <w:sz w:val="72"/>
          <w:szCs w:val="72"/>
        </w:rPr>
      </w:pPr>
      <w:r w:rsidRPr="003604E9">
        <w:rPr>
          <w:sz w:val="72"/>
          <w:szCs w:val="72"/>
        </w:rPr>
        <w:t>CO Z TEGO WYNIKA?</w:t>
      </w:r>
    </w:p>
    <w:p w:rsidR="0015134C" w:rsidRDefault="0015134C">
      <w:pPr>
        <w:rPr>
          <w:rFonts w:cstheme="minorHAnsi"/>
          <w:sz w:val="24"/>
          <w:szCs w:val="24"/>
        </w:rPr>
      </w:pPr>
      <w:r>
        <w:rPr>
          <w:rFonts w:cstheme="minorHAnsi"/>
          <w:sz w:val="24"/>
          <w:szCs w:val="24"/>
        </w:rPr>
        <w:t xml:space="preserve"> </w:t>
      </w:r>
    </w:p>
    <w:p w:rsidR="0015134C" w:rsidRPr="003C6535" w:rsidRDefault="003C6535">
      <w:pPr>
        <w:rPr>
          <w:rFonts w:cstheme="minorHAnsi"/>
          <w:b/>
          <w:sz w:val="24"/>
          <w:szCs w:val="24"/>
        </w:rPr>
      </w:pPr>
      <w:r w:rsidRPr="003C6535">
        <w:rPr>
          <w:rFonts w:cstheme="minorHAnsi"/>
          <w:b/>
          <w:sz w:val="24"/>
          <w:szCs w:val="24"/>
        </w:rPr>
        <w:t>Załącznik nr 4</w:t>
      </w:r>
      <w:r w:rsidR="0015134C" w:rsidRPr="003C6535">
        <w:rPr>
          <w:rFonts w:cstheme="minorHAnsi"/>
          <w:b/>
          <w:sz w:val="24"/>
          <w:szCs w:val="24"/>
        </w:rPr>
        <w:t xml:space="preserve"> – wstęp</w:t>
      </w:r>
    </w:p>
    <w:p w:rsidR="0015134C" w:rsidRPr="0030071F" w:rsidRDefault="0015134C">
      <w:pPr>
        <w:rPr>
          <w:rFonts w:cstheme="minorHAnsi"/>
          <w:sz w:val="24"/>
          <w:szCs w:val="24"/>
        </w:rPr>
      </w:pPr>
      <w:r>
        <w:rPr>
          <w:rFonts w:cstheme="minorHAnsi"/>
          <w:noProof/>
          <w:sz w:val="24"/>
          <w:szCs w:val="24"/>
          <w:lang w:eastAsia="pl-PL"/>
        </w:rPr>
        <w:drawing>
          <wp:inline distT="0" distB="0" distL="0" distR="0">
            <wp:extent cx="5760720" cy="4450156"/>
            <wp:effectExtent l="0" t="0" r="0" b="0"/>
            <wp:docPr id="1" name="Obraz 1" descr="C:\Users\Kamforka`\Desktop\Fakty a opinie - scenariusz zajęć - wersja polska\Wstę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forka`\Desktop\Fakty a opinie - scenariusz zajęć - wersja polska\Wstę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450156"/>
                    </a:xfrm>
                    <a:prstGeom prst="rect">
                      <a:avLst/>
                    </a:prstGeom>
                    <a:noFill/>
                    <a:ln>
                      <a:noFill/>
                    </a:ln>
                  </pic:spPr>
                </pic:pic>
              </a:graphicData>
            </a:graphic>
          </wp:inline>
        </w:drawing>
      </w:r>
    </w:p>
    <w:sectPr w:rsidR="0015134C" w:rsidRPr="0030071F" w:rsidSect="002D1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1B06"/>
    <w:multiLevelType w:val="multilevel"/>
    <w:tmpl w:val="D746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D4AFC"/>
    <w:multiLevelType w:val="multilevel"/>
    <w:tmpl w:val="B1B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65A7C"/>
    <w:multiLevelType w:val="multilevel"/>
    <w:tmpl w:val="1EE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71B99"/>
    <w:multiLevelType w:val="multilevel"/>
    <w:tmpl w:val="F0FC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CB13B4"/>
    <w:rsid w:val="00030893"/>
    <w:rsid w:val="00055C93"/>
    <w:rsid w:val="0015134C"/>
    <w:rsid w:val="002D150F"/>
    <w:rsid w:val="0030071F"/>
    <w:rsid w:val="00366303"/>
    <w:rsid w:val="003A78B4"/>
    <w:rsid w:val="003C6535"/>
    <w:rsid w:val="00421183"/>
    <w:rsid w:val="005C6D99"/>
    <w:rsid w:val="006241CF"/>
    <w:rsid w:val="0070188F"/>
    <w:rsid w:val="00714662"/>
    <w:rsid w:val="00832ACF"/>
    <w:rsid w:val="008B1649"/>
    <w:rsid w:val="008B5849"/>
    <w:rsid w:val="008D2EC4"/>
    <w:rsid w:val="008E6E84"/>
    <w:rsid w:val="00980AF1"/>
    <w:rsid w:val="00A9729F"/>
    <w:rsid w:val="00AB3F25"/>
    <w:rsid w:val="00AD246B"/>
    <w:rsid w:val="00BC2A28"/>
    <w:rsid w:val="00C132D7"/>
    <w:rsid w:val="00C42B36"/>
    <w:rsid w:val="00CB13B4"/>
    <w:rsid w:val="00CF6DE6"/>
    <w:rsid w:val="00D1238B"/>
    <w:rsid w:val="00D3183D"/>
    <w:rsid w:val="00D5746C"/>
    <w:rsid w:val="00E3669D"/>
    <w:rsid w:val="00ED45C7"/>
    <w:rsid w:val="00EE45F7"/>
    <w:rsid w:val="00FA6A62"/>
    <w:rsid w:val="00FB6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5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13B4"/>
    <w:rPr>
      <w:color w:val="0000FF" w:themeColor="hyperlink"/>
      <w:u w:val="single"/>
    </w:rPr>
  </w:style>
  <w:style w:type="character" w:styleId="UyteHipercze">
    <w:name w:val="FollowedHyperlink"/>
    <w:basedOn w:val="Domylnaczcionkaakapitu"/>
    <w:uiPriority w:val="99"/>
    <w:semiHidden/>
    <w:unhideWhenUsed/>
    <w:rsid w:val="00366303"/>
    <w:rPr>
      <w:color w:val="800080" w:themeColor="followedHyperlink"/>
      <w:u w:val="single"/>
    </w:rPr>
  </w:style>
  <w:style w:type="paragraph" w:styleId="Akapitzlist">
    <w:name w:val="List Paragraph"/>
    <w:basedOn w:val="Normalny"/>
    <w:uiPriority w:val="34"/>
    <w:qFormat/>
    <w:rsid w:val="00055C93"/>
    <w:pPr>
      <w:ind w:left="720"/>
      <w:contextualSpacing/>
    </w:pPr>
  </w:style>
  <w:style w:type="table" w:styleId="Tabela-Siatka">
    <w:name w:val="Table Grid"/>
    <w:basedOn w:val="Standardowy"/>
    <w:uiPriority w:val="59"/>
    <w:rsid w:val="0015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513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1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0219">
      <w:bodyDiv w:val="1"/>
      <w:marLeft w:val="0"/>
      <w:marRight w:val="0"/>
      <w:marTop w:val="0"/>
      <w:marBottom w:val="0"/>
      <w:divBdr>
        <w:top w:val="none" w:sz="0" w:space="0" w:color="auto"/>
        <w:left w:val="none" w:sz="0" w:space="0" w:color="auto"/>
        <w:bottom w:val="none" w:sz="0" w:space="0" w:color="auto"/>
        <w:right w:val="none" w:sz="0" w:space="0" w:color="auto"/>
      </w:divBdr>
    </w:div>
    <w:div w:id="160511764">
      <w:bodyDiv w:val="1"/>
      <w:marLeft w:val="0"/>
      <w:marRight w:val="0"/>
      <w:marTop w:val="0"/>
      <w:marBottom w:val="0"/>
      <w:divBdr>
        <w:top w:val="none" w:sz="0" w:space="0" w:color="auto"/>
        <w:left w:val="none" w:sz="0" w:space="0" w:color="auto"/>
        <w:bottom w:val="none" w:sz="0" w:space="0" w:color="auto"/>
        <w:right w:val="none" w:sz="0" w:space="0" w:color="auto"/>
      </w:divBdr>
    </w:div>
    <w:div w:id="199589165">
      <w:bodyDiv w:val="1"/>
      <w:marLeft w:val="0"/>
      <w:marRight w:val="0"/>
      <w:marTop w:val="0"/>
      <w:marBottom w:val="0"/>
      <w:divBdr>
        <w:top w:val="none" w:sz="0" w:space="0" w:color="auto"/>
        <w:left w:val="none" w:sz="0" w:space="0" w:color="auto"/>
        <w:bottom w:val="none" w:sz="0" w:space="0" w:color="auto"/>
        <w:right w:val="none" w:sz="0" w:space="0" w:color="auto"/>
      </w:divBdr>
    </w:div>
    <w:div w:id="281619124">
      <w:bodyDiv w:val="1"/>
      <w:marLeft w:val="0"/>
      <w:marRight w:val="0"/>
      <w:marTop w:val="0"/>
      <w:marBottom w:val="0"/>
      <w:divBdr>
        <w:top w:val="none" w:sz="0" w:space="0" w:color="auto"/>
        <w:left w:val="none" w:sz="0" w:space="0" w:color="auto"/>
        <w:bottom w:val="none" w:sz="0" w:space="0" w:color="auto"/>
        <w:right w:val="none" w:sz="0" w:space="0" w:color="auto"/>
      </w:divBdr>
      <w:divsChild>
        <w:div w:id="1452552886">
          <w:marLeft w:val="0"/>
          <w:marRight w:val="0"/>
          <w:marTop w:val="480"/>
          <w:marBottom w:val="0"/>
          <w:divBdr>
            <w:top w:val="none" w:sz="0" w:space="0" w:color="auto"/>
            <w:left w:val="none" w:sz="0" w:space="0" w:color="auto"/>
            <w:bottom w:val="none" w:sz="0" w:space="0" w:color="auto"/>
            <w:right w:val="none" w:sz="0" w:space="0" w:color="auto"/>
          </w:divBdr>
          <w:divsChild>
            <w:div w:id="1925217581">
              <w:marLeft w:val="0"/>
              <w:marRight w:val="300"/>
              <w:marTop w:val="0"/>
              <w:marBottom w:val="0"/>
              <w:divBdr>
                <w:top w:val="none" w:sz="0" w:space="0" w:color="auto"/>
                <w:left w:val="none" w:sz="0" w:space="0" w:color="auto"/>
                <w:bottom w:val="none" w:sz="0" w:space="0" w:color="auto"/>
                <w:right w:val="none" w:sz="0" w:space="0" w:color="auto"/>
              </w:divBdr>
              <w:divsChild>
                <w:div w:id="13290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8689">
      <w:bodyDiv w:val="1"/>
      <w:marLeft w:val="0"/>
      <w:marRight w:val="0"/>
      <w:marTop w:val="0"/>
      <w:marBottom w:val="0"/>
      <w:divBdr>
        <w:top w:val="none" w:sz="0" w:space="0" w:color="auto"/>
        <w:left w:val="none" w:sz="0" w:space="0" w:color="auto"/>
        <w:bottom w:val="none" w:sz="0" w:space="0" w:color="auto"/>
        <w:right w:val="none" w:sz="0" w:space="0" w:color="auto"/>
      </w:divBdr>
    </w:div>
    <w:div w:id="1221819821">
      <w:bodyDiv w:val="1"/>
      <w:marLeft w:val="0"/>
      <w:marRight w:val="0"/>
      <w:marTop w:val="0"/>
      <w:marBottom w:val="0"/>
      <w:divBdr>
        <w:top w:val="none" w:sz="0" w:space="0" w:color="auto"/>
        <w:left w:val="none" w:sz="0" w:space="0" w:color="auto"/>
        <w:bottom w:val="none" w:sz="0" w:space="0" w:color="auto"/>
        <w:right w:val="none" w:sz="0" w:space="0" w:color="auto"/>
      </w:divBdr>
    </w:div>
    <w:div w:id="1295986537">
      <w:bodyDiv w:val="1"/>
      <w:marLeft w:val="0"/>
      <w:marRight w:val="0"/>
      <w:marTop w:val="0"/>
      <w:marBottom w:val="0"/>
      <w:divBdr>
        <w:top w:val="none" w:sz="0" w:space="0" w:color="auto"/>
        <w:left w:val="none" w:sz="0" w:space="0" w:color="auto"/>
        <w:bottom w:val="none" w:sz="0" w:space="0" w:color="auto"/>
        <w:right w:val="none" w:sz="0" w:space="0" w:color="auto"/>
      </w:divBdr>
      <w:divsChild>
        <w:div w:id="778526088">
          <w:marLeft w:val="0"/>
          <w:marRight w:val="0"/>
          <w:marTop w:val="480"/>
          <w:marBottom w:val="0"/>
          <w:divBdr>
            <w:top w:val="none" w:sz="0" w:space="0" w:color="auto"/>
            <w:left w:val="none" w:sz="0" w:space="0" w:color="auto"/>
            <w:bottom w:val="none" w:sz="0" w:space="0" w:color="auto"/>
            <w:right w:val="none" w:sz="0" w:space="0" w:color="auto"/>
          </w:divBdr>
          <w:divsChild>
            <w:div w:id="630938935">
              <w:marLeft w:val="0"/>
              <w:marRight w:val="300"/>
              <w:marTop w:val="0"/>
              <w:marBottom w:val="0"/>
              <w:divBdr>
                <w:top w:val="none" w:sz="0" w:space="0" w:color="auto"/>
                <w:left w:val="none" w:sz="0" w:space="0" w:color="auto"/>
                <w:bottom w:val="none" w:sz="0" w:space="0" w:color="auto"/>
                <w:right w:val="none" w:sz="0" w:space="0" w:color="auto"/>
              </w:divBdr>
              <w:divsChild>
                <w:div w:id="899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8130">
      <w:bodyDiv w:val="1"/>
      <w:marLeft w:val="0"/>
      <w:marRight w:val="0"/>
      <w:marTop w:val="0"/>
      <w:marBottom w:val="0"/>
      <w:divBdr>
        <w:top w:val="none" w:sz="0" w:space="0" w:color="auto"/>
        <w:left w:val="none" w:sz="0" w:space="0" w:color="auto"/>
        <w:bottom w:val="none" w:sz="0" w:space="0" w:color="auto"/>
        <w:right w:val="none" w:sz="0" w:space="0" w:color="auto"/>
      </w:divBdr>
    </w:div>
    <w:div w:id="1692687067">
      <w:bodyDiv w:val="1"/>
      <w:marLeft w:val="0"/>
      <w:marRight w:val="0"/>
      <w:marTop w:val="0"/>
      <w:marBottom w:val="0"/>
      <w:divBdr>
        <w:top w:val="none" w:sz="0" w:space="0" w:color="auto"/>
        <w:left w:val="none" w:sz="0" w:space="0" w:color="auto"/>
        <w:bottom w:val="none" w:sz="0" w:space="0" w:color="auto"/>
        <w:right w:val="none" w:sz="0" w:space="0" w:color="auto"/>
      </w:divBdr>
    </w:div>
    <w:div w:id="1731078091">
      <w:bodyDiv w:val="1"/>
      <w:marLeft w:val="0"/>
      <w:marRight w:val="0"/>
      <w:marTop w:val="0"/>
      <w:marBottom w:val="0"/>
      <w:divBdr>
        <w:top w:val="none" w:sz="0" w:space="0" w:color="auto"/>
        <w:left w:val="none" w:sz="0" w:space="0" w:color="auto"/>
        <w:bottom w:val="none" w:sz="0" w:space="0" w:color="auto"/>
        <w:right w:val="none" w:sz="0" w:space="0" w:color="auto"/>
      </w:divBdr>
    </w:div>
    <w:div w:id="1737588550">
      <w:bodyDiv w:val="1"/>
      <w:marLeft w:val="0"/>
      <w:marRight w:val="0"/>
      <w:marTop w:val="0"/>
      <w:marBottom w:val="0"/>
      <w:divBdr>
        <w:top w:val="none" w:sz="0" w:space="0" w:color="auto"/>
        <w:left w:val="none" w:sz="0" w:space="0" w:color="auto"/>
        <w:bottom w:val="none" w:sz="0" w:space="0" w:color="auto"/>
        <w:right w:val="none" w:sz="0" w:space="0" w:color="auto"/>
      </w:divBdr>
    </w:div>
    <w:div w:id="20840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m.trojmiasto.pl/news/Nie-bedzie-wiezowcow-wbrew-mieszkancom-n738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e.kahoot.it/share/informacja-i-opinia/663531ba-1d74-4a33-8442-ab49b43b1c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13</Pages>
  <Words>1919</Words>
  <Characters>11518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XXX</cp:lastModifiedBy>
  <cp:revision>20</cp:revision>
  <dcterms:created xsi:type="dcterms:W3CDTF">2019-11-03T13:51:00Z</dcterms:created>
  <dcterms:modified xsi:type="dcterms:W3CDTF">2019-11-09T10:33:00Z</dcterms:modified>
</cp:coreProperties>
</file>