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14" w:rsidRDefault="00533B14" w:rsidP="00E21208">
      <w:r w:rsidRPr="00533B14">
        <w:rPr>
          <w:noProof/>
          <w:lang w:eastAsia="pl-PL"/>
        </w:rPr>
        <w:drawing>
          <wp:inline distT="0" distB="0" distL="0" distR="0">
            <wp:extent cx="1098550" cy="1098550"/>
            <wp:effectExtent l="19050" t="0" r="6350" b="0"/>
            <wp:docPr id="2" name="Obraz 0" descr="aee70b8c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e70b8c_thum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261" cy="110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B14">
        <w:rPr>
          <w:noProof/>
          <w:lang w:eastAsia="pl-PL"/>
        </w:rPr>
        <w:drawing>
          <wp:inline distT="0" distB="0" distL="0" distR="0">
            <wp:extent cx="3452283" cy="986367"/>
            <wp:effectExtent l="19050" t="0" r="0" b="0"/>
            <wp:docPr id="3" name="Obraz 2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00" cy="9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B14" w:rsidRDefault="00533B14" w:rsidP="00533B14">
      <w:pPr>
        <w:jc w:val="center"/>
      </w:pPr>
      <w:proofErr w:type="spellStart"/>
      <w:r>
        <w:t>Questionaire</w:t>
      </w:r>
      <w:proofErr w:type="spellEnd"/>
      <w:r>
        <w:t xml:space="preserve"> for </w:t>
      </w:r>
      <w:proofErr w:type="spellStart"/>
      <w:r>
        <w:t>teachers</w:t>
      </w:r>
      <w:proofErr w:type="spellEnd"/>
      <w:r>
        <w:t>.</w:t>
      </w:r>
    </w:p>
    <w:p w:rsidR="00533B14" w:rsidRDefault="00533B14" w:rsidP="00533B14">
      <w:r>
        <w:t xml:space="preserve">34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part </w:t>
      </w:r>
      <w:proofErr w:type="spellStart"/>
      <w:r>
        <w:t>in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Questionaire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10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below</w:t>
      </w:r>
      <w:proofErr w:type="spellEnd"/>
    </w:p>
    <w:p w:rsidR="00533B14" w:rsidRDefault="00E21208" w:rsidP="00E21208">
      <w:r>
        <w:t xml:space="preserve">1. </w:t>
      </w:r>
      <w:r w:rsidR="00533B14" w:rsidRPr="00533B14">
        <w:rPr>
          <w:noProof/>
          <w:lang w:eastAsia="pl-PL"/>
        </w:rPr>
        <w:drawing>
          <wp:inline distT="0" distB="0" distL="0" distR="0">
            <wp:extent cx="5882851" cy="3556000"/>
            <wp:effectExtent l="19050" t="0" r="22649" b="63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3B14" w:rsidRDefault="00533B14" w:rsidP="00533B14">
      <w:r>
        <w:t xml:space="preserve">2. </w:t>
      </w:r>
      <w:r w:rsidRPr="00533B14">
        <w:rPr>
          <w:noProof/>
          <w:lang w:eastAsia="pl-PL"/>
        </w:rPr>
        <w:drawing>
          <wp:inline distT="0" distB="0" distL="0" distR="0">
            <wp:extent cx="5456978" cy="3725334"/>
            <wp:effectExtent l="19050" t="0" r="10372" b="8466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208" w:rsidRDefault="00E21208" w:rsidP="00533B14"/>
    <w:p w:rsidR="00E21208" w:rsidRDefault="0048335B" w:rsidP="00533B14">
      <w:r>
        <w:t xml:space="preserve">3. </w:t>
      </w:r>
      <w:r w:rsidRPr="0048335B">
        <w:t xml:space="preserve">Do </w:t>
      </w:r>
      <w:proofErr w:type="spellStart"/>
      <w:r w:rsidRPr="0048335B">
        <w:t>you</w:t>
      </w:r>
      <w:proofErr w:type="spellEnd"/>
      <w:r w:rsidRPr="0048335B">
        <w:t xml:space="preserve"> plan to </w:t>
      </w:r>
      <w:proofErr w:type="spellStart"/>
      <w:r w:rsidRPr="0048335B">
        <w:t>use</w:t>
      </w:r>
      <w:proofErr w:type="spellEnd"/>
      <w:r w:rsidRPr="0048335B">
        <w:t xml:space="preserve"> </w:t>
      </w:r>
      <w:proofErr w:type="spellStart"/>
      <w:r w:rsidRPr="0048335B">
        <w:t>the</w:t>
      </w:r>
      <w:proofErr w:type="spellEnd"/>
      <w:r w:rsidRPr="0048335B"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 w:rsidRPr="0048335B">
        <w:t>didactic</w:t>
      </w:r>
      <w:proofErr w:type="spellEnd"/>
      <w:r w:rsidRPr="0048335B">
        <w:t xml:space="preserve"> materials </w:t>
      </w:r>
      <w:proofErr w:type="spellStart"/>
      <w:r w:rsidRPr="0048335B">
        <w:t>developed</w:t>
      </w:r>
      <w:proofErr w:type="spellEnd"/>
      <w:r w:rsidRPr="0048335B">
        <w:t xml:space="preserve"> </w:t>
      </w:r>
      <w:proofErr w:type="spellStart"/>
      <w:r w:rsidRPr="0048335B">
        <w:t>during</w:t>
      </w:r>
      <w:proofErr w:type="spellEnd"/>
      <w:r w:rsidRPr="0048335B">
        <w:t xml:space="preserve"> </w:t>
      </w:r>
      <w:proofErr w:type="spellStart"/>
      <w:r w:rsidRPr="0048335B">
        <w:t>the</w:t>
      </w:r>
      <w:proofErr w:type="spellEnd"/>
      <w:r w:rsidRPr="0048335B">
        <w:t xml:space="preserve"> </w:t>
      </w:r>
      <w:proofErr w:type="spellStart"/>
      <w:r w:rsidRPr="0048335B">
        <w:t>project</w:t>
      </w:r>
      <w:proofErr w:type="spellEnd"/>
      <w:r w:rsidRPr="0048335B">
        <w:t xml:space="preserve"> </w:t>
      </w:r>
      <w:proofErr w:type="spellStart"/>
      <w:r w:rsidRPr="0048335B">
        <w:t>in</w:t>
      </w:r>
      <w:proofErr w:type="spellEnd"/>
      <w:r w:rsidRPr="0048335B">
        <w:t xml:space="preserve"> </w:t>
      </w:r>
      <w:proofErr w:type="spellStart"/>
      <w:r w:rsidRPr="0048335B">
        <w:t>the</w:t>
      </w:r>
      <w:proofErr w:type="spellEnd"/>
      <w:r w:rsidRPr="0048335B">
        <w:t xml:space="preserve"> </w:t>
      </w:r>
      <w:proofErr w:type="spellStart"/>
      <w:r w:rsidRPr="0048335B">
        <w:t>future</w:t>
      </w:r>
      <w:proofErr w:type="spellEnd"/>
      <w:r w:rsidRPr="0048335B">
        <w:t>?</w:t>
      </w:r>
    </w:p>
    <w:p w:rsidR="0048335B" w:rsidRDefault="0048335B" w:rsidP="0048335B">
      <w:r>
        <w:t xml:space="preserve">100%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YES.</w:t>
      </w:r>
    </w:p>
    <w:p w:rsidR="0048335B" w:rsidRDefault="0048335B" w:rsidP="0048335B">
      <w:r>
        <w:t xml:space="preserve">4.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partcipate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international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?</w:t>
      </w:r>
    </w:p>
    <w:p w:rsidR="0048335B" w:rsidRDefault="0048335B" w:rsidP="0048335B">
      <w:r>
        <w:t xml:space="preserve">100%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YES.</w:t>
      </w:r>
    </w:p>
    <w:p w:rsidR="0048335B" w:rsidRDefault="0048335B" w:rsidP="0048335B"/>
    <w:p w:rsidR="0048335B" w:rsidRDefault="0048335B" w:rsidP="0048335B">
      <w:r>
        <w:t xml:space="preserve">5.  </w:t>
      </w:r>
      <w:r w:rsidRPr="0048335B">
        <w:drawing>
          <wp:inline distT="0" distB="0" distL="0" distR="0">
            <wp:extent cx="4572000" cy="351282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335B" w:rsidRDefault="0048335B" w:rsidP="0048335B"/>
    <w:p w:rsidR="0048335B" w:rsidRDefault="0048335B" w:rsidP="00533B14"/>
    <w:sectPr w:rsidR="0048335B" w:rsidSect="00E2120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3B14"/>
    <w:rsid w:val="0048335B"/>
    <w:rsid w:val="00533B14"/>
    <w:rsid w:val="00A20A12"/>
    <w:rsid w:val="00BB17B3"/>
    <w:rsid w:val="00E2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T\Documents\erasmus%20rezultaty\ankiety%20ewaluacyjne\nauczycie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T\Documents\erasmus%20rezultaty\ankiety%20ewaluacyjne\nauczycie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T\Documents\erasmus%20rezultaty\ankiety%20ewaluacyjne\nauczycie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How do you rate the satisfaction of working on a project (6 - the best, 1 - the worst)?</a:t>
            </a:r>
          </a:p>
        </c:rich>
      </c:tx>
      <c:layout>
        <c:manualLayout>
          <c:xMode val="edge"/>
          <c:yMode val="edge"/>
          <c:x val="0.1027884110640016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788451443569562E-2"/>
          <c:y val="0.35278628365898745"/>
          <c:w val="0.81858994548758324"/>
          <c:h val="0.53719378827646547"/>
        </c:manualLayout>
      </c:layout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six(6)</c:v>
                </c:pt>
                <c:pt idx="1">
                  <c:v>five(5)</c:v>
                </c:pt>
                <c:pt idx="2">
                  <c:v>four(4)</c:v>
                </c:pt>
                <c:pt idx="3">
                  <c:v>three(3)</c:v>
                </c:pt>
                <c:pt idx="4">
                  <c:v>two(2)</c:v>
                </c:pt>
                <c:pt idx="5">
                  <c:v>one(1)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0.38000000000000017</c:v>
                </c:pt>
                <c:pt idx="1">
                  <c:v>0.17</c:v>
                </c:pt>
                <c:pt idx="2">
                  <c:v>0.32000000000000017</c:v>
                </c:pt>
                <c:pt idx="3">
                  <c:v>0.13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Did you use the methodology and didactic materials developed during the project in your daily work?</a:t>
            </a:r>
          </a:p>
        </c:rich>
      </c:tx>
      <c:layout>
        <c:manualLayout>
          <c:xMode val="edge"/>
          <c:yMode val="edge"/>
          <c:x val="0.11635338135924495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Arkusz2!$A$2:$A$5</c:f>
              <c:strCache>
                <c:ptCount val="4"/>
                <c:pt idx="0">
                  <c:v>often</c:v>
                </c:pt>
                <c:pt idx="1">
                  <c:v>sometimes</c:v>
                </c:pt>
                <c:pt idx="2">
                  <c:v>rarely</c:v>
                </c:pt>
                <c:pt idx="3">
                  <c:v>never</c:v>
                </c:pt>
              </c:strCache>
            </c:strRef>
          </c:cat>
          <c:val>
            <c:numRef>
              <c:f>Arkusz2!$B$2:$B$5</c:f>
              <c:numCache>
                <c:formatCode>0%</c:formatCode>
                <c:ptCount val="4"/>
                <c:pt idx="0">
                  <c:v>0.45</c:v>
                </c:pt>
                <c:pt idx="1">
                  <c:v>0.30000000000000016</c:v>
                </c:pt>
                <c:pt idx="2">
                  <c:v>0.11</c:v>
                </c:pt>
                <c:pt idx="3">
                  <c:v>0.14000000000000001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How often did you use OER during </a:t>
            </a:r>
            <a:r>
              <a:rPr lang="pl-PL" sz="1800" b="1" i="0" baseline="0"/>
              <a:t>the </a:t>
            </a:r>
            <a:r>
              <a:rPr lang="en-US" sz="1800" b="1" i="0" baseline="0"/>
              <a:t>project ?</a:t>
            </a:r>
            <a:endParaRPr lang="pl-PL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Arkusz3!$A$1:$A$4</c:f>
              <c:strCache>
                <c:ptCount val="4"/>
                <c:pt idx="0">
                  <c:v>Permanently</c:v>
                </c:pt>
                <c:pt idx="1">
                  <c:v>occasionally</c:v>
                </c:pt>
                <c:pt idx="2">
                  <c:v>rarely</c:v>
                </c:pt>
                <c:pt idx="3">
                  <c:v>never</c:v>
                </c:pt>
              </c:strCache>
            </c:strRef>
          </c:cat>
          <c:val>
            <c:numRef>
              <c:f>Arkusz3!$B$1:$B$4</c:f>
              <c:numCache>
                <c:formatCode>0%</c:formatCode>
                <c:ptCount val="4"/>
                <c:pt idx="0">
                  <c:v>0.43000000000000005</c:v>
                </c:pt>
                <c:pt idx="1">
                  <c:v>0.25</c:v>
                </c:pt>
                <c:pt idx="2">
                  <c:v>0.25</c:v>
                </c:pt>
                <c:pt idx="3">
                  <c:v>7.0000000000000021E-2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dcterms:created xsi:type="dcterms:W3CDTF">2017-08-14T17:32:00Z</dcterms:created>
  <dcterms:modified xsi:type="dcterms:W3CDTF">2017-08-14T19:12:00Z</dcterms:modified>
</cp:coreProperties>
</file>