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8B" w:rsidRPr="00BB7F6D" w:rsidRDefault="00A1448B" w:rsidP="00A1448B">
      <w:pPr>
        <w:spacing w:after="0" w:line="240" w:lineRule="auto"/>
        <w:jc w:val="both"/>
        <w:rPr>
          <w:rFonts w:cstheme="minorHAnsi"/>
          <w:b/>
          <w:sz w:val="32"/>
          <w:szCs w:val="28"/>
          <w:lang w:val="fr-FR"/>
        </w:rPr>
      </w:pPr>
      <w:r>
        <w:rPr>
          <w:rFonts w:cstheme="minorHAnsi"/>
          <w:b/>
          <w:sz w:val="32"/>
          <w:szCs w:val="28"/>
          <w:lang w:val="fr-FR"/>
        </w:rPr>
        <w:t>La Vallée des T</w:t>
      </w:r>
      <w:r w:rsidRPr="00BB7F6D">
        <w:rPr>
          <w:rFonts w:cstheme="minorHAnsi"/>
          <w:b/>
          <w:sz w:val="32"/>
          <w:szCs w:val="28"/>
          <w:lang w:val="fr-FR"/>
        </w:rPr>
        <w:t>emples</w:t>
      </w:r>
    </w:p>
    <w:p w:rsidR="00A1448B" w:rsidRPr="00FD1207" w:rsidRDefault="00A1448B" w:rsidP="00A1448B">
      <w:pPr>
        <w:spacing w:after="0" w:line="240" w:lineRule="auto"/>
        <w:jc w:val="both"/>
        <w:rPr>
          <w:rFonts w:cstheme="minorHAnsi"/>
          <w:sz w:val="28"/>
          <w:szCs w:val="28"/>
          <w:lang w:val="fr-FR"/>
        </w:rPr>
      </w:pPr>
      <w:r w:rsidRPr="00B512D7">
        <w:rPr>
          <w:rFonts w:cstheme="minorHAnsi"/>
          <w:sz w:val="28"/>
          <w:szCs w:val="28"/>
          <w:lang w:val="fr-FR"/>
        </w:rPr>
        <w:t>La zone archéologique d'Agrigente</w:t>
      </w:r>
      <w:r w:rsidRPr="00FD1207">
        <w:rPr>
          <w:rFonts w:cstheme="minorHAnsi"/>
          <w:sz w:val="28"/>
          <w:szCs w:val="28"/>
          <w:lang w:val="fr-FR"/>
        </w:rPr>
        <w:t xml:space="preserve">, </w:t>
      </w:r>
      <w:r w:rsidRPr="00FD1207">
        <w:rPr>
          <w:rFonts w:cstheme="minorHAnsi"/>
          <w:sz w:val="28"/>
          <w:szCs w:val="28"/>
          <w:shd w:val="clear" w:color="auto" w:fill="FFFFFF"/>
          <w:lang w:val="fr-FR"/>
        </w:rPr>
        <w:t>sur la côte sud sicilienne</w:t>
      </w:r>
      <w:r w:rsidRPr="00B512D7">
        <w:rPr>
          <w:rFonts w:cstheme="minorHAnsi"/>
          <w:sz w:val="28"/>
          <w:szCs w:val="28"/>
          <w:lang w:val="fr-FR"/>
        </w:rPr>
        <w:t xml:space="preserve">, comprend le «parc archéologique de la Vallée des Temples», et d'autres vestiges situés sur l'acropole et </w:t>
      </w:r>
      <w:r w:rsidRPr="00FD1207">
        <w:rPr>
          <w:rFonts w:cstheme="minorHAnsi"/>
          <w:sz w:val="28"/>
          <w:szCs w:val="28"/>
          <w:lang w:val="fr-FR"/>
        </w:rPr>
        <w:t xml:space="preserve">en divers lieux de la ville. </w:t>
      </w:r>
    </w:p>
    <w:p w:rsidR="00A1448B" w:rsidRPr="00620D61" w:rsidRDefault="00A1448B" w:rsidP="00A1448B">
      <w:pPr>
        <w:spacing w:after="0" w:line="240" w:lineRule="auto"/>
        <w:jc w:val="both"/>
        <w:rPr>
          <w:rFonts w:cstheme="minorHAnsi"/>
          <w:sz w:val="28"/>
          <w:szCs w:val="28"/>
          <w:lang w:val="fr-FR"/>
        </w:rPr>
      </w:pPr>
      <w:r w:rsidRPr="00FD1207">
        <w:rPr>
          <w:rFonts w:cstheme="minorHAnsi"/>
          <w:sz w:val="28"/>
          <w:szCs w:val="28"/>
          <w:shd w:val="clear" w:color="auto" w:fill="FFFFFF"/>
          <w:lang w:val="fr-FR"/>
        </w:rPr>
        <w:t xml:space="preserve">Ce site archéologique, unique au monde, témoigne d’une cité fondée en 582 avant notre </w:t>
      </w:r>
      <w:r>
        <w:rPr>
          <w:rFonts w:cstheme="minorHAnsi"/>
          <w:sz w:val="28"/>
          <w:szCs w:val="28"/>
          <w:shd w:val="clear" w:color="auto" w:fill="FFFFFF"/>
          <w:lang w:val="fr-FR"/>
        </w:rPr>
        <w:t>ère par des colons Grecs</w:t>
      </w:r>
      <w:r w:rsidRPr="00FD1207">
        <w:rPr>
          <w:rFonts w:cstheme="minorHAnsi"/>
          <w:sz w:val="28"/>
          <w:szCs w:val="28"/>
          <w:shd w:val="clear" w:color="auto" w:fill="FFFFFF"/>
          <w:lang w:val="fr-FR"/>
        </w:rPr>
        <w:t xml:space="preserve">, qui s’imposa rapidement comme l’une des colonies les plus brillantes et les plus prospères de l’Occident hellénique. </w:t>
      </w:r>
      <w:r w:rsidRPr="00FD1207">
        <w:rPr>
          <w:rFonts w:cstheme="minorHAnsi"/>
          <w:sz w:val="28"/>
          <w:szCs w:val="28"/>
          <w:lang w:val="fr-FR"/>
        </w:rPr>
        <w:t>Inscrit au patrimoine mondial de l’UNESCO</w:t>
      </w:r>
      <w:r>
        <w:rPr>
          <w:rFonts w:cstheme="minorHAnsi"/>
          <w:sz w:val="28"/>
          <w:szCs w:val="28"/>
          <w:lang w:val="fr-FR"/>
        </w:rPr>
        <w:t xml:space="preserve"> en 1997</w:t>
      </w:r>
      <w:r w:rsidRPr="00B512D7">
        <w:rPr>
          <w:rFonts w:cstheme="minorHAnsi"/>
          <w:sz w:val="28"/>
          <w:szCs w:val="28"/>
          <w:lang w:val="fr-FR"/>
        </w:rPr>
        <w:t>, le lieu comprend en majorité des temples doriques dédiés aux divinités grecques</w:t>
      </w:r>
      <w:r>
        <w:rPr>
          <w:rFonts w:cstheme="minorHAnsi"/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fr-FR"/>
        </w:rPr>
        <w:t>et attire</w:t>
      </w:r>
      <w:r w:rsidRPr="00FD1207">
        <w:rPr>
          <w:rFonts w:cstheme="minorHAnsi"/>
          <w:sz w:val="28"/>
          <w:szCs w:val="28"/>
          <w:shd w:val="clear" w:color="auto" w:fill="FFFFFF"/>
          <w:lang w:val="fr-FR"/>
        </w:rPr>
        <w:t xml:space="preserve"> des dizaines de milliers de visiteurs toute l’année.</w:t>
      </w:r>
      <w:r>
        <w:rPr>
          <w:rFonts w:cstheme="minorHAnsi"/>
          <w:sz w:val="28"/>
          <w:szCs w:val="28"/>
          <w:lang w:val="fr-FR"/>
        </w:rPr>
        <w:t xml:space="preserve"> </w:t>
      </w:r>
      <w:r w:rsidRPr="00620D61">
        <w:rPr>
          <w:rFonts w:cstheme="minorHAnsi"/>
          <w:sz w:val="28"/>
          <w:szCs w:val="28"/>
          <w:shd w:val="clear" w:color="auto" w:fill="FFFFFF"/>
          <w:lang w:val="fr-FR"/>
        </w:rPr>
        <w:t>La visite comprend une douzaine de temples au total. Il faut rappeler que la cité d’Agrigente – Akragas en grec ancien – comportait</w:t>
      </w:r>
      <w:r>
        <w:rPr>
          <w:rFonts w:cstheme="minorHAnsi"/>
          <w:sz w:val="28"/>
          <w:szCs w:val="28"/>
          <w:shd w:val="clear" w:color="auto" w:fill="FFFFFF"/>
          <w:lang w:val="fr-FR"/>
        </w:rPr>
        <w:t>,</w:t>
      </w:r>
      <w:r w:rsidRPr="00620D61">
        <w:rPr>
          <w:rFonts w:cstheme="minorHAnsi"/>
          <w:sz w:val="28"/>
          <w:szCs w:val="28"/>
          <w:shd w:val="clear" w:color="auto" w:fill="FFFFFF"/>
          <w:lang w:val="fr-FR"/>
        </w:rPr>
        <w:t> au milieu du 5ème siècle avant J-C, davantage de temples qu’il n’y en a sur l’acropole athénienne.</w:t>
      </w:r>
    </w:p>
    <w:p w:rsidR="00A1448B" w:rsidRPr="00B512D7" w:rsidRDefault="00A1448B" w:rsidP="00A1448B">
      <w:pPr>
        <w:spacing w:after="0" w:line="240" w:lineRule="auto"/>
        <w:jc w:val="both"/>
        <w:rPr>
          <w:rFonts w:cstheme="minorHAnsi"/>
          <w:sz w:val="28"/>
          <w:szCs w:val="28"/>
          <w:lang w:val="fr-FR"/>
        </w:rPr>
      </w:pPr>
      <w:bookmarkStart w:id="0" w:name="_GoBack"/>
      <w:bookmarkEnd w:id="0"/>
      <w:r w:rsidRPr="00B512D7">
        <w:rPr>
          <w:rFonts w:cstheme="minorHAnsi"/>
          <w:sz w:val="28"/>
          <w:szCs w:val="28"/>
          <w:lang w:val="fr-FR"/>
        </w:rPr>
        <w:t>Au fil des s</w:t>
      </w:r>
      <w:r>
        <w:rPr>
          <w:rFonts w:cstheme="minorHAnsi"/>
          <w:sz w:val="28"/>
          <w:szCs w:val="28"/>
          <w:lang w:val="fr-FR"/>
        </w:rPr>
        <w:t>iècles, la Vallée des Temples a</w:t>
      </w:r>
      <w:r w:rsidRPr="00B512D7">
        <w:rPr>
          <w:rFonts w:cstheme="minorHAnsi"/>
          <w:sz w:val="28"/>
          <w:szCs w:val="28"/>
          <w:lang w:val="fr-FR"/>
        </w:rPr>
        <w:t xml:space="preserve"> été une source d’inspiration pour de nombreux poètes, philosophes et peintres.</w:t>
      </w:r>
    </w:p>
    <w:p w:rsidR="00A1448B" w:rsidRPr="00B512D7" w:rsidRDefault="00A1448B" w:rsidP="00A1448B">
      <w:pPr>
        <w:spacing w:after="0" w:line="240" w:lineRule="auto"/>
        <w:jc w:val="both"/>
        <w:rPr>
          <w:rFonts w:cstheme="minorHAnsi"/>
          <w:sz w:val="28"/>
          <w:szCs w:val="28"/>
          <w:lang w:val="fr-FR"/>
        </w:rPr>
      </w:pPr>
    </w:p>
    <w:p w:rsidR="00A1448B" w:rsidRPr="00BB7F6D" w:rsidRDefault="00A1448B" w:rsidP="00A1448B">
      <w:pPr>
        <w:spacing w:after="0" w:line="240" w:lineRule="auto"/>
        <w:jc w:val="both"/>
        <w:rPr>
          <w:rFonts w:cs="Times New Roman"/>
          <w:b/>
          <w:sz w:val="32"/>
          <w:szCs w:val="28"/>
          <w:shd w:val="clear" w:color="auto" w:fill="FFFFFF"/>
          <w:lang w:val="fr-FR"/>
        </w:rPr>
      </w:pPr>
      <w:r w:rsidRPr="00BB7F6D">
        <w:rPr>
          <w:rFonts w:cs="Times New Roman"/>
          <w:b/>
          <w:sz w:val="32"/>
          <w:szCs w:val="28"/>
          <w:shd w:val="clear" w:color="auto" w:fill="FFFFFF"/>
          <w:lang w:val="fr-FR"/>
        </w:rPr>
        <w:t>L’Etna</w:t>
      </w:r>
    </w:p>
    <w:p w:rsidR="00A1448B" w:rsidRPr="006B4A5D" w:rsidRDefault="00A1448B" w:rsidP="00A1448B">
      <w:pPr>
        <w:spacing w:after="0" w:line="240" w:lineRule="auto"/>
        <w:jc w:val="both"/>
        <w:rPr>
          <w:sz w:val="28"/>
          <w:szCs w:val="32"/>
          <w:lang w:val="fr-FR"/>
        </w:rPr>
      </w:pPr>
      <w:r w:rsidRPr="006B4A5D">
        <w:rPr>
          <w:sz w:val="28"/>
          <w:szCs w:val="32"/>
          <w:lang w:val="fr-FR"/>
        </w:rPr>
        <w:t>L'Etna est un volcan d'</w:t>
      </w:r>
      <w:r>
        <w:rPr>
          <w:sz w:val="28"/>
          <w:szCs w:val="32"/>
          <w:lang w:val="fr-FR"/>
        </w:rPr>
        <w:t xml:space="preserve">Italie </w:t>
      </w:r>
      <w:r w:rsidRPr="006B4A5D">
        <w:rPr>
          <w:sz w:val="28"/>
          <w:szCs w:val="32"/>
          <w:lang w:val="fr-FR"/>
        </w:rPr>
        <w:t>situé en Sicile, à proximité de la ville de Catane, la deuxième ville la plus peuplée de Sicile. Culminant à 3 330 mètres d'altitude, il est le plus haut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volcan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actif d'Europe et l'un des plus actifs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du monde avec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près de 80 éruptions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au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cours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du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xxe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 xml:space="preserve">siècle. </w:t>
      </w:r>
    </w:p>
    <w:p w:rsidR="00A1448B" w:rsidRDefault="00A1448B" w:rsidP="00A1448B">
      <w:pPr>
        <w:spacing w:after="0" w:line="240" w:lineRule="auto"/>
        <w:jc w:val="both"/>
        <w:rPr>
          <w:sz w:val="28"/>
          <w:szCs w:val="32"/>
          <w:lang w:val="fr-FR"/>
        </w:rPr>
      </w:pPr>
      <w:r w:rsidRPr="006B4A5D">
        <w:rPr>
          <w:sz w:val="28"/>
          <w:szCs w:val="32"/>
          <w:lang w:val="fr-FR"/>
        </w:rPr>
        <w:t>Les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pentes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du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volcan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sont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couvertes de vergers de citronniers et d'orangers, qui laissent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>leur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 xml:space="preserve">place à une forêt et </w:t>
      </w:r>
      <w:r>
        <w:rPr>
          <w:sz w:val="28"/>
          <w:szCs w:val="32"/>
          <w:lang w:val="fr-FR"/>
        </w:rPr>
        <w:t xml:space="preserve">à </w:t>
      </w:r>
      <w:r w:rsidRPr="006B4A5D">
        <w:rPr>
          <w:sz w:val="28"/>
          <w:szCs w:val="32"/>
          <w:lang w:val="fr-FR"/>
        </w:rPr>
        <w:t>des</w:t>
      </w:r>
      <w:r>
        <w:rPr>
          <w:sz w:val="28"/>
          <w:szCs w:val="32"/>
          <w:lang w:val="fr-FR"/>
        </w:rPr>
        <w:t xml:space="preserve"> </w:t>
      </w:r>
      <w:r w:rsidRPr="006B4A5D">
        <w:rPr>
          <w:sz w:val="28"/>
          <w:szCs w:val="32"/>
          <w:lang w:val="fr-FR"/>
        </w:rPr>
        <w:t xml:space="preserve">genêts. </w:t>
      </w:r>
    </w:p>
    <w:p w:rsidR="00A1448B" w:rsidRDefault="00A1448B" w:rsidP="00A1448B">
      <w:pPr>
        <w:spacing w:after="0" w:line="240" w:lineRule="auto"/>
        <w:jc w:val="both"/>
        <w:rPr>
          <w:sz w:val="28"/>
          <w:szCs w:val="32"/>
          <w:lang w:val="fr-FR"/>
        </w:rPr>
      </w:pPr>
      <w:r>
        <w:rPr>
          <w:sz w:val="28"/>
          <w:szCs w:val="32"/>
          <w:lang w:val="fr-FR"/>
        </w:rPr>
        <w:t>Le volcan a été inscrit au Patrimoine Mondial de l’Unesco en 2013 pour son immense valeur géologique, scientifique, naturelle, mais aussi mythologique.</w:t>
      </w:r>
    </w:p>
    <w:p w:rsidR="00A1448B" w:rsidRDefault="00A1448B" w:rsidP="00A1448B">
      <w:pPr>
        <w:spacing w:after="0" w:line="240" w:lineRule="auto"/>
        <w:jc w:val="both"/>
        <w:rPr>
          <w:sz w:val="28"/>
          <w:szCs w:val="32"/>
          <w:lang w:val="fr-FR"/>
        </w:rPr>
      </w:pPr>
    </w:p>
    <w:p w:rsidR="00A1448B" w:rsidRDefault="00A1448B" w:rsidP="00A1448B">
      <w:pPr>
        <w:spacing w:after="0" w:line="240" w:lineRule="auto"/>
        <w:jc w:val="both"/>
        <w:rPr>
          <w:sz w:val="28"/>
          <w:szCs w:val="32"/>
          <w:lang w:val="fr-FR"/>
        </w:rPr>
      </w:pPr>
    </w:p>
    <w:p w:rsidR="00000000" w:rsidRDefault="00A1448B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A1448B"/>
    <w:rsid w:val="00A1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2</cp:revision>
  <dcterms:created xsi:type="dcterms:W3CDTF">2019-10-17T09:14:00Z</dcterms:created>
  <dcterms:modified xsi:type="dcterms:W3CDTF">2019-10-17T09:14:00Z</dcterms:modified>
</cp:coreProperties>
</file>