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E" w:rsidRPr="008E408E" w:rsidRDefault="008E408E" w:rsidP="001E66D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Groupe spectacle</w:t>
      </w:r>
    </w:p>
    <w:p w:rsidR="001E66DD" w:rsidRPr="001E66DD" w:rsidRDefault="001E66DD" w:rsidP="001E66DD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</w:pPr>
      <w:r w:rsidRPr="001E66D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LES JEUNES, L’EUROPE ET LA LIBERTÉ</w:t>
      </w:r>
    </w:p>
    <w:p w:rsidR="00E95D2B" w:rsidRDefault="001E66DD" w:rsidP="00E95D2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E526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Leo</w:t>
      </w:r>
      <w:r w:rsidRPr="00EE526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Créé</w:t>
      </w:r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e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au lendemain de la S</w:t>
      </w:r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econde Guerre Mondiale, l'Union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Européenne poursuit l'objectif principal de promouvoir la paix et le bien-être de ses peuples.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 xml:space="preserve">L'Union </w:t>
      </w:r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est pour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ses citoyens un espace de liberté, de sécurité et de justice.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proofErr w:type="spellStart"/>
      <w:r w:rsidRPr="00EE526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Chiara</w:t>
      </w:r>
      <w:proofErr w:type="spellEnd"/>
      <w:r w:rsidRPr="00EE526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Un espace de liberté... Oui, c'est vrai...l'Europe est un espace de liberté</w:t>
      </w:r>
      <w:proofErr w:type="gramStart"/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,</w:t>
      </w:r>
      <w:proofErr w:type="gramEnd"/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Mais est-ce que c'est comme ça pour tous les pays du monde ?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Malheureusement on sait bien que la réponse est NON.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EE526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Andrea</w:t>
      </w:r>
      <w:r w:rsidRPr="00EE526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Tous les jours des citoyens, des journalistes, des défenseurs des droits humains, quelque part dans le monde, sont surveillés, arrêtes, battues, menacés.</w:t>
      </w:r>
    </w:p>
    <w:p w:rsidR="00B272DD" w:rsidRDefault="001E66DD" w:rsidP="00E95D2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E526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Victoire</w:t>
      </w:r>
      <w:r w:rsidRPr="001E66DD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 :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Notre expo avec des personnages qui ont reçu le prix </w:t>
      </w:r>
      <w:proofErr w:type="spellStart"/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Sacharov</w:t>
      </w:r>
      <w:proofErr w:type="spellEnd"/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nous montre clairement qu’il faut, encore de nos jours, lutter pour la liberté. Pour nous étudier, aller à l’école, c’est normal, mais nous avons vu, par exemple, que  la jeune </w:t>
      </w:r>
      <w:proofErr w:type="spellStart"/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Malala</w:t>
      </w:r>
      <w:proofErr w:type="spellEnd"/>
      <w:r w:rsid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a été gravement blessée seulement parce qu’elle ne voulait pas renoncer à son droit d’étudier</w:t>
      </w:r>
      <w:r w:rsidR="00B43BE5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proofErr w:type="spellStart"/>
      <w:r w:rsidRPr="00EE526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Guitar</w:t>
      </w:r>
      <w:proofErr w:type="spellEnd"/>
      <w:r w:rsidRPr="001E66DD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>Comme nous considérons la liberté une valeur fondamentale, nous avons pensé vous proposer un poème de la Résistance française très célèbre.</w:t>
      </w:r>
      <w:r w:rsidR="00B272D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D72B65" w:rsidRDefault="00E95D2B" w:rsidP="00E95D2B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</w:pPr>
      <w:r w:rsidRPr="00B272D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Liberté</w:t>
      </w:r>
      <w:r w:rsidRPr="00E95D2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B272DD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de Paul Eluard</w:t>
      </w:r>
    </w:p>
    <w:p w:rsidR="00B272DD" w:rsidRPr="00B272DD" w:rsidRDefault="00B272DD" w:rsidP="00B272DD">
      <w:pPr>
        <w:pStyle w:val="verdana12noir"/>
        <w:rPr>
          <w:rFonts w:ascii="Verdana" w:hAnsi="Verdana"/>
          <w:color w:val="000000"/>
          <w:sz w:val="21"/>
          <w:szCs w:val="21"/>
          <w:lang w:val="fr-FR"/>
        </w:rPr>
      </w:pP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mes cahiers d'écolier</w:t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proofErr w:type="spellStart"/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Chiara</w:t>
      </w:r>
      <w:proofErr w:type="spellEnd"/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mon pupitre et les arbres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 xml:space="preserve">Sur le sable </w:t>
      </w:r>
      <w:r w:rsidR="00C5676C">
        <w:rPr>
          <w:rFonts w:ascii="Verdana" w:hAnsi="Verdana"/>
          <w:color w:val="000000"/>
          <w:sz w:val="21"/>
          <w:szCs w:val="21"/>
          <w:lang w:val="fr-FR"/>
        </w:rPr>
        <w:t>sur la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t xml:space="preserve"> neige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les pages lues</w:t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Cristina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toutes les pages blanches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Pierre sang papier ou cendre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les images dorées</w:t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proofErr w:type="spellStart"/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Michele</w:t>
      </w:r>
      <w:proofErr w:type="spellEnd"/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armes des guerriers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couronne des rois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la jungle et le désert</w:t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proofErr w:type="spellStart"/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Rosamaria</w:t>
      </w:r>
      <w:proofErr w:type="spellEnd"/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nids sur les genêts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lastRenderedPageBreak/>
        <w:t>Sur l'écho de mon enfance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les merveilles des nuits</w:t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1E66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Roberta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 pain blanc des journées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saisons fiancées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</w:p>
    <w:p w:rsidR="00EE5266" w:rsidRDefault="00B272DD" w:rsidP="00B272DD">
      <w:pPr>
        <w:pStyle w:val="verdana12noir"/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</w:pP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tous mes chiffons d'azur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proofErr w:type="spellStart"/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Guitar</w:t>
      </w:r>
      <w:proofErr w:type="spellEnd"/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l'étang soleil moisi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 lac lune vivante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les champs sur l'horizon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Leo</w:t>
      </w:r>
    </w:p>
    <w:p w:rsidR="00B272DD" w:rsidRPr="00EE5266" w:rsidRDefault="00B272DD" w:rsidP="00B272DD">
      <w:pPr>
        <w:pStyle w:val="verdana12noir"/>
        <w:rPr>
          <w:rFonts w:ascii="Verdana" w:hAnsi="Verdana"/>
          <w:b/>
          <w:bCs/>
          <w:color w:val="000000"/>
          <w:sz w:val="21"/>
          <w:szCs w:val="21"/>
          <w:lang w:val="fr-FR"/>
        </w:rPr>
      </w:pPr>
      <w:r w:rsidRPr="00B272DD">
        <w:rPr>
          <w:rFonts w:ascii="Verdana" w:hAnsi="Verdana"/>
          <w:color w:val="000000"/>
          <w:sz w:val="21"/>
          <w:szCs w:val="21"/>
          <w:lang w:val="fr-FR"/>
        </w:rPr>
        <w:t>Sur les ailes des oiseaux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Et sur le moulin des ombres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chaque bouffée d'aurore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proofErr w:type="spellStart"/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Irene</w:t>
      </w:r>
      <w:proofErr w:type="spellEnd"/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mer sur les bateaux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montagne démente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la mousse des nuages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Andrea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sueurs de l'orage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pluie épaisse et fade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les formes scintillantes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Alex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cloches des couleurs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vérité physique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t xml:space="preserve"> </w:t>
      </w:r>
    </w:p>
    <w:p w:rsidR="00B272DD" w:rsidRDefault="00B272DD" w:rsidP="00B272DD">
      <w:pPr>
        <w:pStyle w:val="verdana12noir"/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</w:pPr>
      <w:r w:rsidRPr="00B272DD">
        <w:rPr>
          <w:rFonts w:ascii="Verdana" w:hAnsi="Verdana"/>
          <w:b/>
          <w:color w:val="000000"/>
          <w:sz w:val="21"/>
          <w:szCs w:val="21"/>
          <w:lang w:val="fr-FR"/>
        </w:rPr>
        <w:t>Sur les sentiers éveillés</w:t>
      </w:r>
      <w:r w:rsidR="00EE5266">
        <w:rPr>
          <w:rFonts w:ascii="Verdana" w:hAnsi="Verdana"/>
          <w:b/>
          <w:color w:val="000000"/>
          <w:sz w:val="21"/>
          <w:szCs w:val="21"/>
          <w:lang w:val="fr-FR"/>
        </w:rPr>
        <w:tab/>
      </w:r>
      <w:r w:rsidR="00EE5266">
        <w:rPr>
          <w:rFonts w:ascii="Verdana" w:hAnsi="Verdana"/>
          <w:b/>
          <w:color w:val="000000"/>
          <w:sz w:val="21"/>
          <w:szCs w:val="21"/>
          <w:lang w:val="fr-FR"/>
        </w:rPr>
        <w:tab/>
      </w:r>
      <w:r w:rsidR="00EE5266">
        <w:rPr>
          <w:rFonts w:ascii="Verdana" w:hAnsi="Verdana"/>
          <w:b/>
          <w:color w:val="000000"/>
          <w:sz w:val="21"/>
          <w:szCs w:val="21"/>
          <w:lang w:val="fr-FR"/>
        </w:rPr>
        <w:tab/>
      </w:r>
      <w:r w:rsidR="00EE5266">
        <w:rPr>
          <w:rFonts w:ascii="Verdana" w:hAnsi="Verdana"/>
          <w:b/>
          <w:color w:val="000000"/>
          <w:sz w:val="21"/>
          <w:szCs w:val="21"/>
          <w:lang w:val="fr-FR"/>
        </w:rPr>
        <w:tab/>
      </w:r>
      <w:proofErr w:type="spellStart"/>
      <w:r w:rsidR="00EE5266">
        <w:rPr>
          <w:rFonts w:ascii="Verdana" w:hAnsi="Verdana"/>
          <w:b/>
          <w:color w:val="000000"/>
          <w:sz w:val="21"/>
          <w:szCs w:val="21"/>
          <w:lang w:val="fr-FR"/>
        </w:rPr>
        <w:t>Joel</w:t>
      </w:r>
      <w:proofErr w:type="spellEnd"/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routes déployées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places qui débordent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la lampe qui s'allume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Raoul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lampe qui s'éteint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mes raisons réunies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 fruit coupé en deux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Alberto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Du miroir et de ma chambre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mon lit coquille vide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mon chien gourmand et tendre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Sean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ses oreilles dressées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sa patte maladroite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le tremplin de ma porte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Telma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lastRenderedPageBreak/>
        <w:t>Sur les objets familiers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 flot du feu béni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toute chair accordée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Sara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 front de mes amis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chaque main qui se tend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la vitre des surprises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Victoire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lèvres attendries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Bien au-dessus du silence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mes refuges détruits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Leo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mes phares écroulés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murs de mon ennui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l'absence sans désir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Sofia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la solitude nue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les marches de la mort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Sur la santé revenue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Sofia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le risque disparu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  <w:t>Sur l'espoir sans souvenir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J'écris ton nom</w:t>
      </w:r>
      <w:r w:rsidRPr="00B272DD">
        <w:rPr>
          <w:rFonts w:ascii="Verdana" w:hAnsi="Verdana"/>
          <w:color w:val="000000"/>
          <w:sz w:val="21"/>
          <w:szCs w:val="21"/>
          <w:lang w:val="fr-FR"/>
        </w:rPr>
        <w:br/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Et par le pouvoir d'un mot</w:t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</w:r>
      <w:r w:rsidR="00EE5266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ab/>
        <w:t>Victoire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Je recommence ma vie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Je suis né pour te connaître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Pour te nommer</w:t>
      </w:r>
      <w:r w:rsidRPr="00B272DD">
        <w:rPr>
          <w:rFonts w:ascii="Verdana" w:hAnsi="Verdana"/>
          <w:b/>
          <w:bCs/>
          <w:color w:val="000000"/>
          <w:sz w:val="21"/>
          <w:szCs w:val="21"/>
          <w:lang w:val="fr-FR"/>
        </w:rPr>
        <w:br/>
      </w:r>
      <w:r w:rsidRPr="00B272DD"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LIBERT</w:t>
      </w:r>
      <w:r>
        <w:rPr>
          <w:rStyle w:val="verdana14boldnoir"/>
          <w:rFonts w:ascii="Verdana" w:hAnsi="Verdana"/>
          <w:b/>
          <w:bCs/>
          <w:color w:val="000000"/>
          <w:sz w:val="21"/>
          <w:szCs w:val="21"/>
          <w:lang w:val="fr-FR"/>
        </w:rPr>
        <w:t>É</w:t>
      </w:r>
    </w:p>
    <w:p w:rsidR="00EE5266" w:rsidRDefault="00EE5266" w:rsidP="00B272DD">
      <w:pPr>
        <w:pStyle w:val="verdana12noir"/>
        <w:rPr>
          <w:rStyle w:val="Enfasigrassetto"/>
          <w:b w:val="0"/>
          <w:sz w:val="28"/>
          <w:szCs w:val="28"/>
          <w:shd w:val="clear" w:color="auto" w:fill="FFFFFF"/>
          <w:lang w:val="fr-FR"/>
        </w:rPr>
      </w:pPr>
      <w:r w:rsidRPr="00EE5266">
        <w:rPr>
          <w:rStyle w:val="verdana14boldnoir"/>
          <w:rFonts w:ascii="Verdana" w:hAnsi="Verdana"/>
          <w:b/>
          <w:bCs/>
          <w:i/>
          <w:color w:val="000000"/>
          <w:sz w:val="21"/>
          <w:szCs w:val="21"/>
          <w:lang w:val="fr-FR"/>
        </w:rPr>
        <w:t>Cristina </w:t>
      </w:r>
      <w:r>
        <w:rPr>
          <w:rStyle w:val="verdana14boldnoir"/>
          <w:rFonts w:ascii="Verdana" w:hAnsi="Verdana"/>
          <w:bCs/>
          <w:color w:val="000000"/>
          <w:sz w:val="21"/>
          <w:szCs w:val="21"/>
          <w:lang w:val="fr-FR"/>
        </w:rPr>
        <w:t xml:space="preserve">: </w:t>
      </w:r>
      <w:r w:rsidR="00750952" w:rsidRPr="00750952">
        <w:rPr>
          <w:rStyle w:val="Enfasigrassetto"/>
          <w:b w:val="0"/>
          <w:sz w:val="28"/>
          <w:szCs w:val="28"/>
          <w:shd w:val="clear" w:color="auto" w:fill="FFFFFF"/>
          <w:lang w:val="fr-FR"/>
        </w:rPr>
        <w:t>La liberté est un droit que tous les êtres humains</w:t>
      </w:r>
      <w:r w:rsidR="00750952">
        <w:rPr>
          <w:rStyle w:val="Enfasigrassetto"/>
          <w:b w:val="0"/>
          <w:sz w:val="28"/>
          <w:szCs w:val="28"/>
          <w:shd w:val="clear" w:color="auto" w:fill="FFFFFF"/>
          <w:lang w:val="fr-FR"/>
        </w:rPr>
        <w:t xml:space="preserve"> doivent posséder.</w:t>
      </w:r>
      <w:r w:rsidR="00750952" w:rsidRPr="00750952">
        <w:rPr>
          <w:rStyle w:val="Enfasigrassetto"/>
          <w:b w:val="0"/>
          <w:sz w:val="28"/>
          <w:szCs w:val="28"/>
          <w:shd w:val="clear" w:color="auto" w:fill="FFFFFF"/>
          <w:lang w:val="fr-FR"/>
        </w:rPr>
        <w:t xml:space="preserve"> </w:t>
      </w:r>
    </w:p>
    <w:p w:rsidR="00CC5F42" w:rsidRDefault="00EE5266" w:rsidP="00B272DD">
      <w:pPr>
        <w:pStyle w:val="verdana12noir"/>
        <w:rPr>
          <w:rStyle w:val="Enfasigrassetto"/>
          <w:b w:val="0"/>
          <w:sz w:val="28"/>
          <w:szCs w:val="28"/>
          <w:shd w:val="clear" w:color="auto" w:fill="FFFFFF"/>
          <w:lang w:val="fr-FR"/>
        </w:rPr>
      </w:pPr>
      <w:proofErr w:type="spellStart"/>
      <w:r w:rsidRPr="00EE5266">
        <w:rPr>
          <w:rStyle w:val="Enfasigrassetto"/>
          <w:i/>
          <w:sz w:val="28"/>
          <w:szCs w:val="28"/>
          <w:shd w:val="clear" w:color="auto" w:fill="FFFFFF"/>
          <w:lang w:val="fr-FR"/>
        </w:rPr>
        <w:t>Rosamaria</w:t>
      </w:r>
      <w:proofErr w:type="spellEnd"/>
      <w:r>
        <w:rPr>
          <w:rStyle w:val="Enfasigrassetto"/>
          <w:b w:val="0"/>
          <w:sz w:val="28"/>
          <w:szCs w:val="28"/>
          <w:shd w:val="clear" w:color="auto" w:fill="FFFFFF"/>
          <w:lang w:val="fr-FR"/>
        </w:rPr>
        <w:t xml:space="preserve"> : </w:t>
      </w:r>
      <w:r w:rsidR="00750952" w:rsidRPr="00750952">
        <w:rPr>
          <w:rStyle w:val="Enfasigrassetto"/>
          <w:b w:val="0"/>
          <w:sz w:val="28"/>
          <w:szCs w:val="28"/>
          <w:shd w:val="clear" w:color="auto" w:fill="FFFFFF"/>
          <w:lang w:val="fr-FR"/>
        </w:rPr>
        <w:t>C’est la faculté d’agir selon sa volonté, tout en respectant la loi et les droits d’autrui</w:t>
      </w:r>
      <w:r w:rsidR="00750952">
        <w:rPr>
          <w:rStyle w:val="Enfasigrassetto"/>
          <w:b w:val="0"/>
          <w:sz w:val="28"/>
          <w:szCs w:val="28"/>
          <w:shd w:val="clear" w:color="auto" w:fill="FFFFFF"/>
          <w:lang w:val="fr-FR"/>
        </w:rPr>
        <w:t>.</w:t>
      </w:r>
    </w:p>
    <w:p w:rsidR="00750952" w:rsidRDefault="00EE5266" w:rsidP="00750952">
      <w:pPr>
        <w:pStyle w:val="Titolo1"/>
        <w:shd w:val="clear" w:color="auto" w:fill="FFFFFF"/>
        <w:spacing w:before="0" w:beforeAutospacing="0" w:after="0" w:afterAutospacing="0" w:line="276" w:lineRule="auto"/>
        <w:rPr>
          <w:b w:val="0"/>
          <w:spacing w:val="-5"/>
          <w:sz w:val="28"/>
          <w:szCs w:val="28"/>
          <w:lang w:val="fr-FR"/>
        </w:rPr>
      </w:pPr>
      <w:proofErr w:type="spellStart"/>
      <w:r w:rsidRPr="00EE5266">
        <w:rPr>
          <w:rStyle w:val="Enfasigrassetto"/>
          <w:b/>
          <w:i/>
          <w:sz w:val="28"/>
          <w:szCs w:val="28"/>
          <w:shd w:val="clear" w:color="auto" w:fill="FFFFFF"/>
          <w:lang w:val="fr-FR"/>
        </w:rPr>
        <w:t>Michele</w:t>
      </w:r>
      <w:proofErr w:type="spellEnd"/>
      <w:r w:rsidRPr="00EE5266">
        <w:rPr>
          <w:rStyle w:val="Enfasigrassetto"/>
          <w:b/>
          <w:i/>
          <w:sz w:val="28"/>
          <w:szCs w:val="28"/>
          <w:shd w:val="clear" w:color="auto" w:fill="FFFFFF"/>
          <w:lang w:val="fr-FR"/>
        </w:rPr>
        <w:t> </w:t>
      </w:r>
      <w:r w:rsidRPr="00EE5266">
        <w:rPr>
          <w:rStyle w:val="Enfasigrassetto"/>
          <w:b/>
          <w:sz w:val="28"/>
          <w:szCs w:val="28"/>
          <w:shd w:val="clear" w:color="auto" w:fill="FFFFFF"/>
          <w:lang w:val="fr-FR"/>
        </w:rPr>
        <w:t>:</w:t>
      </w:r>
      <w:r>
        <w:rPr>
          <w:rStyle w:val="Enfasigrassetto"/>
          <w:b/>
          <w:sz w:val="28"/>
          <w:szCs w:val="28"/>
          <w:shd w:val="clear" w:color="auto" w:fill="FFFFFF"/>
          <w:lang w:val="fr-FR"/>
        </w:rPr>
        <w:t xml:space="preserve"> </w:t>
      </w:r>
      <w:r w:rsidR="00750952" w:rsidRPr="00750952">
        <w:rPr>
          <w:b w:val="0"/>
          <w:spacing w:val="-5"/>
          <w:sz w:val="28"/>
          <w:szCs w:val="28"/>
          <w:lang w:val="fr-FR"/>
        </w:rPr>
        <w:t>Montesquieu</w:t>
      </w:r>
      <w:r w:rsidR="003334BC">
        <w:rPr>
          <w:b w:val="0"/>
          <w:spacing w:val="-5"/>
          <w:sz w:val="28"/>
          <w:szCs w:val="28"/>
          <w:lang w:val="fr-FR"/>
        </w:rPr>
        <w:t>, philosophe des Lumières du</w:t>
      </w:r>
      <w:r w:rsidR="00750952">
        <w:rPr>
          <w:b w:val="0"/>
          <w:spacing w:val="-5"/>
          <w:sz w:val="28"/>
          <w:szCs w:val="28"/>
          <w:lang w:val="fr-FR"/>
        </w:rPr>
        <w:t xml:space="preserve"> XVIIIème siècle, </w:t>
      </w:r>
      <w:r w:rsidR="003334BC">
        <w:rPr>
          <w:b w:val="0"/>
          <w:spacing w:val="-5"/>
          <w:sz w:val="28"/>
          <w:szCs w:val="28"/>
          <w:lang w:val="fr-FR"/>
        </w:rPr>
        <w:t xml:space="preserve">a dit </w:t>
      </w:r>
      <w:r w:rsidR="00750952">
        <w:rPr>
          <w:b w:val="0"/>
          <w:spacing w:val="-5"/>
          <w:sz w:val="28"/>
          <w:szCs w:val="28"/>
          <w:lang w:val="fr-FR"/>
        </w:rPr>
        <w:t xml:space="preserve">que </w:t>
      </w:r>
      <w:r w:rsidR="00750952" w:rsidRPr="00750952">
        <w:rPr>
          <w:b w:val="0"/>
          <w:spacing w:val="-5"/>
          <w:sz w:val="28"/>
          <w:szCs w:val="28"/>
          <w:lang w:val="fr-FR"/>
        </w:rPr>
        <w:t xml:space="preserve"> "La liberté est le droit de faire tout ce que les lois permettent"</w:t>
      </w:r>
    </w:p>
    <w:p w:rsidR="00750952" w:rsidRDefault="00EE5266" w:rsidP="00750952">
      <w:pPr>
        <w:pStyle w:val="verdana12noir"/>
        <w:rPr>
          <w:rStyle w:val="verdana14boldnoir"/>
          <w:bCs/>
          <w:color w:val="000000"/>
          <w:sz w:val="28"/>
          <w:szCs w:val="28"/>
          <w:lang w:val="fr-FR"/>
        </w:rPr>
      </w:pPr>
      <w:r w:rsidRPr="00EE5266">
        <w:rPr>
          <w:b/>
          <w:i/>
          <w:spacing w:val="-5"/>
          <w:sz w:val="28"/>
          <w:szCs w:val="28"/>
          <w:lang w:val="fr-FR"/>
        </w:rPr>
        <w:t>Roberta</w:t>
      </w:r>
      <w:r w:rsidRPr="00EE5266">
        <w:rPr>
          <w:i/>
          <w:spacing w:val="-5"/>
          <w:sz w:val="28"/>
          <w:szCs w:val="28"/>
          <w:lang w:val="fr-FR"/>
        </w:rPr>
        <w:t> :</w:t>
      </w:r>
      <w:r>
        <w:rPr>
          <w:b/>
          <w:spacing w:val="-5"/>
          <w:sz w:val="28"/>
          <w:szCs w:val="28"/>
          <w:lang w:val="fr-FR"/>
        </w:rPr>
        <w:t xml:space="preserve"> </w:t>
      </w:r>
      <w:r w:rsidR="00750952" w:rsidRPr="00750952">
        <w:rPr>
          <w:rStyle w:val="verdana14boldnoir"/>
          <w:bCs/>
          <w:color w:val="000000"/>
          <w:sz w:val="28"/>
          <w:szCs w:val="28"/>
          <w:lang w:val="fr-FR"/>
        </w:rPr>
        <w:t>Mais, qu’est-ce qu’elle représente pour nous</w:t>
      </w:r>
      <w:r w:rsidR="003334BC">
        <w:rPr>
          <w:rStyle w:val="verdana14boldnoir"/>
          <w:bCs/>
          <w:color w:val="000000"/>
          <w:sz w:val="28"/>
          <w:szCs w:val="28"/>
          <w:lang w:val="fr-FR"/>
        </w:rPr>
        <w:t>, les jeunes de l’Europe,</w:t>
      </w:r>
      <w:r w:rsidR="00750952" w:rsidRPr="00750952">
        <w:rPr>
          <w:rStyle w:val="verdana14boldnoir"/>
          <w:bCs/>
          <w:color w:val="000000"/>
          <w:sz w:val="28"/>
          <w:szCs w:val="28"/>
          <w:lang w:val="fr-FR"/>
        </w:rPr>
        <w:t xml:space="preserve"> la Liberté ?</w:t>
      </w:r>
    </w:p>
    <w:p w:rsidR="003334BC" w:rsidRDefault="00EE5266" w:rsidP="00750952">
      <w:pPr>
        <w:pStyle w:val="verdana12noir"/>
        <w:rPr>
          <w:rStyle w:val="verdana14boldnoir"/>
          <w:bCs/>
          <w:color w:val="000000"/>
          <w:sz w:val="28"/>
          <w:szCs w:val="28"/>
          <w:lang w:val="fr-FR"/>
        </w:rPr>
      </w:pPr>
      <w:proofErr w:type="spellStart"/>
      <w:r w:rsidRPr="00EE5266">
        <w:rPr>
          <w:rStyle w:val="verdana14boldnoir"/>
          <w:b/>
          <w:bCs/>
          <w:i/>
          <w:color w:val="000000"/>
          <w:sz w:val="28"/>
          <w:szCs w:val="28"/>
          <w:lang w:val="fr-FR"/>
        </w:rPr>
        <w:t>Chiara</w:t>
      </w:r>
      <w:proofErr w:type="spellEnd"/>
      <w:r w:rsidRPr="00EE5266">
        <w:rPr>
          <w:rStyle w:val="verdana14boldnoir"/>
          <w:bCs/>
          <w:i/>
          <w:color w:val="000000"/>
          <w:sz w:val="28"/>
          <w:szCs w:val="28"/>
          <w:lang w:val="fr-FR"/>
        </w:rPr>
        <w:t> </w:t>
      </w:r>
      <w:r>
        <w:rPr>
          <w:rStyle w:val="verdana14boldnoir"/>
          <w:bCs/>
          <w:color w:val="000000"/>
          <w:sz w:val="28"/>
          <w:szCs w:val="28"/>
          <w:lang w:val="fr-FR"/>
        </w:rPr>
        <w:t xml:space="preserve">: </w:t>
      </w:r>
      <w:r w:rsidR="003334BC">
        <w:rPr>
          <w:rStyle w:val="verdana14boldnoir"/>
          <w:bCs/>
          <w:color w:val="000000"/>
          <w:sz w:val="28"/>
          <w:szCs w:val="28"/>
          <w:lang w:val="fr-FR"/>
        </w:rPr>
        <w:t>C’est la possibilité de circuler librement, d’étudier, de travailler dans n’importe quel pays de l’Union Européenne.</w:t>
      </w:r>
    </w:p>
    <w:p w:rsidR="003334BC" w:rsidRDefault="00EE5266" w:rsidP="00750952">
      <w:pPr>
        <w:pStyle w:val="verdana12noir"/>
        <w:rPr>
          <w:rStyle w:val="verdana14boldnoir"/>
          <w:bCs/>
          <w:color w:val="000000"/>
          <w:sz w:val="28"/>
          <w:szCs w:val="28"/>
          <w:lang w:val="fr-FR"/>
        </w:rPr>
      </w:pPr>
      <w:r w:rsidRPr="00EE5266">
        <w:rPr>
          <w:rStyle w:val="verdana14boldnoir"/>
          <w:b/>
          <w:bCs/>
          <w:i/>
          <w:color w:val="000000"/>
          <w:sz w:val="28"/>
          <w:szCs w:val="28"/>
          <w:lang w:val="fr-FR"/>
        </w:rPr>
        <w:t>Cristina</w:t>
      </w:r>
      <w:r w:rsidRPr="00EE5266">
        <w:rPr>
          <w:rStyle w:val="verdana14boldnoir"/>
          <w:b/>
          <w:bCs/>
          <w:color w:val="000000"/>
          <w:sz w:val="28"/>
          <w:szCs w:val="28"/>
          <w:lang w:val="fr-FR"/>
        </w:rPr>
        <w:t> :</w:t>
      </w:r>
      <w:r>
        <w:rPr>
          <w:rStyle w:val="verdana14boldnoir"/>
          <w:bCs/>
          <w:color w:val="000000"/>
          <w:sz w:val="28"/>
          <w:szCs w:val="28"/>
          <w:lang w:val="fr-FR"/>
        </w:rPr>
        <w:t xml:space="preserve"> </w:t>
      </w:r>
      <w:r w:rsidR="003334BC">
        <w:rPr>
          <w:rStyle w:val="verdana14boldnoir"/>
          <w:bCs/>
          <w:color w:val="000000"/>
          <w:sz w:val="28"/>
          <w:szCs w:val="28"/>
          <w:lang w:val="fr-FR"/>
        </w:rPr>
        <w:t>C’est la possibilité d’exprimer librement ses idées, mais c’est aussi avoir la possibilité de s’informer et de diffuser des informations</w:t>
      </w:r>
    </w:p>
    <w:p w:rsidR="003334BC" w:rsidRDefault="003334BC" w:rsidP="00750952">
      <w:pPr>
        <w:pStyle w:val="verdana12noir"/>
        <w:rPr>
          <w:rStyle w:val="verdana14boldnoir"/>
          <w:bCs/>
          <w:sz w:val="28"/>
          <w:szCs w:val="28"/>
          <w:lang w:val="fr-FR"/>
        </w:rPr>
      </w:pPr>
      <w:r>
        <w:rPr>
          <w:rStyle w:val="verdana14boldnoir"/>
          <w:bCs/>
          <w:sz w:val="28"/>
          <w:szCs w:val="28"/>
          <w:lang w:val="fr-FR"/>
        </w:rPr>
        <w:lastRenderedPageBreak/>
        <w:t xml:space="preserve">« Je ne partage pas vos idées, mais je me battrai jusqu’à la mort pour que vous puissiez les exprimer » a dit un autre philosophe des Lumières du XVIIIème siècle, Voltaire. </w:t>
      </w:r>
    </w:p>
    <w:p w:rsidR="00B272DD" w:rsidRDefault="00EE5266" w:rsidP="004E02BC">
      <w:pPr>
        <w:pStyle w:val="verdana12noir"/>
        <w:rPr>
          <w:rStyle w:val="verdana14boldnoir"/>
          <w:b/>
          <w:bCs/>
          <w:sz w:val="28"/>
          <w:szCs w:val="28"/>
          <w:lang w:val="fr-FR"/>
        </w:rPr>
      </w:pPr>
      <w:proofErr w:type="spellStart"/>
      <w:r w:rsidRPr="00EE5266">
        <w:rPr>
          <w:rStyle w:val="verdana14boldnoir"/>
          <w:b/>
          <w:bCs/>
          <w:i/>
          <w:sz w:val="28"/>
          <w:szCs w:val="28"/>
          <w:lang w:val="fr-FR"/>
        </w:rPr>
        <w:t>Chiara</w:t>
      </w:r>
      <w:proofErr w:type="spellEnd"/>
      <w:r w:rsidRPr="00EE5266">
        <w:rPr>
          <w:rStyle w:val="verdana14boldnoir"/>
          <w:bCs/>
          <w:i/>
          <w:sz w:val="28"/>
          <w:szCs w:val="28"/>
          <w:lang w:val="fr-FR"/>
        </w:rPr>
        <w:t> </w:t>
      </w:r>
      <w:r>
        <w:rPr>
          <w:rStyle w:val="verdana14boldnoir"/>
          <w:bCs/>
          <w:sz w:val="28"/>
          <w:szCs w:val="28"/>
          <w:lang w:val="fr-FR"/>
        </w:rPr>
        <w:t xml:space="preserve">: </w:t>
      </w:r>
      <w:r w:rsidR="00CB4AC9">
        <w:rPr>
          <w:rStyle w:val="verdana14boldnoir"/>
          <w:bCs/>
          <w:sz w:val="28"/>
          <w:szCs w:val="28"/>
          <w:lang w:val="fr-FR"/>
        </w:rPr>
        <w:t xml:space="preserve">Et maintenant, pour finir, nous voulons utiliser les paroles d’un grand écrivain français du XIXème siècle, Victor Hugo :                                                                 </w:t>
      </w:r>
      <w:r w:rsidR="00CB4AC9" w:rsidRPr="00CB4AC9">
        <w:rPr>
          <w:rStyle w:val="verdana14boldnoir"/>
          <w:b/>
          <w:bCs/>
          <w:sz w:val="28"/>
          <w:szCs w:val="28"/>
          <w:lang w:val="fr-FR"/>
        </w:rPr>
        <w:t>« La liberté commence où l’ignorance finit »</w:t>
      </w:r>
    </w:p>
    <w:p w:rsidR="00EE5266" w:rsidRDefault="00EE5266" w:rsidP="004E02BC">
      <w:pPr>
        <w:pStyle w:val="verdana12noir"/>
        <w:rPr>
          <w:rStyle w:val="verdana14boldnoir"/>
          <w:b/>
          <w:bCs/>
          <w:sz w:val="28"/>
          <w:szCs w:val="28"/>
          <w:lang w:val="fr-FR"/>
        </w:rPr>
      </w:pPr>
      <w:r>
        <w:rPr>
          <w:rStyle w:val="verdana14boldnoir"/>
          <w:b/>
          <w:bCs/>
          <w:sz w:val="28"/>
          <w:szCs w:val="28"/>
          <w:lang w:val="fr-FR"/>
        </w:rPr>
        <w:t>Et maintenant, nous allons nous exprimer en liberté…</w:t>
      </w:r>
    </w:p>
    <w:p w:rsidR="00EE5266" w:rsidRDefault="00EE5266" w:rsidP="004E02BC">
      <w:pPr>
        <w:pStyle w:val="verdana12noir"/>
        <w:rPr>
          <w:rStyle w:val="verdana14boldnoir"/>
          <w:b/>
          <w:bCs/>
          <w:i/>
          <w:sz w:val="28"/>
          <w:szCs w:val="28"/>
          <w:lang w:val="fr-FR"/>
        </w:rPr>
      </w:pPr>
      <w:r w:rsidRPr="00EE5266">
        <w:rPr>
          <w:rStyle w:val="verdana14boldnoir"/>
          <w:b/>
          <w:bCs/>
          <w:i/>
          <w:sz w:val="28"/>
          <w:szCs w:val="28"/>
          <w:lang w:val="fr-FR"/>
        </w:rPr>
        <w:t>Chansons et danses proposé</w:t>
      </w:r>
      <w:r w:rsidR="009F0F22">
        <w:rPr>
          <w:rStyle w:val="verdana14boldnoir"/>
          <w:b/>
          <w:bCs/>
          <w:i/>
          <w:sz w:val="28"/>
          <w:szCs w:val="28"/>
          <w:lang w:val="fr-FR"/>
        </w:rPr>
        <w:t>es</w:t>
      </w:r>
      <w:r w:rsidRPr="00EE5266">
        <w:rPr>
          <w:rStyle w:val="verdana14boldnoir"/>
          <w:b/>
          <w:bCs/>
          <w:i/>
          <w:sz w:val="28"/>
          <w:szCs w:val="28"/>
          <w:lang w:val="fr-FR"/>
        </w:rPr>
        <w:t xml:space="preserve"> par les élèves des différentes nationalités</w:t>
      </w:r>
    </w:p>
    <w:p w:rsidR="00817A26" w:rsidRDefault="00817A26" w:rsidP="004E02BC">
      <w:pPr>
        <w:pStyle w:val="verdana12noir"/>
        <w:rPr>
          <w:rStyle w:val="verdana14boldnoir"/>
          <w:b/>
          <w:bCs/>
          <w:i/>
          <w:sz w:val="28"/>
          <w:szCs w:val="28"/>
          <w:lang w:val="fr-FR"/>
        </w:rPr>
      </w:pPr>
    </w:p>
    <w:p w:rsidR="001E07E3" w:rsidRPr="00817A26" w:rsidRDefault="001E07E3" w:rsidP="004E02BC">
      <w:pPr>
        <w:pStyle w:val="verdana12noir"/>
        <w:rPr>
          <w:rStyle w:val="verdana14boldnoir"/>
          <w:b/>
          <w:bCs/>
          <w:i/>
          <w:sz w:val="28"/>
          <w:szCs w:val="28"/>
          <w:lang w:val="fr-FR"/>
        </w:rPr>
      </w:pPr>
      <w:r w:rsidRPr="00817A26">
        <w:rPr>
          <w:rStyle w:val="verdana14boldnoir"/>
          <w:b/>
          <w:bCs/>
          <w:i/>
          <w:sz w:val="28"/>
          <w:szCs w:val="28"/>
          <w:lang w:val="fr-FR"/>
        </w:rPr>
        <w:t>Les élèves qui font partie du groupe :</w:t>
      </w:r>
    </w:p>
    <w:tbl>
      <w:tblPr>
        <w:tblW w:w="6282" w:type="dxa"/>
        <w:tblCellMar>
          <w:left w:w="0" w:type="dxa"/>
          <w:right w:w="0" w:type="dxa"/>
        </w:tblCellMar>
        <w:tblLook w:val="04A0"/>
      </w:tblPr>
      <w:tblGrid>
        <w:gridCol w:w="2172"/>
        <w:gridCol w:w="4110"/>
      </w:tblGrid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Raúl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Rueda</w:t>
            </w:r>
            <w:proofErr w:type="spellEnd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Sean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Brady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Alex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Martinez</w:t>
            </w:r>
            <w:proofErr w:type="spellEnd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Telma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Baltazar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Joel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Marín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Sara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Dias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Alberto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Igual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Leo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Launhardt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Irene García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Wiktoria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Szczerbak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Andrea </w:t>
            </w:r>
            <w:proofErr w:type="spellStart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ern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Chiara Bruno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Lucía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Cortés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Guitar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Poosakul</w:t>
            </w:r>
            <w:proofErr w:type="spellEnd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Sofia </w:t>
            </w:r>
            <w:proofErr w:type="spellStart"/>
            <w:r w:rsidRPr="001E07E3">
              <w:rPr>
                <w:rFonts w:ascii="Arial" w:eastAsia="Times New Roman" w:hAnsi="Arial" w:cs="Arial"/>
                <w:b/>
                <w:sz w:val="24"/>
                <w:szCs w:val="24"/>
              </w:rPr>
              <w:t>Gómez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>Michele Scardina IT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62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Cristina </w:t>
            </w:r>
            <w:proofErr w:type="spellStart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>Purpi</w:t>
            </w:r>
            <w:proofErr w:type="spellEnd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62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>Rosamaria</w:t>
            </w:r>
            <w:proofErr w:type="spellEnd"/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Trapani </w:t>
            </w: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07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A26">
              <w:rPr>
                <w:rFonts w:ascii="Arial" w:eastAsia="Times New Roman" w:hAnsi="Arial" w:cs="Arial"/>
                <w:b/>
                <w:sz w:val="24"/>
                <w:szCs w:val="24"/>
              </w:rPr>
              <w:t>Roberta Treppiedi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62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07E3" w:rsidRPr="001E07E3" w:rsidTr="001E07E3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Default="001E07E3" w:rsidP="001E6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7E3" w:rsidRPr="001E07E3" w:rsidRDefault="001E07E3" w:rsidP="001E6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07E3" w:rsidRDefault="00817A26" w:rsidP="004E02BC">
      <w:pPr>
        <w:pStyle w:val="verdana12noir"/>
        <w:rPr>
          <w:b/>
          <w:i/>
          <w:color w:val="000000"/>
          <w:sz w:val="28"/>
          <w:szCs w:val="28"/>
          <w:lang w:val="fr-FR"/>
        </w:rPr>
      </w:pPr>
      <w:r>
        <w:rPr>
          <w:b/>
          <w:i/>
          <w:color w:val="000000"/>
          <w:sz w:val="28"/>
          <w:szCs w:val="28"/>
          <w:lang w:val="fr-FR"/>
        </w:rPr>
        <w:t xml:space="preserve">Professeures : </w:t>
      </w:r>
    </w:p>
    <w:p w:rsidR="00817A26" w:rsidRPr="00817A26" w:rsidRDefault="00817A26" w:rsidP="004E02BC">
      <w:pPr>
        <w:pStyle w:val="verdana12noir"/>
        <w:rPr>
          <w:b/>
          <w:color w:val="000000"/>
          <w:sz w:val="28"/>
          <w:szCs w:val="28"/>
          <w:lang w:val="fr-FR"/>
        </w:rPr>
      </w:pPr>
      <w:proofErr w:type="spellStart"/>
      <w:r w:rsidRPr="00817A26">
        <w:rPr>
          <w:b/>
          <w:color w:val="000000"/>
          <w:sz w:val="28"/>
          <w:szCs w:val="28"/>
          <w:lang w:val="fr-FR"/>
        </w:rPr>
        <w:t>Vincenza</w:t>
      </w:r>
      <w:proofErr w:type="spellEnd"/>
      <w:r w:rsidRPr="00817A26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817A26">
        <w:rPr>
          <w:b/>
          <w:color w:val="000000"/>
          <w:sz w:val="28"/>
          <w:szCs w:val="28"/>
          <w:lang w:val="fr-FR"/>
        </w:rPr>
        <w:t>Giamporcaro</w:t>
      </w:r>
      <w:proofErr w:type="spellEnd"/>
    </w:p>
    <w:p w:rsidR="00817A26" w:rsidRPr="00817A26" w:rsidRDefault="00817A26" w:rsidP="004E02BC">
      <w:pPr>
        <w:pStyle w:val="verdana12noir"/>
        <w:rPr>
          <w:b/>
          <w:color w:val="000000"/>
          <w:sz w:val="28"/>
          <w:szCs w:val="28"/>
          <w:lang w:val="fr-FR"/>
        </w:rPr>
      </w:pPr>
      <w:r w:rsidRPr="00817A26">
        <w:rPr>
          <w:b/>
          <w:color w:val="000000"/>
          <w:sz w:val="28"/>
          <w:szCs w:val="28"/>
          <w:lang w:val="fr-FR"/>
        </w:rPr>
        <w:t>Monica Lupo</w:t>
      </w:r>
    </w:p>
    <w:sectPr w:rsidR="00817A26" w:rsidRPr="00817A26" w:rsidSect="00D72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E95D2B"/>
    <w:rsid w:val="00186EB8"/>
    <w:rsid w:val="001E07E3"/>
    <w:rsid w:val="001E66DD"/>
    <w:rsid w:val="00231AA4"/>
    <w:rsid w:val="003334BC"/>
    <w:rsid w:val="004E02BC"/>
    <w:rsid w:val="00750952"/>
    <w:rsid w:val="00817A26"/>
    <w:rsid w:val="008E408E"/>
    <w:rsid w:val="009F0F22"/>
    <w:rsid w:val="00B272DD"/>
    <w:rsid w:val="00B43BE5"/>
    <w:rsid w:val="00C5676C"/>
    <w:rsid w:val="00CB4AC9"/>
    <w:rsid w:val="00CC5F42"/>
    <w:rsid w:val="00D72B65"/>
    <w:rsid w:val="00E95D2B"/>
    <w:rsid w:val="00E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B65"/>
  </w:style>
  <w:style w:type="paragraph" w:styleId="Titolo1">
    <w:name w:val="heading 1"/>
    <w:basedOn w:val="Normale"/>
    <w:link w:val="Titolo1Carattere"/>
    <w:uiPriority w:val="9"/>
    <w:qFormat/>
    <w:rsid w:val="0075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dana12noir">
    <w:name w:val="verdana12noir"/>
    <w:basedOn w:val="Normale"/>
    <w:rsid w:val="00B2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dana14boldnoir">
    <w:name w:val="verdana14boldnoir"/>
    <w:basedOn w:val="Carpredefinitoparagrafo"/>
    <w:rsid w:val="00B272DD"/>
  </w:style>
  <w:style w:type="character" w:styleId="Enfasigrassetto">
    <w:name w:val="Strong"/>
    <w:basedOn w:val="Carpredefinitoparagrafo"/>
    <w:uiPriority w:val="22"/>
    <w:qFormat/>
    <w:rsid w:val="0075095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9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Ingrassia</dc:creator>
  <cp:keywords/>
  <dc:description/>
  <cp:lastModifiedBy>Daniele Ingrassia</cp:lastModifiedBy>
  <cp:revision>14</cp:revision>
  <dcterms:created xsi:type="dcterms:W3CDTF">2020-01-14T13:05:00Z</dcterms:created>
  <dcterms:modified xsi:type="dcterms:W3CDTF">2020-01-27T09:37:00Z</dcterms:modified>
</cp:coreProperties>
</file>