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C9DDD3" w14:textId="59CF7A41" w:rsidR="005571E4" w:rsidRDefault="12065D29" w:rsidP="12065D29">
      <w:pPr>
        <w:pStyle w:val="Nadpis3"/>
        <w:jc w:val="center"/>
        <w:rPr>
          <w:rFonts w:asciiTheme="minorHAnsi" w:eastAsiaTheme="minorEastAsia" w:hAnsiTheme="minorHAnsi" w:cstheme="minorBidi"/>
          <w:b/>
          <w:bCs/>
          <w:color w:val="auto"/>
          <w:sz w:val="40"/>
          <w:szCs w:val="40"/>
          <w:lang w:val="en-GB"/>
        </w:rPr>
      </w:pPr>
      <w:bookmarkStart w:id="0" w:name="_GoBack"/>
      <w:r w:rsidRPr="12065D29">
        <w:rPr>
          <w:rFonts w:asciiTheme="minorHAnsi" w:eastAsiaTheme="minorEastAsia" w:hAnsiTheme="minorHAnsi" w:cstheme="minorBidi"/>
          <w:b/>
          <w:bCs/>
          <w:color w:val="auto"/>
          <w:sz w:val="40"/>
          <w:szCs w:val="40"/>
          <w:lang w:val="en-GB"/>
        </w:rPr>
        <w:t xml:space="preserve">Town Hall of </w:t>
      </w:r>
      <w:proofErr w:type="spellStart"/>
      <w:r w:rsidRPr="12065D29">
        <w:rPr>
          <w:rFonts w:asciiTheme="minorHAnsi" w:eastAsiaTheme="minorEastAsia" w:hAnsiTheme="minorHAnsi" w:cstheme="minorBidi"/>
          <w:b/>
          <w:bCs/>
          <w:color w:val="auto"/>
          <w:sz w:val="40"/>
          <w:szCs w:val="40"/>
          <w:lang w:val="en-GB"/>
        </w:rPr>
        <w:t>České</w:t>
      </w:r>
      <w:proofErr w:type="spellEnd"/>
      <w:r w:rsidRPr="12065D29">
        <w:rPr>
          <w:rFonts w:asciiTheme="minorHAnsi" w:eastAsiaTheme="minorEastAsia" w:hAnsiTheme="minorHAnsi" w:cstheme="minorBidi"/>
          <w:b/>
          <w:bCs/>
          <w:color w:val="auto"/>
          <w:sz w:val="40"/>
          <w:szCs w:val="40"/>
          <w:lang w:val="en-GB"/>
        </w:rPr>
        <w:t xml:space="preserve"> </w:t>
      </w:r>
      <w:proofErr w:type="spellStart"/>
      <w:r w:rsidRPr="12065D29">
        <w:rPr>
          <w:rFonts w:asciiTheme="minorHAnsi" w:eastAsiaTheme="minorEastAsia" w:hAnsiTheme="minorHAnsi" w:cstheme="minorBidi"/>
          <w:b/>
          <w:bCs/>
          <w:color w:val="auto"/>
          <w:sz w:val="40"/>
          <w:szCs w:val="40"/>
          <w:lang w:val="en-GB"/>
        </w:rPr>
        <w:t>Budějovice</w:t>
      </w:r>
      <w:proofErr w:type="spellEnd"/>
    </w:p>
    <w:bookmarkEnd w:id="0"/>
    <w:p w14:paraId="74737C87" w14:textId="5F53AE89" w:rsidR="005571E4" w:rsidRDefault="005571E4" w:rsidP="12065D29">
      <w:pPr>
        <w:rPr>
          <w:lang w:val="en-GB"/>
        </w:rPr>
      </w:pPr>
    </w:p>
    <w:p w14:paraId="50148A46" w14:textId="5B502962" w:rsidR="005571E4" w:rsidRDefault="64792280" w:rsidP="64792280">
      <w:pPr>
        <w:rPr>
          <w:sz w:val="24"/>
          <w:szCs w:val="24"/>
          <w:lang w:val="en-GB"/>
        </w:rPr>
      </w:pPr>
      <w:r w:rsidRPr="64792280">
        <w:rPr>
          <w:sz w:val="24"/>
          <w:szCs w:val="24"/>
          <w:lang w:val="en-GB"/>
        </w:rPr>
        <w:t>The area that is taken by the town hall had already been used in the Bronze Age. Then it was also settled by Celts and Germanic tribes.</w:t>
      </w:r>
    </w:p>
    <w:p w14:paraId="1945C627" w14:textId="70BBFA28" w:rsidR="005571E4" w:rsidRDefault="439BC114" w:rsidP="439BC114">
      <w:pPr>
        <w:rPr>
          <w:sz w:val="24"/>
          <w:szCs w:val="24"/>
          <w:lang w:val="en-GB"/>
        </w:rPr>
      </w:pPr>
      <w:r w:rsidRPr="439BC114">
        <w:rPr>
          <w:sz w:val="24"/>
          <w:szCs w:val="24"/>
          <w:lang w:val="en-GB"/>
        </w:rPr>
        <w:t>The original Gothic town hall comes from the 15</w:t>
      </w:r>
      <w:r w:rsidRPr="439BC114">
        <w:rPr>
          <w:sz w:val="24"/>
          <w:szCs w:val="24"/>
          <w:vertAlign w:val="superscript"/>
          <w:lang w:val="en-GB"/>
        </w:rPr>
        <w:t>th</w:t>
      </w:r>
      <w:r w:rsidRPr="439BC114">
        <w:rPr>
          <w:sz w:val="24"/>
          <w:szCs w:val="24"/>
          <w:lang w:val="en-GB"/>
        </w:rPr>
        <w:t xml:space="preserve"> century. We don´t know how </w:t>
      </w:r>
      <w:proofErr w:type="gramStart"/>
      <w:r w:rsidRPr="439BC114">
        <w:rPr>
          <w:sz w:val="24"/>
          <w:szCs w:val="24"/>
          <w:lang w:val="en-GB"/>
        </w:rPr>
        <w:t>did it look</w:t>
      </w:r>
      <w:proofErr w:type="gramEnd"/>
      <w:r w:rsidRPr="439BC114">
        <w:rPr>
          <w:sz w:val="24"/>
          <w:szCs w:val="24"/>
          <w:lang w:val="en-GB"/>
        </w:rPr>
        <w:t xml:space="preserve"> nor how long did it take to build it. It probably looked </w:t>
      </w:r>
      <w:proofErr w:type="gramStart"/>
      <w:r w:rsidRPr="439BC114">
        <w:rPr>
          <w:sz w:val="24"/>
          <w:szCs w:val="24"/>
          <w:lang w:val="en-GB"/>
        </w:rPr>
        <w:t>similar to</w:t>
      </w:r>
      <w:proofErr w:type="gramEnd"/>
      <w:r w:rsidRPr="439BC114">
        <w:rPr>
          <w:sz w:val="24"/>
          <w:szCs w:val="24"/>
          <w:lang w:val="en-GB"/>
        </w:rPr>
        <w:t xml:space="preserve"> a normal urban house.</w:t>
      </w:r>
    </w:p>
    <w:p w14:paraId="3E2C957A" w14:textId="1A8BBA3E" w:rsidR="005571E4" w:rsidRDefault="64792280" w:rsidP="64792280">
      <w:pPr>
        <w:rPr>
          <w:sz w:val="24"/>
          <w:szCs w:val="24"/>
          <w:lang w:val="en-GB"/>
        </w:rPr>
      </w:pPr>
      <w:r w:rsidRPr="64792280">
        <w:rPr>
          <w:sz w:val="24"/>
          <w:szCs w:val="24"/>
          <w:lang w:val="en-GB"/>
        </w:rPr>
        <w:t xml:space="preserve">In the year of 1555 an Italian architect Hans </w:t>
      </w:r>
      <w:proofErr w:type="spellStart"/>
      <w:r w:rsidRPr="64792280">
        <w:rPr>
          <w:sz w:val="24"/>
          <w:szCs w:val="24"/>
          <w:lang w:val="en-GB"/>
        </w:rPr>
        <w:t>Spatz</w:t>
      </w:r>
      <w:proofErr w:type="spellEnd"/>
      <w:r w:rsidRPr="64792280">
        <w:rPr>
          <w:sz w:val="24"/>
          <w:szCs w:val="24"/>
          <w:lang w:val="en-GB"/>
        </w:rPr>
        <w:t xml:space="preserve"> started reconstruction of the town hall. He reconstructed it into the </w:t>
      </w:r>
      <w:r w:rsidRPr="64792280">
        <w:rPr>
          <w:rFonts w:eastAsiaTheme="minorEastAsia"/>
          <w:color w:val="212121"/>
          <w:sz w:val="24"/>
          <w:szCs w:val="24"/>
          <w:lang w:val="en-GB"/>
        </w:rPr>
        <w:t>Renaissance style. It was finished by the year of 1558. It was a one-floor building with a clock tower in the corner.</w:t>
      </w:r>
    </w:p>
    <w:p w14:paraId="2DFFCBAC" w14:textId="7C5070F9" w:rsidR="005571E4" w:rsidRDefault="64792280" w:rsidP="64792280">
      <w:pPr>
        <w:rPr>
          <w:rFonts w:eastAsiaTheme="minorEastAsia"/>
          <w:color w:val="212121"/>
          <w:sz w:val="24"/>
          <w:szCs w:val="24"/>
          <w:lang w:val="en-GB"/>
        </w:rPr>
      </w:pPr>
      <w:r w:rsidRPr="64792280">
        <w:rPr>
          <w:rFonts w:eastAsiaTheme="minorEastAsia"/>
          <w:color w:val="212121"/>
          <w:sz w:val="24"/>
          <w:szCs w:val="24"/>
          <w:lang w:val="en-GB"/>
        </w:rPr>
        <w:t xml:space="preserve">In the year of 1727 the city council decided to reconstruct the town hall into the Baroque style. The reasons were fires of the town hall </w:t>
      </w:r>
      <w:proofErr w:type="gramStart"/>
      <w:r w:rsidRPr="64792280">
        <w:rPr>
          <w:rFonts w:eastAsiaTheme="minorEastAsia"/>
          <w:color w:val="212121"/>
          <w:sz w:val="24"/>
          <w:szCs w:val="24"/>
          <w:lang w:val="en-GB"/>
        </w:rPr>
        <w:t>and also</w:t>
      </w:r>
      <w:proofErr w:type="gramEnd"/>
      <w:r w:rsidRPr="64792280">
        <w:rPr>
          <w:rFonts w:eastAsiaTheme="minorEastAsia"/>
          <w:color w:val="212121"/>
          <w:sz w:val="24"/>
          <w:szCs w:val="24"/>
          <w:lang w:val="en-GB"/>
        </w:rPr>
        <w:t xml:space="preserve"> that the Renaissance town hall was not so representative. The architect was Anton Erhardt Martinelli. He decided to demolish the clock tower. It was done by the year of 1730. This contemporary design has sustained up today.</w:t>
      </w:r>
    </w:p>
    <w:p w14:paraId="5A1B7379" w14:textId="7F57DABB" w:rsidR="439833D7" w:rsidRDefault="64792280" w:rsidP="64792280">
      <w:pPr>
        <w:rPr>
          <w:rFonts w:eastAsiaTheme="minorEastAsia"/>
          <w:color w:val="212121"/>
          <w:sz w:val="24"/>
          <w:szCs w:val="24"/>
          <w:lang w:val="en-GB"/>
        </w:rPr>
      </w:pPr>
      <w:r w:rsidRPr="64792280">
        <w:rPr>
          <w:rFonts w:eastAsiaTheme="minorEastAsia"/>
          <w:color w:val="212121"/>
          <w:sz w:val="24"/>
          <w:szCs w:val="24"/>
          <w:lang w:val="en-GB"/>
        </w:rPr>
        <w:t xml:space="preserve">There are </w:t>
      </w:r>
      <w:r w:rsidRPr="64792280">
        <w:rPr>
          <w:rFonts w:ascii="Calibri" w:eastAsia="Calibri" w:hAnsi="Calibri" w:cs="Calibri"/>
          <w:sz w:val="24"/>
          <w:szCs w:val="24"/>
          <w:lang w:val="en-GB"/>
        </w:rPr>
        <w:t xml:space="preserve">allegorical statues of Justice, Temperance, Courage and Prudence made by Josef Dietrich on a cornice. There are plastic crests at the front. The middle one shows the crest of Bohemia, on the sides there are crests of Moravia and Silesia. On the edges there are pictures of the Roman history. The gable in front of the middle tower is decorated with paintings of saint </w:t>
      </w:r>
      <w:proofErr w:type="spellStart"/>
      <w:r w:rsidRPr="64792280">
        <w:rPr>
          <w:rFonts w:ascii="Calibri" w:eastAsia="Calibri" w:hAnsi="Calibri" w:cs="Calibri"/>
          <w:sz w:val="24"/>
          <w:szCs w:val="24"/>
          <w:lang w:val="en-GB"/>
        </w:rPr>
        <w:t>Florián</w:t>
      </w:r>
      <w:proofErr w:type="spellEnd"/>
      <w:r w:rsidRPr="64792280">
        <w:rPr>
          <w:rFonts w:ascii="Calibri" w:eastAsia="Calibri" w:hAnsi="Calibri" w:cs="Calibri"/>
          <w:sz w:val="24"/>
          <w:szCs w:val="24"/>
          <w:lang w:val="en-GB"/>
        </w:rPr>
        <w:t xml:space="preserve"> and saint </w:t>
      </w:r>
      <w:proofErr w:type="spellStart"/>
      <w:r w:rsidRPr="64792280">
        <w:rPr>
          <w:rFonts w:ascii="Calibri" w:eastAsia="Calibri" w:hAnsi="Calibri" w:cs="Calibri"/>
          <w:sz w:val="24"/>
          <w:szCs w:val="24"/>
          <w:lang w:val="en-GB"/>
        </w:rPr>
        <w:t>Roch</w:t>
      </w:r>
      <w:proofErr w:type="spellEnd"/>
      <w:r w:rsidRPr="64792280">
        <w:rPr>
          <w:rFonts w:ascii="Calibri" w:eastAsia="Calibri" w:hAnsi="Calibri" w:cs="Calibri"/>
          <w:sz w:val="24"/>
          <w:szCs w:val="24"/>
          <w:lang w:val="en-GB"/>
        </w:rPr>
        <w:t xml:space="preserve"> painted by Karel </w:t>
      </w:r>
      <w:proofErr w:type="spellStart"/>
      <w:r w:rsidRPr="64792280">
        <w:rPr>
          <w:rFonts w:ascii="Calibri" w:eastAsia="Calibri" w:hAnsi="Calibri" w:cs="Calibri"/>
          <w:sz w:val="24"/>
          <w:szCs w:val="24"/>
          <w:lang w:val="en-GB"/>
        </w:rPr>
        <w:t>Bonanella</w:t>
      </w:r>
      <w:proofErr w:type="spellEnd"/>
      <w:r w:rsidRPr="64792280">
        <w:rPr>
          <w:rFonts w:ascii="Calibri" w:eastAsia="Calibri" w:hAnsi="Calibri" w:cs="Calibri"/>
          <w:sz w:val="24"/>
          <w:szCs w:val="24"/>
          <w:lang w:val="en-GB"/>
        </w:rPr>
        <w:t>.</w:t>
      </w:r>
    </w:p>
    <w:p w14:paraId="442A5E0E" w14:textId="0F7A23DE" w:rsidR="439BC114" w:rsidRDefault="64792280" w:rsidP="64792280">
      <w:pPr>
        <w:rPr>
          <w:rFonts w:ascii="Calibri" w:eastAsia="Calibri" w:hAnsi="Calibri" w:cs="Calibri"/>
          <w:sz w:val="24"/>
          <w:szCs w:val="24"/>
          <w:lang w:val="en-GB"/>
        </w:rPr>
      </w:pPr>
      <w:r w:rsidRPr="64792280">
        <w:rPr>
          <w:rFonts w:ascii="Calibri" w:eastAsia="Calibri" w:hAnsi="Calibri" w:cs="Calibri"/>
          <w:sz w:val="24"/>
          <w:szCs w:val="24"/>
          <w:lang w:val="en-GB"/>
        </w:rPr>
        <w:t>There have been many changes in the 19</w:t>
      </w:r>
      <w:r w:rsidRPr="64792280">
        <w:rPr>
          <w:rFonts w:ascii="Calibri" w:eastAsia="Calibri" w:hAnsi="Calibri" w:cs="Calibri"/>
          <w:sz w:val="24"/>
          <w:szCs w:val="24"/>
          <w:vertAlign w:val="superscript"/>
          <w:lang w:val="en-GB"/>
        </w:rPr>
        <w:t>th</w:t>
      </w:r>
      <w:r w:rsidRPr="64792280">
        <w:rPr>
          <w:rFonts w:ascii="Calibri" w:eastAsia="Calibri" w:hAnsi="Calibri" w:cs="Calibri"/>
          <w:sz w:val="24"/>
          <w:szCs w:val="24"/>
          <w:lang w:val="en-GB"/>
        </w:rPr>
        <w:t xml:space="preserve"> and 20</w:t>
      </w:r>
      <w:r w:rsidRPr="64792280">
        <w:rPr>
          <w:rFonts w:ascii="Calibri" w:eastAsia="Calibri" w:hAnsi="Calibri" w:cs="Calibri"/>
          <w:sz w:val="24"/>
          <w:szCs w:val="24"/>
          <w:vertAlign w:val="superscript"/>
          <w:lang w:val="en-GB"/>
        </w:rPr>
        <w:t>th</w:t>
      </w:r>
      <w:r w:rsidRPr="64792280">
        <w:rPr>
          <w:rFonts w:ascii="Calibri" w:eastAsia="Calibri" w:hAnsi="Calibri" w:cs="Calibri"/>
          <w:sz w:val="24"/>
          <w:szCs w:val="24"/>
          <w:lang w:val="en-GB"/>
        </w:rPr>
        <w:t xml:space="preserve"> century. Because of the needs of the County Court there were new prison cells added. Later the neighbouring house was </w:t>
      </w:r>
      <w:proofErr w:type="gramStart"/>
      <w:r w:rsidRPr="64792280">
        <w:rPr>
          <w:rFonts w:ascii="Calibri" w:eastAsia="Calibri" w:hAnsi="Calibri" w:cs="Calibri"/>
          <w:sz w:val="24"/>
          <w:szCs w:val="24"/>
          <w:lang w:val="en-GB"/>
        </w:rPr>
        <w:t>rebuilt</w:t>
      </w:r>
      <w:proofErr w:type="gramEnd"/>
      <w:r w:rsidRPr="64792280">
        <w:rPr>
          <w:rFonts w:ascii="Calibri" w:eastAsia="Calibri" w:hAnsi="Calibri" w:cs="Calibri"/>
          <w:sz w:val="24"/>
          <w:szCs w:val="24"/>
          <w:lang w:val="en-GB"/>
        </w:rPr>
        <w:t xml:space="preserve"> and it was merged together with the town hall.</w:t>
      </w:r>
    </w:p>
    <w:p w14:paraId="1048B51B" w14:textId="49F2EB8E" w:rsidR="005571E4" w:rsidRDefault="003B12A4" w:rsidP="64792280">
      <w:pPr>
        <w:rPr>
          <w:rFonts w:eastAsiaTheme="minorEastAsia"/>
          <w:color w:val="212121"/>
          <w:sz w:val="24"/>
          <w:szCs w:val="24"/>
          <w:lang w:val="en-GB"/>
        </w:rPr>
      </w:pPr>
      <w:r>
        <w:rPr>
          <w:noProof/>
        </w:rPr>
        <w:drawing>
          <wp:inline distT="0" distB="0" distL="0" distR="0" wp14:anchorId="267CCA30" wp14:editId="2DFE1198">
            <wp:extent cx="4572000" cy="3429000"/>
            <wp:effectExtent l="0" t="0" r="0" b="0"/>
            <wp:docPr id="1685660288" name="Obráz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pic:cNvPicPr/>
                  </pic:nvPicPr>
                  <pic:blipFill>
                    <a:blip r:embed="rId6" cstate="print">
                      <a:extLst>
                        <a:ext uri="{28A0092B-C50C-407E-A947-70E740481C1C}">
                          <a14:useLocalDpi xmlns:a14="http://schemas.microsoft.com/office/drawing/2010/main" val="0"/>
                        </a:ext>
                      </a:extLst>
                    </a:blip>
                    <a:stretch>
                      <a:fillRect/>
                    </a:stretch>
                  </pic:blipFill>
                  <pic:spPr>
                    <a:xfrm>
                      <a:off x="0" y="0"/>
                      <a:ext cx="4572000" cy="3429000"/>
                    </a:xfrm>
                    <a:prstGeom prst="rect">
                      <a:avLst/>
                    </a:prstGeom>
                  </pic:spPr>
                </pic:pic>
              </a:graphicData>
            </a:graphic>
          </wp:inline>
        </w:drawing>
      </w:r>
    </w:p>
    <w:p w14:paraId="3FC9DD2E" w14:textId="215D508E" w:rsidR="005571E4" w:rsidRDefault="64792280" w:rsidP="64792280">
      <w:pPr>
        <w:rPr>
          <w:rFonts w:eastAsiaTheme="minorEastAsia"/>
          <w:color w:val="212121"/>
          <w:sz w:val="24"/>
          <w:szCs w:val="24"/>
          <w:lang w:val="en-GB"/>
        </w:rPr>
      </w:pPr>
      <w:r w:rsidRPr="64792280">
        <w:rPr>
          <w:rFonts w:eastAsiaTheme="minorEastAsia"/>
          <w:color w:val="212121"/>
          <w:sz w:val="24"/>
          <w:szCs w:val="24"/>
          <w:lang w:val="en-GB"/>
        </w:rPr>
        <w:lastRenderedPageBreak/>
        <w:t xml:space="preserve"> </w:t>
      </w:r>
    </w:p>
    <w:p w14:paraId="0D8F0E48" w14:textId="6A4DE8D3" w:rsidR="005571E4" w:rsidRDefault="005571E4" w:rsidP="12065D29"/>
    <w:p w14:paraId="075E9EEA" w14:textId="2B19857D" w:rsidR="005571E4" w:rsidRDefault="12065D29" w:rsidP="12065D29">
      <w:pPr>
        <w:jc w:val="center"/>
        <w:rPr>
          <w:sz w:val="40"/>
          <w:szCs w:val="40"/>
        </w:rPr>
      </w:pPr>
      <w:r w:rsidRPr="12065D29">
        <w:rPr>
          <w:b/>
          <w:bCs/>
          <w:sz w:val="40"/>
          <w:szCs w:val="40"/>
        </w:rPr>
        <w:t xml:space="preserve"> </w:t>
      </w:r>
    </w:p>
    <w:sectPr w:rsidR="005571E4">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B0B2CC" w14:textId="77777777" w:rsidR="00000000" w:rsidRDefault="003B12A4">
      <w:pPr>
        <w:spacing w:after="0" w:line="240" w:lineRule="auto"/>
      </w:pPr>
      <w:r>
        <w:separator/>
      </w:r>
    </w:p>
  </w:endnote>
  <w:endnote w:type="continuationSeparator" w:id="0">
    <w:p w14:paraId="5CED704B" w14:textId="77777777" w:rsidR="00000000" w:rsidRDefault="003B12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3009"/>
      <w:gridCol w:w="3009"/>
      <w:gridCol w:w="3009"/>
    </w:tblGrid>
    <w:tr w:rsidR="64792280" w14:paraId="42CA47B2" w14:textId="77777777" w:rsidTr="64792280">
      <w:tc>
        <w:tcPr>
          <w:tcW w:w="3009" w:type="dxa"/>
        </w:tcPr>
        <w:p w14:paraId="5A14ADFE" w14:textId="569A109C" w:rsidR="64792280" w:rsidRDefault="64792280" w:rsidP="64792280">
          <w:pPr>
            <w:pStyle w:val="Zhlav"/>
            <w:ind w:left="-115"/>
          </w:pPr>
        </w:p>
      </w:tc>
      <w:tc>
        <w:tcPr>
          <w:tcW w:w="3009" w:type="dxa"/>
        </w:tcPr>
        <w:p w14:paraId="2FB3EF86" w14:textId="369C6946" w:rsidR="64792280" w:rsidRDefault="64792280" w:rsidP="64792280">
          <w:pPr>
            <w:pStyle w:val="Zhlav"/>
            <w:jc w:val="center"/>
          </w:pPr>
        </w:p>
      </w:tc>
      <w:tc>
        <w:tcPr>
          <w:tcW w:w="3009" w:type="dxa"/>
        </w:tcPr>
        <w:p w14:paraId="0E52CDE3" w14:textId="76B7B262" w:rsidR="64792280" w:rsidRDefault="64792280" w:rsidP="64792280">
          <w:pPr>
            <w:pStyle w:val="Zhlav"/>
            <w:ind w:right="-115"/>
            <w:jc w:val="right"/>
          </w:pPr>
        </w:p>
      </w:tc>
    </w:tr>
  </w:tbl>
  <w:p w14:paraId="36DFEE56" w14:textId="6147507A" w:rsidR="64792280" w:rsidRDefault="64792280" w:rsidP="6479228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B4CBE1" w14:textId="77777777" w:rsidR="00000000" w:rsidRDefault="003B12A4">
      <w:pPr>
        <w:spacing w:after="0" w:line="240" w:lineRule="auto"/>
      </w:pPr>
      <w:r>
        <w:separator/>
      </w:r>
    </w:p>
  </w:footnote>
  <w:footnote w:type="continuationSeparator" w:id="0">
    <w:p w14:paraId="4CB13646" w14:textId="77777777" w:rsidR="00000000" w:rsidRDefault="003B12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3009"/>
      <w:gridCol w:w="3009"/>
      <w:gridCol w:w="3009"/>
    </w:tblGrid>
    <w:tr w:rsidR="64792280" w14:paraId="697F628C" w14:textId="77777777" w:rsidTr="64792280">
      <w:tc>
        <w:tcPr>
          <w:tcW w:w="3009" w:type="dxa"/>
        </w:tcPr>
        <w:p w14:paraId="0EAB49D0" w14:textId="6158C40D" w:rsidR="64792280" w:rsidRDefault="64792280" w:rsidP="64792280">
          <w:pPr>
            <w:pStyle w:val="Zhlav"/>
            <w:ind w:left="-115"/>
          </w:pPr>
        </w:p>
      </w:tc>
      <w:tc>
        <w:tcPr>
          <w:tcW w:w="3009" w:type="dxa"/>
        </w:tcPr>
        <w:p w14:paraId="0E116DBD" w14:textId="731AAA99" w:rsidR="64792280" w:rsidRDefault="64792280" w:rsidP="64792280">
          <w:pPr>
            <w:pStyle w:val="Zhlav"/>
            <w:jc w:val="center"/>
          </w:pPr>
        </w:p>
      </w:tc>
      <w:tc>
        <w:tcPr>
          <w:tcW w:w="3009" w:type="dxa"/>
        </w:tcPr>
        <w:p w14:paraId="6C397D7A" w14:textId="5E7BF120" w:rsidR="64792280" w:rsidRDefault="64792280" w:rsidP="64792280">
          <w:pPr>
            <w:pStyle w:val="Zhlav"/>
            <w:ind w:right="-115"/>
            <w:jc w:val="right"/>
          </w:pPr>
        </w:p>
      </w:tc>
    </w:tr>
  </w:tbl>
  <w:p w14:paraId="0CEEADB8" w14:textId="7C095CF3" w:rsidR="64792280" w:rsidRDefault="64792280" w:rsidP="64792280">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D6E191E"/>
    <w:rsid w:val="003B12A4"/>
    <w:rsid w:val="005571E4"/>
    <w:rsid w:val="100F2F7D"/>
    <w:rsid w:val="12065D29"/>
    <w:rsid w:val="19DEAFB4"/>
    <w:rsid w:val="439833D7"/>
    <w:rsid w:val="439BC114"/>
    <w:rsid w:val="64792280"/>
    <w:rsid w:val="6D6E191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EAFB4"/>
  <w15:chartTrackingRefBased/>
  <w15:docId w15:val="{EA18D9CA-5E9E-4BF1-AB0C-66EAE9304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3">
    <w:name w:val="heading 3"/>
    <w:basedOn w:val="Normln"/>
    <w:next w:val="Normln"/>
    <w:link w:val="Nadpis3Char"/>
    <w:uiPriority w:val="9"/>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rPr>
      <w:rFonts w:asciiTheme="majorHAnsi" w:eastAsiaTheme="majorEastAsia" w:hAnsiTheme="majorHAnsi" w:cstheme="majorBidi"/>
      <w:color w:val="1F3763" w:themeColor="accent1" w:themeShade="7F"/>
      <w:sz w:val="24"/>
      <w:szCs w:val="24"/>
    </w:rPr>
  </w:style>
  <w:style w:type="table" w:styleId="Mkatabulky">
    <w:name w:val="Table Grid"/>
    <w:basedOn w:val="Normlntabulka"/>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ZhlavChar">
    <w:name w:val="Záhlaví Char"/>
    <w:basedOn w:val="Standardnpsmoodstavce"/>
    <w:link w:val="Zhlav"/>
    <w:uiPriority w:val="99"/>
  </w:style>
  <w:style w:type="paragraph" w:styleId="Zhlav">
    <w:name w:val="header"/>
    <w:basedOn w:val="Normln"/>
    <w:link w:val="ZhlavChar"/>
    <w:uiPriority w:val="99"/>
    <w:unhideWhenUsed/>
    <w:pPr>
      <w:tabs>
        <w:tab w:val="center" w:pos="4680"/>
        <w:tab w:val="right" w:pos="9360"/>
      </w:tabs>
      <w:spacing w:after="0" w:line="240" w:lineRule="auto"/>
    </w:pPr>
  </w:style>
  <w:style w:type="character" w:customStyle="1" w:styleId="ZpatChar">
    <w:name w:val="Zápatí Char"/>
    <w:basedOn w:val="Standardnpsmoodstavce"/>
    <w:link w:val="Zpat"/>
    <w:uiPriority w:val="99"/>
  </w:style>
  <w:style w:type="paragraph" w:styleId="Zpat">
    <w:name w:val="footer"/>
    <w:basedOn w:val="Normln"/>
    <w:link w:val="ZpatChar"/>
    <w:uiPriority w:val="99"/>
    <w:unhideWhenUsed/>
    <w:pPr>
      <w:tabs>
        <w:tab w:val="center" w:pos="4680"/>
        <w:tab w:val="right" w:pos="9360"/>
      </w:tabs>
      <w:spacing w:after="0" w:line="240" w:lineRule="auto"/>
    </w:pPr>
  </w:style>
  <w:style w:type="paragraph" w:styleId="Textbubliny">
    <w:name w:val="Balloon Text"/>
    <w:basedOn w:val="Normln"/>
    <w:link w:val="TextbublinyChar"/>
    <w:uiPriority w:val="99"/>
    <w:semiHidden/>
    <w:unhideWhenUsed/>
    <w:rsid w:val="003B12A4"/>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B12A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234</Words>
  <Characters>1382</Characters>
  <Application>Microsoft Office Word</Application>
  <DocSecurity>0</DocSecurity>
  <Lines>11</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 Bihun</dc:creator>
  <cp:keywords/>
  <dc:description/>
  <cp:lastModifiedBy>ASUS</cp:lastModifiedBy>
  <cp:revision>2</cp:revision>
  <dcterms:created xsi:type="dcterms:W3CDTF">2019-03-03T16:42:00Z</dcterms:created>
  <dcterms:modified xsi:type="dcterms:W3CDTF">2019-03-03T16:42:00Z</dcterms:modified>
</cp:coreProperties>
</file>