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          Sierra espuña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voici quelques photos de la sierra espuña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</w:t>
      </w:r>
      <w:r w:rsidDel="00000000" w:rsidR="00000000" w:rsidRPr="00000000">
        <w:rPr/>
        <w:drawing>
          <wp:inline distB="114300" distT="114300" distL="114300" distR="114300">
            <wp:extent cx="2914650" cy="1943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/>
        <w:drawing>
          <wp:inline distB="114300" distT="114300" distL="114300" distR="114300">
            <wp:extent cx="3497580" cy="233172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331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 </w:t>
      </w:r>
      <w:r w:rsidDel="00000000" w:rsidR="00000000" w:rsidRPr="00000000">
        <w:rPr/>
        <w:drawing>
          <wp:inline distB="114300" distT="114300" distL="114300" distR="114300">
            <wp:extent cx="3566160" cy="220027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20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