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384"/>
        <w:gridCol w:w="7796"/>
        <w:gridCol w:w="1418"/>
      </w:tblGrid>
      <w:tr w:rsidR="009537DC" w:rsidRPr="001B1700" w:rsidTr="00760255">
        <w:trPr>
          <w:trHeight w:val="2126"/>
        </w:trPr>
        <w:tc>
          <w:tcPr>
            <w:tcW w:w="10598" w:type="dxa"/>
            <w:gridSpan w:val="3"/>
            <w:vAlign w:val="center"/>
          </w:tcPr>
          <w:p w:rsidR="009537DC" w:rsidRPr="001B1700" w:rsidRDefault="009537DC" w:rsidP="00760255">
            <w:pPr>
              <w:spacing w:after="0" w:line="240" w:lineRule="auto"/>
              <w:ind w:right="-138"/>
              <w:rPr>
                <w:rFonts w:asciiTheme="minorHAnsi" w:hAnsiTheme="minorHAnsi"/>
              </w:rPr>
            </w:pPr>
            <w:r w:rsidRPr="001B1700">
              <w:rPr>
                <w:rFonts w:asciiTheme="minorHAnsi" w:eastAsia="Times New Roman" w:hAnsiTheme="minorHAnsi"/>
                <w:b/>
                <w:color w:val="000090"/>
              </w:rPr>
              <w:t>1. Innovación pedagógica</w:t>
            </w:r>
            <w:r w:rsidRPr="001B1700">
              <w:rPr>
                <w:rFonts w:asciiTheme="minorHAnsi" w:hAnsiTheme="minorHAnsi"/>
              </w:rPr>
              <w:t xml:space="preserve"> </w:t>
            </w:r>
          </w:p>
          <w:p w:rsidR="009537DC" w:rsidRPr="001B1700" w:rsidRDefault="009537DC" w:rsidP="009537DC">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 xml:space="preserve">Los docentes han </w:t>
            </w:r>
            <w:r w:rsidR="00760255">
              <w:rPr>
                <w:rFonts w:asciiTheme="minorHAnsi" w:eastAsia="Times New Roman" w:hAnsiTheme="minorHAnsi" w:cs="Lucida Grande"/>
                <w:i/>
                <w:color w:val="000000"/>
              </w:rPr>
              <w:t>propuesto</w:t>
            </w:r>
            <w:r w:rsidR="00760255" w:rsidRPr="001B1700">
              <w:rPr>
                <w:rFonts w:asciiTheme="minorHAnsi" w:eastAsia="Times New Roman" w:hAnsiTheme="minorHAnsi" w:cs="Lucida Grande"/>
                <w:i/>
                <w:color w:val="000000"/>
              </w:rPr>
              <w:t xml:space="preserve"> </w:t>
            </w:r>
            <w:r w:rsidR="00E64C95">
              <w:rPr>
                <w:rFonts w:asciiTheme="minorHAnsi" w:eastAsia="Times New Roman" w:hAnsiTheme="minorHAnsi" w:cs="Lucida Grande"/>
                <w:i/>
                <w:color w:val="000000"/>
              </w:rPr>
              <w:t>métodos pedagógicos variados, tales como</w:t>
            </w:r>
            <w:r w:rsidRPr="001B1700">
              <w:rPr>
                <w:rFonts w:asciiTheme="minorHAnsi" w:eastAsia="Times New Roman" w:hAnsiTheme="minorHAnsi" w:cs="Lucida Grande"/>
                <w:i/>
                <w:color w:val="000000"/>
              </w:rPr>
              <w:t xml:space="preserve">: </w:t>
            </w:r>
            <w:r w:rsidR="00E64C95">
              <w:rPr>
                <w:rFonts w:asciiTheme="minorHAnsi" w:eastAsia="Times New Roman" w:hAnsiTheme="minorHAnsi" w:cs="Lucida Grande"/>
                <w:i/>
                <w:color w:val="000000"/>
              </w:rPr>
              <w:t xml:space="preserve">el </w:t>
            </w:r>
            <w:r w:rsidRPr="001B1700">
              <w:rPr>
                <w:rFonts w:asciiTheme="minorHAnsi" w:eastAsia="Times New Roman" w:hAnsiTheme="minorHAnsi" w:cs="Lucida Grande"/>
                <w:i/>
                <w:color w:val="000000"/>
              </w:rPr>
              <w:t xml:space="preserve">planteamiento de preguntas dirigidas </w:t>
            </w:r>
            <w:r w:rsidR="00A37A08" w:rsidRPr="001B1700">
              <w:rPr>
                <w:rFonts w:asciiTheme="minorHAnsi" w:eastAsia="Times New Roman" w:hAnsiTheme="minorHAnsi" w:cs="Lucida Grande"/>
                <w:i/>
                <w:color w:val="000000"/>
              </w:rPr>
              <w:t>que han favorecido la investigación</w:t>
            </w:r>
            <w:r w:rsidR="00E64C95">
              <w:rPr>
                <w:rFonts w:asciiTheme="minorHAnsi" w:eastAsia="Times New Roman" w:hAnsiTheme="minorHAnsi" w:cs="Lucida Grande"/>
                <w:i/>
                <w:color w:val="000000"/>
              </w:rPr>
              <w:t xml:space="preserve"> y</w:t>
            </w:r>
            <w:r w:rsidR="00A37A08" w:rsidRPr="001B1700">
              <w:rPr>
                <w:rFonts w:asciiTheme="minorHAnsi" w:eastAsia="Times New Roman" w:hAnsiTheme="minorHAnsi" w:cs="Lucida Grande"/>
                <w:i/>
                <w:color w:val="000000"/>
              </w:rPr>
              <w:t xml:space="preserve"> el análisis</w:t>
            </w:r>
            <w:r w:rsidR="00E64C95">
              <w:rPr>
                <w:rFonts w:asciiTheme="minorHAnsi" w:eastAsia="Times New Roman" w:hAnsiTheme="minorHAnsi" w:cs="Lucida Grande"/>
                <w:i/>
                <w:color w:val="000000"/>
              </w:rPr>
              <w:t xml:space="preserve"> por parte de los alumnos</w:t>
            </w:r>
            <w:r w:rsidRPr="001B1700">
              <w:rPr>
                <w:rFonts w:asciiTheme="minorHAnsi" w:eastAsia="Times New Roman" w:hAnsiTheme="minorHAnsi" w:cs="Lucida Grande"/>
                <w:i/>
                <w:color w:val="000000"/>
              </w:rPr>
              <w:t xml:space="preserve">, </w:t>
            </w:r>
            <w:r w:rsidR="00A37A08" w:rsidRPr="001B1700">
              <w:rPr>
                <w:rFonts w:asciiTheme="minorHAnsi" w:eastAsia="Times New Roman" w:hAnsiTheme="minorHAnsi" w:cs="Lucida Grande"/>
                <w:i/>
                <w:color w:val="000000"/>
              </w:rPr>
              <w:t xml:space="preserve">la </w:t>
            </w:r>
            <w:r w:rsidRPr="001B1700">
              <w:rPr>
                <w:rFonts w:asciiTheme="minorHAnsi" w:eastAsia="Times New Roman" w:hAnsiTheme="minorHAnsi" w:cs="Lucida Grande"/>
                <w:i/>
                <w:color w:val="000000"/>
              </w:rPr>
              <w:t xml:space="preserve">organización del trabajo en equipo para garantizar la colaboración, </w:t>
            </w:r>
            <w:r w:rsidR="00E64C95">
              <w:rPr>
                <w:rFonts w:asciiTheme="minorHAnsi" w:eastAsia="Times New Roman" w:hAnsiTheme="minorHAnsi" w:cs="Lucida Grande"/>
                <w:i/>
                <w:color w:val="000000"/>
              </w:rPr>
              <w:t xml:space="preserve">permitir que </w:t>
            </w:r>
            <w:r w:rsidRPr="001B1700">
              <w:rPr>
                <w:rFonts w:asciiTheme="minorHAnsi" w:eastAsia="Times New Roman" w:hAnsiTheme="minorHAnsi" w:cs="Lucida Grande"/>
                <w:i/>
                <w:color w:val="000000"/>
              </w:rPr>
              <w:t xml:space="preserve">los alumnos </w:t>
            </w:r>
            <w:r w:rsidR="00E64C95">
              <w:rPr>
                <w:rFonts w:asciiTheme="minorHAnsi" w:eastAsia="Times New Roman" w:hAnsiTheme="minorHAnsi" w:cs="Lucida Grande"/>
                <w:i/>
                <w:color w:val="000000"/>
              </w:rPr>
              <w:t xml:space="preserve">elijan las formas de </w:t>
            </w:r>
            <w:r w:rsidRPr="001B1700">
              <w:rPr>
                <w:rFonts w:asciiTheme="minorHAnsi" w:eastAsia="Times New Roman" w:hAnsiTheme="minorHAnsi" w:cs="Lucida Grande"/>
                <w:i/>
                <w:color w:val="000000"/>
              </w:rPr>
              <w:t>encontrar y mostrar la información, etc.</w:t>
            </w:r>
          </w:p>
          <w:p w:rsidR="009537DC" w:rsidRPr="001B1700" w:rsidRDefault="009537DC" w:rsidP="00E64C95">
            <w:pPr>
              <w:spacing w:after="0" w:line="240" w:lineRule="auto"/>
              <w:ind w:right="-138"/>
              <w:rPr>
                <w:rFonts w:asciiTheme="minorHAnsi" w:hAnsiTheme="minorHAnsi"/>
              </w:rPr>
            </w:pPr>
            <w:r w:rsidRPr="001B1700">
              <w:rPr>
                <w:rFonts w:asciiTheme="minorHAnsi" w:eastAsia="Times New Roman" w:hAnsiTheme="minorHAnsi" w:cs="Lucida Grande"/>
                <w:i/>
                <w:color w:val="000000"/>
              </w:rPr>
              <w:t xml:space="preserve">Dependiendo del contexto y de la edad de los alumnos, la situación </w:t>
            </w:r>
            <w:r w:rsidR="00A37A08" w:rsidRPr="001B1700">
              <w:rPr>
                <w:rFonts w:asciiTheme="minorHAnsi" w:eastAsia="Times New Roman" w:hAnsiTheme="minorHAnsi" w:cs="Lucida Grande"/>
                <w:i/>
                <w:color w:val="000000"/>
              </w:rPr>
              <w:t xml:space="preserve">ha favorecido </w:t>
            </w:r>
            <w:r w:rsidRPr="001B1700">
              <w:rPr>
                <w:rFonts w:asciiTheme="minorHAnsi" w:eastAsia="Times New Roman" w:hAnsiTheme="minorHAnsi" w:cs="Lucida Grande"/>
                <w:i/>
                <w:color w:val="000000"/>
              </w:rPr>
              <w:t xml:space="preserve">que se conviertan en verdaderos protagonistas del proyecto, </w:t>
            </w:r>
            <w:r w:rsidR="00A37A08" w:rsidRPr="001B1700">
              <w:rPr>
                <w:rFonts w:asciiTheme="minorHAnsi" w:eastAsia="Times New Roman" w:hAnsiTheme="minorHAnsi" w:cs="Lucida Grande"/>
                <w:i/>
                <w:color w:val="000000"/>
              </w:rPr>
              <w:t>creativ</w:t>
            </w:r>
            <w:r w:rsidR="00E64C95">
              <w:rPr>
                <w:rFonts w:asciiTheme="minorHAnsi" w:eastAsia="Times New Roman" w:hAnsiTheme="minorHAnsi" w:cs="Lucida Grande"/>
                <w:i/>
                <w:color w:val="000000"/>
              </w:rPr>
              <w:t>os</w:t>
            </w:r>
            <w:r w:rsidR="00A37A08" w:rsidRPr="001B1700">
              <w:rPr>
                <w:rFonts w:asciiTheme="minorHAnsi" w:eastAsia="Times New Roman" w:hAnsiTheme="minorHAnsi" w:cs="Lucida Grande"/>
                <w:i/>
                <w:color w:val="000000"/>
              </w:rPr>
              <w:t xml:space="preserve">, </w:t>
            </w:r>
            <w:r w:rsidR="00760255">
              <w:rPr>
                <w:rFonts w:asciiTheme="minorHAnsi" w:eastAsia="Times New Roman" w:hAnsiTheme="minorHAnsi" w:cs="Lucida Grande"/>
                <w:i/>
                <w:color w:val="000000"/>
              </w:rPr>
              <w:t xml:space="preserve"> </w:t>
            </w:r>
            <w:r w:rsidR="00A37A08" w:rsidRPr="001B1700">
              <w:rPr>
                <w:rFonts w:asciiTheme="minorHAnsi" w:eastAsia="Times New Roman" w:hAnsiTheme="minorHAnsi" w:cs="Lucida Grande"/>
                <w:i/>
                <w:color w:val="000000"/>
              </w:rPr>
              <w:t>responsa</w:t>
            </w:r>
            <w:r w:rsidR="00E64C95">
              <w:rPr>
                <w:rFonts w:asciiTheme="minorHAnsi" w:eastAsia="Times New Roman" w:hAnsiTheme="minorHAnsi" w:cs="Lucida Grande"/>
                <w:i/>
                <w:color w:val="000000"/>
              </w:rPr>
              <w:t>bles</w:t>
            </w:r>
            <w:r w:rsidR="00A37A08" w:rsidRPr="001B1700">
              <w:rPr>
                <w:rFonts w:asciiTheme="minorHAnsi" w:eastAsia="Times New Roman" w:hAnsiTheme="minorHAnsi" w:cs="Lucida Grande"/>
                <w:i/>
                <w:color w:val="000000"/>
              </w:rPr>
              <w:t xml:space="preserve"> y </w:t>
            </w:r>
            <w:r w:rsidR="00760255">
              <w:rPr>
                <w:rFonts w:asciiTheme="minorHAnsi" w:eastAsia="Times New Roman" w:hAnsiTheme="minorHAnsi" w:cs="Lucida Grande"/>
                <w:i/>
                <w:color w:val="000000"/>
              </w:rPr>
              <w:t xml:space="preserve"> </w:t>
            </w:r>
            <w:proofErr w:type="spellStart"/>
            <w:r w:rsidRPr="001B1700">
              <w:rPr>
                <w:rFonts w:asciiTheme="minorHAnsi" w:eastAsia="Times New Roman" w:hAnsiTheme="minorHAnsi" w:cs="Lucida Grande"/>
                <w:i/>
                <w:color w:val="000000"/>
              </w:rPr>
              <w:t>aut</w:t>
            </w:r>
            <w:r w:rsidR="00E64C95">
              <w:rPr>
                <w:rFonts w:asciiTheme="minorHAnsi" w:eastAsia="Times New Roman" w:hAnsiTheme="minorHAnsi" w:cs="Lucida Grande"/>
                <w:i/>
                <w:color w:val="000000"/>
              </w:rPr>
              <w:t>ó</w:t>
            </w:r>
            <w:r w:rsidRPr="001B1700">
              <w:rPr>
                <w:rFonts w:asciiTheme="minorHAnsi" w:eastAsia="Times New Roman" w:hAnsiTheme="minorHAnsi" w:cs="Lucida Grande"/>
                <w:i/>
                <w:color w:val="000000"/>
              </w:rPr>
              <w:t>no</w:t>
            </w:r>
            <w:r w:rsidR="00E64C95">
              <w:rPr>
                <w:rFonts w:asciiTheme="minorHAnsi" w:eastAsia="Times New Roman" w:hAnsiTheme="minorHAnsi" w:cs="Lucida Grande"/>
                <w:i/>
                <w:color w:val="000000"/>
              </w:rPr>
              <w:t>mos</w:t>
            </w:r>
            <w:r w:rsidRPr="001B1700">
              <w:rPr>
                <w:rFonts w:asciiTheme="minorHAnsi" w:eastAsia="Times New Roman" w:hAnsiTheme="minorHAnsi" w:cs="Lucida Grande"/>
                <w:i/>
                <w:color w:val="000000"/>
              </w:rPr>
              <w:t>.</w:t>
            </w:r>
            <w:r w:rsidR="00E64C95">
              <w:rPr>
                <w:rFonts w:asciiTheme="minorHAnsi" w:eastAsia="Times New Roman" w:hAnsiTheme="minorHAnsi" w:cs="Lucida Grande"/>
                <w:i/>
                <w:color w:val="000000"/>
              </w:rPr>
              <w:t>y</w:t>
            </w:r>
            <w:proofErr w:type="spellEnd"/>
            <w:r w:rsidR="00E64C95">
              <w:rPr>
                <w:rFonts w:asciiTheme="minorHAnsi" w:eastAsia="Times New Roman" w:hAnsiTheme="minorHAnsi" w:cs="Lucida Grande"/>
                <w:i/>
                <w:color w:val="000000"/>
              </w:rPr>
              <w:t xml:space="preserve"> no simples ejecutores de las </w:t>
            </w:r>
            <w:r w:rsidRPr="001B1700">
              <w:rPr>
                <w:rFonts w:asciiTheme="minorHAnsi" w:eastAsia="Times New Roman" w:hAnsiTheme="minorHAnsi" w:cs="Lucida Grande"/>
                <w:i/>
                <w:color w:val="000000"/>
              </w:rPr>
              <w:t xml:space="preserve">de las ideas del </w:t>
            </w:r>
            <w:r w:rsidR="009437C7" w:rsidRPr="001B1700">
              <w:rPr>
                <w:rFonts w:asciiTheme="minorHAnsi" w:eastAsia="Times New Roman" w:hAnsiTheme="minorHAnsi" w:cs="Lucida Grande"/>
                <w:i/>
                <w:color w:val="000000"/>
              </w:rPr>
              <w:t>docente</w:t>
            </w:r>
            <w:r w:rsidRPr="001B1700">
              <w:rPr>
                <w:rFonts w:asciiTheme="minorHAnsi" w:eastAsia="Times New Roman" w:hAnsiTheme="minorHAnsi" w:cs="Lucida Grande"/>
                <w:i/>
                <w:color w:val="000000"/>
              </w:rPr>
              <w:t>.</w:t>
            </w:r>
            <w:r w:rsidRPr="001B1700">
              <w:rPr>
                <w:rFonts w:asciiTheme="minorHAnsi" w:hAnsiTheme="minorHAnsi"/>
              </w:rPr>
              <w:t xml:space="preserve"> </w:t>
            </w:r>
          </w:p>
        </w:tc>
      </w:tr>
      <w:tr w:rsidR="009537DC" w:rsidRPr="001B1700" w:rsidTr="009537DC">
        <w:trPr>
          <w:trHeight w:val="404"/>
        </w:trPr>
        <w:tc>
          <w:tcPr>
            <w:tcW w:w="1384"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9537DC" w:rsidRPr="001B1700" w:rsidRDefault="009537DC" w:rsidP="00760255">
            <w:pPr>
              <w:spacing w:after="0" w:line="240" w:lineRule="auto"/>
              <w:ind w:right="-138"/>
              <w:rPr>
                <w:rFonts w:asciiTheme="minorHAnsi" w:eastAsia="Times New Roman" w:hAnsiTheme="minorHAnsi"/>
                <w:b/>
              </w:rPr>
            </w:pPr>
          </w:p>
        </w:tc>
        <w:tc>
          <w:tcPr>
            <w:tcW w:w="1418"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9537DC" w:rsidRPr="001B1700" w:rsidRDefault="009537DC" w:rsidP="00E64C95">
            <w:pPr>
              <w:spacing w:after="0" w:line="240" w:lineRule="auto"/>
              <w:ind w:right="-138"/>
              <w:rPr>
                <w:rFonts w:asciiTheme="minorHAnsi" w:eastAsia="Times New Roman" w:hAnsiTheme="minorHAnsi"/>
                <w:b/>
              </w:rPr>
            </w:pPr>
            <w:r w:rsidRPr="001B1700">
              <w:rPr>
                <w:rFonts w:asciiTheme="minorHAnsi" w:hAnsiTheme="minorHAnsi"/>
              </w:rPr>
              <w:t xml:space="preserve">No </w:t>
            </w:r>
            <w:r w:rsidR="00E64C95">
              <w:rPr>
                <w:rFonts w:asciiTheme="minorHAnsi" w:hAnsiTheme="minorHAnsi"/>
              </w:rPr>
              <w:t>hay intentos de implicar a alumnos ni a otros profesores</w:t>
            </w:r>
            <w:r w:rsidRPr="001B1700">
              <w:rPr>
                <w:rFonts w:asciiTheme="minorHAnsi" w:hAnsiTheme="minorHAnsi"/>
              </w:rPr>
              <w:t xml:space="preserve"> (es extraño encontrar  este caso)</w:t>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9537DC" w:rsidRPr="001B1700" w:rsidRDefault="00E64C95" w:rsidP="00E64C95">
            <w:pPr>
              <w:spacing w:after="0" w:line="240" w:lineRule="auto"/>
              <w:ind w:right="-138"/>
              <w:rPr>
                <w:rFonts w:asciiTheme="minorHAnsi" w:eastAsia="Times New Roman" w:hAnsiTheme="minorHAnsi"/>
                <w:b/>
              </w:rPr>
            </w:pPr>
            <w:r>
              <w:rPr>
                <w:rFonts w:asciiTheme="minorHAnsi" w:hAnsiTheme="minorHAnsi"/>
                <w:b/>
              </w:rPr>
              <w:t>Pobre</w:t>
            </w:r>
            <w:r w:rsidR="009537DC" w:rsidRPr="001B1700">
              <w:rPr>
                <w:rFonts w:asciiTheme="minorHAnsi" w:hAnsiTheme="minorHAnsi"/>
              </w:rPr>
              <w:t xml:space="preserve"> – La mayor parte de las actividades están diseñadas por los </w:t>
            </w:r>
            <w:r w:rsidR="009437C7" w:rsidRPr="001B1700">
              <w:rPr>
                <w:rFonts w:asciiTheme="minorHAnsi" w:hAnsiTheme="minorHAnsi"/>
              </w:rPr>
              <w:t>docentes</w:t>
            </w:r>
            <w:r w:rsidR="009537DC" w:rsidRPr="001B1700">
              <w:rPr>
                <w:rFonts w:asciiTheme="minorHAnsi" w:hAnsiTheme="minorHAnsi"/>
              </w:rPr>
              <w:t xml:space="preserve"> </w:t>
            </w:r>
            <w:r w:rsidR="00A37A08" w:rsidRPr="001B1700">
              <w:rPr>
                <w:rFonts w:asciiTheme="minorHAnsi" w:hAnsiTheme="minorHAnsi"/>
              </w:rPr>
              <w:t>y las realizan los alumnos</w:t>
            </w:r>
            <w:r w:rsidR="009537DC" w:rsidRPr="001B1700">
              <w:rPr>
                <w:rFonts w:asciiTheme="minorHAnsi" w:hAnsiTheme="minorHAnsi"/>
              </w:rPr>
              <w:t>. No se ofrecen posibilidades a los alumnos para que participen de manera más activa.</w:t>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9537DC" w:rsidRPr="001B1700" w:rsidRDefault="009537DC" w:rsidP="00E53D00">
            <w:pPr>
              <w:spacing w:after="0" w:line="240" w:lineRule="auto"/>
              <w:ind w:right="-138"/>
              <w:rPr>
                <w:rFonts w:asciiTheme="minorHAnsi" w:eastAsia="Times New Roman" w:hAnsiTheme="minorHAnsi"/>
                <w:b/>
              </w:rPr>
            </w:pPr>
            <w:r w:rsidRPr="001B1700">
              <w:rPr>
                <w:rFonts w:asciiTheme="minorHAnsi" w:hAnsiTheme="minorHAnsi"/>
                <w:b/>
              </w:rPr>
              <w:t>Aceptable</w:t>
            </w:r>
            <w:r w:rsidRPr="001B1700">
              <w:rPr>
                <w:rFonts w:asciiTheme="minorHAnsi" w:hAnsiTheme="minorHAnsi"/>
              </w:rPr>
              <w:t xml:space="preserve">- Al menos algunas actividades se han diseñado utilizando metodologías </w:t>
            </w:r>
            <w:r w:rsidR="00E53D00">
              <w:rPr>
                <w:rFonts w:asciiTheme="minorHAnsi" w:hAnsiTheme="minorHAnsi"/>
              </w:rPr>
              <w:t>distintas</w:t>
            </w:r>
            <w:r w:rsidRPr="001B1700">
              <w:rPr>
                <w:rFonts w:asciiTheme="minorHAnsi" w:hAnsiTheme="minorHAnsi"/>
              </w:rPr>
              <w:t xml:space="preserve"> de la clase expositiva. Los métodos de trabajo han permitido que los alumnos interactúen </w:t>
            </w:r>
            <w:r w:rsidR="00E53D00">
              <w:rPr>
                <w:rFonts w:asciiTheme="minorHAnsi" w:hAnsiTheme="minorHAnsi"/>
              </w:rPr>
              <w:t xml:space="preserve">con sus socios </w:t>
            </w:r>
            <w:r w:rsidRPr="001B1700">
              <w:rPr>
                <w:rFonts w:asciiTheme="minorHAnsi" w:hAnsiTheme="minorHAnsi"/>
              </w:rPr>
              <w:t xml:space="preserve">(por ejemplo, comparando información, trabajando juntos para obtener un </w:t>
            </w:r>
            <w:r w:rsidR="00E53D00">
              <w:rPr>
                <w:rFonts w:asciiTheme="minorHAnsi" w:hAnsiTheme="minorHAnsi"/>
              </w:rPr>
              <w:t>producto</w:t>
            </w:r>
            <w:r w:rsidRPr="001B1700">
              <w:rPr>
                <w:rFonts w:asciiTheme="minorHAnsi" w:hAnsiTheme="minorHAnsi"/>
              </w:rPr>
              <w:t xml:space="preserve"> común</w:t>
            </w:r>
            <w:r w:rsidR="00E53D00">
              <w:rPr>
                <w:rFonts w:asciiTheme="minorHAnsi" w:hAnsiTheme="minorHAnsi"/>
              </w:rPr>
              <w:t>…</w:t>
            </w:r>
            <w:r w:rsidRPr="001B1700">
              <w:rPr>
                <w:rFonts w:asciiTheme="minorHAnsi" w:hAnsiTheme="minorHAnsi"/>
              </w:rPr>
              <w:t>).</w:t>
            </w:r>
            <w:r w:rsidRPr="001B1700">
              <w:rPr>
                <w:rFonts w:asciiTheme="minorHAnsi" w:hAnsiTheme="minorHAnsi"/>
              </w:rPr>
              <w:tab/>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9537DC" w:rsidRPr="001B1700" w:rsidRDefault="009537DC" w:rsidP="00A37A08">
            <w:pPr>
              <w:spacing w:after="0"/>
              <w:rPr>
                <w:rFonts w:asciiTheme="minorHAnsi" w:hAnsiTheme="minorHAnsi"/>
              </w:rPr>
            </w:pPr>
            <w:r w:rsidRPr="001B1700">
              <w:rPr>
                <w:rFonts w:asciiTheme="minorHAnsi" w:hAnsiTheme="minorHAnsi"/>
                <w:b/>
              </w:rPr>
              <w:t>Bien</w:t>
            </w:r>
            <w:r w:rsidRPr="001B1700">
              <w:rPr>
                <w:rFonts w:asciiTheme="minorHAnsi" w:hAnsiTheme="minorHAnsi"/>
              </w:rPr>
              <w:t xml:space="preserve">- </w:t>
            </w:r>
            <w:r w:rsidR="00E53D00">
              <w:rPr>
                <w:rFonts w:asciiTheme="minorHAnsi" w:hAnsiTheme="minorHAnsi"/>
              </w:rPr>
              <w:t>El proyecto se ha diseñado e implementado para que los alumnos</w:t>
            </w:r>
            <w:r w:rsidRPr="001B1700">
              <w:rPr>
                <w:rFonts w:asciiTheme="minorHAnsi" w:hAnsiTheme="minorHAnsi"/>
              </w:rPr>
              <w:t>:</w:t>
            </w:r>
          </w:p>
          <w:p w:rsidR="009537DC" w:rsidRPr="001B1700" w:rsidRDefault="009537DC" w:rsidP="00A37A08">
            <w:pPr>
              <w:spacing w:after="0"/>
              <w:rPr>
                <w:rFonts w:asciiTheme="minorHAnsi" w:hAnsiTheme="minorHAnsi"/>
              </w:rPr>
            </w:pPr>
            <w:r w:rsidRPr="001B1700">
              <w:rPr>
                <w:rFonts w:asciiTheme="minorHAnsi" w:hAnsiTheme="minorHAnsi"/>
              </w:rPr>
              <w:t>- Interact</w:t>
            </w:r>
            <w:r w:rsidR="00B42149">
              <w:rPr>
                <w:rFonts w:asciiTheme="minorHAnsi" w:hAnsiTheme="minorHAnsi"/>
              </w:rPr>
              <w:t>ú</w:t>
            </w:r>
            <w:r w:rsidR="00E53D00">
              <w:rPr>
                <w:rFonts w:asciiTheme="minorHAnsi" w:hAnsiTheme="minorHAnsi"/>
              </w:rPr>
              <w:t>en</w:t>
            </w:r>
            <w:r w:rsidRPr="001B1700">
              <w:rPr>
                <w:rFonts w:asciiTheme="minorHAnsi" w:hAnsiTheme="minorHAnsi"/>
              </w:rPr>
              <w:t xml:space="preserve"> con sus compañeros</w:t>
            </w:r>
          </w:p>
          <w:p w:rsidR="009537DC" w:rsidRPr="001B1700" w:rsidRDefault="009537DC" w:rsidP="00E53D00">
            <w:pPr>
              <w:spacing w:after="0" w:line="240" w:lineRule="auto"/>
              <w:ind w:right="-138"/>
              <w:rPr>
                <w:rFonts w:asciiTheme="minorHAnsi" w:eastAsia="Times New Roman" w:hAnsiTheme="minorHAnsi"/>
                <w:b/>
              </w:rPr>
            </w:pPr>
            <w:r w:rsidRPr="001B1700">
              <w:rPr>
                <w:rFonts w:asciiTheme="minorHAnsi" w:hAnsiTheme="minorHAnsi"/>
              </w:rPr>
              <w:t xml:space="preserve">- </w:t>
            </w:r>
            <w:r w:rsidR="00E53D00">
              <w:rPr>
                <w:rFonts w:asciiTheme="minorHAnsi" w:hAnsiTheme="minorHAnsi"/>
              </w:rPr>
              <w:t>Organicen el trabajo de forma variada</w:t>
            </w:r>
            <w:r w:rsidRPr="001B1700">
              <w:rPr>
                <w:rFonts w:asciiTheme="minorHAnsi" w:hAnsiTheme="minorHAnsi"/>
              </w:rPr>
              <w:t xml:space="preserve"> (individual</w:t>
            </w:r>
            <w:r w:rsidR="00E53D00">
              <w:rPr>
                <w:rFonts w:asciiTheme="minorHAnsi" w:hAnsiTheme="minorHAnsi"/>
              </w:rPr>
              <w:t>mente</w:t>
            </w:r>
            <w:r w:rsidRPr="001B1700">
              <w:rPr>
                <w:rFonts w:asciiTheme="minorHAnsi" w:hAnsiTheme="minorHAnsi"/>
              </w:rPr>
              <w:t xml:space="preserve">, </w:t>
            </w:r>
            <w:r w:rsidR="00E53D00">
              <w:rPr>
                <w:rFonts w:asciiTheme="minorHAnsi" w:hAnsiTheme="minorHAnsi"/>
              </w:rPr>
              <w:t xml:space="preserve">en </w:t>
            </w:r>
            <w:r w:rsidRPr="001B1700">
              <w:rPr>
                <w:rFonts w:asciiTheme="minorHAnsi" w:hAnsiTheme="minorHAnsi"/>
              </w:rPr>
              <w:t>subgrupos</w:t>
            </w:r>
            <w:r w:rsidR="00E53D00">
              <w:rPr>
                <w:rFonts w:asciiTheme="minorHAnsi" w:hAnsiTheme="minorHAnsi"/>
              </w:rPr>
              <w:t>, en equipos</w:t>
            </w:r>
            <w:r w:rsidRPr="001B1700">
              <w:rPr>
                <w:rFonts w:asciiTheme="minorHAnsi" w:hAnsiTheme="minorHAnsi"/>
              </w:rPr>
              <w:t xml:space="preserve"> internacionales…)</w:t>
            </w:r>
            <w:r w:rsidRPr="001B1700">
              <w:rPr>
                <w:rFonts w:asciiTheme="minorHAnsi" w:hAnsiTheme="minorHAnsi"/>
              </w:rPr>
              <w:tab/>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9537DC" w:rsidRPr="001B1700" w:rsidRDefault="009537DC" w:rsidP="009437C7">
            <w:pPr>
              <w:spacing w:after="0" w:line="240" w:lineRule="auto"/>
              <w:ind w:right="-138"/>
              <w:rPr>
                <w:rFonts w:asciiTheme="minorHAnsi" w:eastAsia="Times New Roman" w:hAnsiTheme="minorHAnsi"/>
                <w:b/>
              </w:rPr>
            </w:pPr>
            <w:r w:rsidRPr="001B1700">
              <w:rPr>
                <w:rFonts w:asciiTheme="minorHAnsi" w:hAnsiTheme="minorHAnsi"/>
                <w:b/>
              </w:rPr>
              <w:t>Muy bien</w:t>
            </w:r>
            <w:r w:rsidRPr="001B1700">
              <w:rPr>
                <w:rFonts w:asciiTheme="minorHAnsi" w:hAnsiTheme="minorHAnsi"/>
              </w:rPr>
              <w:t>- El proyecto promueve una pedagogía interactiva y colaborativa: los métodos de aprendizaje se identifican con claridad (recogida de información, trabajo comparativo, resolución de problemas, creación colaborativa</w:t>
            </w:r>
            <w:r w:rsidR="009437C7" w:rsidRPr="001B1700">
              <w:rPr>
                <w:rFonts w:asciiTheme="minorHAnsi" w:hAnsiTheme="minorHAnsi"/>
              </w:rPr>
              <w:t>: literaria</w:t>
            </w:r>
            <w:r w:rsidRPr="001B1700">
              <w:rPr>
                <w:rFonts w:asciiTheme="minorHAnsi" w:hAnsiTheme="minorHAnsi"/>
              </w:rPr>
              <w:t>, artística, técnica, científica, periodística</w:t>
            </w:r>
            <w:proofErr w:type="gramStart"/>
            <w:r w:rsidRPr="001B1700">
              <w:rPr>
                <w:rFonts w:asciiTheme="minorHAnsi" w:hAnsiTheme="minorHAnsi"/>
              </w:rPr>
              <w:t xml:space="preserve">… </w:t>
            </w:r>
            <w:r w:rsidR="00E53D00">
              <w:rPr>
                <w:rFonts w:asciiTheme="minorHAnsi" w:hAnsiTheme="minorHAnsi"/>
              </w:rPr>
              <w:t>)</w:t>
            </w:r>
            <w:proofErr w:type="gramEnd"/>
            <w:r w:rsidRPr="001B1700">
              <w:rPr>
                <w:rFonts w:asciiTheme="minorHAnsi" w:hAnsiTheme="minorHAnsi"/>
              </w:rPr>
              <w:tab/>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r w:rsidR="009537DC" w:rsidRPr="001B1700" w:rsidTr="00760255">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5</w:t>
            </w:r>
          </w:p>
        </w:tc>
        <w:tc>
          <w:tcPr>
            <w:tcW w:w="7796" w:type="dxa"/>
          </w:tcPr>
          <w:p w:rsidR="009537DC" w:rsidRPr="001B1700" w:rsidRDefault="009537DC" w:rsidP="00E53D00">
            <w:pPr>
              <w:spacing w:after="0" w:line="240" w:lineRule="auto"/>
              <w:ind w:right="-138"/>
              <w:rPr>
                <w:rFonts w:asciiTheme="minorHAnsi" w:eastAsia="Times New Roman" w:hAnsiTheme="minorHAnsi"/>
                <w:b/>
              </w:rPr>
            </w:pPr>
            <w:r w:rsidRPr="001B1700">
              <w:rPr>
                <w:rFonts w:asciiTheme="minorHAnsi" w:hAnsiTheme="minorHAnsi"/>
                <w:b/>
              </w:rPr>
              <w:t>Excelente</w:t>
            </w:r>
            <w:r w:rsidRPr="001B1700">
              <w:rPr>
                <w:rFonts w:asciiTheme="minorHAnsi" w:hAnsiTheme="minorHAnsi"/>
              </w:rPr>
              <w:t xml:space="preserve"> – </w:t>
            </w:r>
            <w:r w:rsidR="009437C7" w:rsidRPr="001B1700">
              <w:rPr>
                <w:rFonts w:asciiTheme="minorHAnsi" w:hAnsiTheme="minorHAnsi"/>
              </w:rPr>
              <w:t>Además de</w:t>
            </w:r>
            <w:r w:rsidR="00E53D00">
              <w:rPr>
                <w:rFonts w:asciiTheme="minorHAnsi" w:hAnsiTheme="minorHAnsi"/>
              </w:rPr>
              <w:t>l punto 4</w:t>
            </w:r>
            <w:r w:rsidR="009437C7" w:rsidRPr="001B1700">
              <w:rPr>
                <w:rFonts w:asciiTheme="minorHAnsi" w:hAnsiTheme="minorHAnsi"/>
              </w:rPr>
              <w:t>, existe</w:t>
            </w:r>
            <w:r w:rsidRPr="001B1700">
              <w:rPr>
                <w:rFonts w:asciiTheme="minorHAnsi" w:hAnsiTheme="minorHAnsi"/>
              </w:rPr>
              <w:t xml:space="preserve"> una </w:t>
            </w:r>
            <w:r w:rsidR="00E53D00">
              <w:rPr>
                <w:rFonts w:asciiTheme="minorHAnsi" w:hAnsiTheme="minorHAnsi"/>
              </w:rPr>
              <w:t>fuerte</w:t>
            </w:r>
            <w:r w:rsidR="009437C7" w:rsidRPr="001B1700">
              <w:rPr>
                <w:rFonts w:asciiTheme="minorHAnsi" w:hAnsiTheme="minorHAnsi"/>
              </w:rPr>
              <w:t xml:space="preserve"> relación</w:t>
            </w:r>
            <w:r w:rsidRPr="001B1700">
              <w:rPr>
                <w:rFonts w:asciiTheme="minorHAnsi" w:hAnsiTheme="minorHAnsi"/>
              </w:rPr>
              <w:t xml:space="preserve"> entre </w:t>
            </w:r>
            <w:r w:rsidR="00E53D00">
              <w:rPr>
                <w:rFonts w:asciiTheme="minorHAnsi" w:hAnsiTheme="minorHAnsi"/>
              </w:rPr>
              <w:t xml:space="preserve">el rigor académico </w:t>
            </w:r>
            <w:r w:rsidRPr="001B1700">
              <w:rPr>
                <w:rFonts w:asciiTheme="minorHAnsi" w:hAnsiTheme="minorHAnsi"/>
              </w:rPr>
              <w:t xml:space="preserve">y la creatividad </w:t>
            </w:r>
            <w:r w:rsidR="00E53D00">
              <w:rPr>
                <w:rFonts w:asciiTheme="minorHAnsi" w:hAnsiTheme="minorHAnsi"/>
              </w:rPr>
              <w:t>en la gestión y desarrollo del proyecto, hay originalidad en el tema de trabajo elegido</w:t>
            </w:r>
            <w:r w:rsidRPr="001B1700">
              <w:rPr>
                <w:rFonts w:asciiTheme="minorHAnsi" w:hAnsiTheme="minorHAnsi"/>
              </w:rPr>
              <w:t xml:space="preserve">. </w:t>
            </w:r>
            <w:r w:rsidRPr="001B1700">
              <w:rPr>
                <w:rFonts w:asciiTheme="minorHAnsi" w:hAnsiTheme="minorHAnsi"/>
              </w:rPr>
              <w:tab/>
            </w:r>
          </w:p>
        </w:tc>
        <w:tc>
          <w:tcPr>
            <w:tcW w:w="1418" w:type="dxa"/>
          </w:tcPr>
          <w:p w:rsidR="009537DC" w:rsidRPr="001B1700" w:rsidRDefault="009537DC" w:rsidP="00760255">
            <w:pPr>
              <w:spacing w:after="0" w:line="240" w:lineRule="auto"/>
              <w:ind w:right="-138"/>
              <w:rPr>
                <w:rFonts w:asciiTheme="minorHAnsi" w:eastAsia="Times New Roman" w:hAnsiTheme="minorHAnsi"/>
                <w:b/>
              </w:rPr>
            </w:pPr>
          </w:p>
        </w:tc>
      </w:tr>
    </w:tbl>
    <w:p w:rsidR="00E53D00" w:rsidRDefault="00E53D00" w:rsidP="005A1512">
      <w:pPr>
        <w:jc w:val="both"/>
        <w:rPr>
          <w:rFonts w:asciiTheme="minorHAnsi" w:hAnsiTheme="minorHAnsi"/>
        </w:rPr>
      </w:pPr>
    </w:p>
    <w:p w:rsidR="00E53D00" w:rsidRDefault="00E53D00">
      <w:pPr>
        <w:spacing w:after="0" w:line="240" w:lineRule="auto"/>
        <w:rPr>
          <w:rFonts w:asciiTheme="minorHAnsi" w:hAnsiTheme="minorHAnsi"/>
        </w:rPr>
      </w:pPr>
      <w:r>
        <w:rPr>
          <w:rFonts w:asciiTheme="minorHAnsi" w:hAnsiTheme="minorHAnsi"/>
        </w:rPr>
        <w:br w:type="page"/>
      </w:r>
    </w:p>
    <w:tbl>
      <w:tblPr>
        <w:tblStyle w:val="Tablaconcuadrcula"/>
        <w:tblW w:w="0" w:type="auto"/>
        <w:tblLook w:val="04A0" w:firstRow="1" w:lastRow="0" w:firstColumn="1" w:lastColumn="0" w:noHBand="0" w:noVBand="1"/>
      </w:tblPr>
      <w:tblGrid>
        <w:gridCol w:w="1384"/>
        <w:gridCol w:w="7796"/>
        <w:gridCol w:w="1418"/>
      </w:tblGrid>
      <w:tr w:rsidR="009537DC" w:rsidRPr="001B1700" w:rsidTr="00760255">
        <w:trPr>
          <w:trHeight w:val="2164"/>
        </w:trPr>
        <w:tc>
          <w:tcPr>
            <w:tcW w:w="10598" w:type="dxa"/>
            <w:gridSpan w:val="3"/>
          </w:tcPr>
          <w:p w:rsidR="009537DC" w:rsidRPr="001B1700" w:rsidRDefault="009537DC" w:rsidP="00760255">
            <w:pPr>
              <w:spacing w:after="0" w:line="240" w:lineRule="auto"/>
              <w:ind w:right="-138"/>
              <w:rPr>
                <w:rFonts w:asciiTheme="minorHAnsi" w:eastAsia="Times New Roman" w:hAnsiTheme="minorHAnsi"/>
                <w:b/>
                <w:color w:val="000090"/>
              </w:rPr>
            </w:pPr>
            <w:r w:rsidRPr="001B1700">
              <w:rPr>
                <w:rFonts w:asciiTheme="minorHAnsi" w:eastAsia="Times New Roman" w:hAnsiTheme="minorHAnsi"/>
                <w:b/>
                <w:color w:val="000090"/>
              </w:rPr>
              <w:lastRenderedPageBreak/>
              <w:t>2. Integración curricular en una o más áreas/materias</w:t>
            </w:r>
          </w:p>
          <w:p w:rsidR="009537DC" w:rsidRPr="001B1700" w:rsidRDefault="009537DC" w:rsidP="009537DC">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 xml:space="preserve">El trabajo del proyecto se basa en el currículo y en la programación. La mayor parte del trabajo realizado por los alumnos ha sido en horario escolar, el proyecto no se basa únicamente en el trabajo llevado a cabo por los alumnos en casa. </w:t>
            </w:r>
          </w:p>
          <w:p w:rsidR="009537DC" w:rsidRPr="001B1700" w:rsidRDefault="009437C7" w:rsidP="009537DC">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Se observan</w:t>
            </w:r>
            <w:r w:rsidR="009537DC" w:rsidRPr="001B1700">
              <w:rPr>
                <w:rFonts w:asciiTheme="minorHAnsi" w:eastAsia="Times New Roman" w:hAnsiTheme="minorHAnsi" w:cs="Lucida Grande"/>
                <w:i/>
                <w:color w:val="000000"/>
              </w:rPr>
              <w:t xml:space="preserve"> claros esfuerzos estratégicos para desarrollar las competencias del alumnado en diferentes áreas/materias.</w:t>
            </w:r>
          </w:p>
          <w:p w:rsidR="009537DC" w:rsidRPr="001B1700" w:rsidRDefault="009537DC" w:rsidP="00760255">
            <w:pPr>
              <w:spacing w:after="0" w:line="240" w:lineRule="auto"/>
              <w:ind w:right="-138"/>
              <w:rPr>
                <w:rFonts w:asciiTheme="minorHAnsi" w:hAnsiTheme="minorHAnsi"/>
              </w:rPr>
            </w:pPr>
            <w:r w:rsidRPr="001B1700">
              <w:rPr>
                <w:rFonts w:asciiTheme="minorHAnsi" w:eastAsia="Times New Roman" w:hAnsiTheme="minorHAnsi" w:cs="Lucida Grande"/>
                <w:i/>
                <w:color w:val="000000"/>
              </w:rPr>
              <w:t xml:space="preserve">El trabajo del proyecto </w:t>
            </w:r>
            <w:r w:rsidR="009437C7" w:rsidRPr="001B1700">
              <w:rPr>
                <w:rFonts w:asciiTheme="minorHAnsi" w:eastAsia="Times New Roman" w:hAnsiTheme="minorHAnsi" w:cs="Lucida Grande"/>
                <w:i/>
                <w:color w:val="000000"/>
              </w:rPr>
              <w:t xml:space="preserve">está claramente integrado en el </w:t>
            </w:r>
            <w:r w:rsidRPr="001B1700">
              <w:rPr>
                <w:rFonts w:asciiTheme="minorHAnsi" w:eastAsia="Times New Roman" w:hAnsiTheme="minorHAnsi" w:cs="Lucida Grande"/>
                <w:i/>
                <w:color w:val="000000"/>
              </w:rPr>
              <w:t xml:space="preserve"> trabajo escolar </w:t>
            </w:r>
            <w:r w:rsidR="009437C7" w:rsidRPr="001B1700">
              <w:rPr>
                <w:rFonts w:asciiTheme="minorHAnsi" w:eastAsia="Times New Roman" w:hAnsiTheme="minorHAnsi" w:cs="Lucida Grande"/>
                <w:i/>
                <w:color w:val="000000"/>
              </w:rPr>
              <w:t>de</w:t>
            </w:r>
            <w:r w:rsidRPr="001B1700">
              <w:rPr>
                <w:rFonts w:asciiTheme="minorHAnsi" w:eastAsia="Times New Roman" w:hAnsiTheme="minorHAnsi" w:cs="Lucida Grande"/>
                <w:i/>
                <w:color w:val="000000"/>
              </w:rPr>
              <w:t xml:space="preserve"> alguna materia/área. El </w:t>
            </w:r>
            <w:r w:rsidR="009437C7" w:rsidRPr="001B1700">
              <w:rPr>
                <w:rFonts w:asciiTheme="minorHAnsi" w:eastAsia="Times New Roman" w:hAnsiTheme="minorHAnsi" w:cs="Lucida Grande"/>
                <w:i/>
                <w:color w:val="000000"/>
              </w:rPr>
              <w:t>docente</w:t>
            </w:r>
            <w:r w:rsidRPr="001B1700">
              <w:rPr>
                <w:rFonts w:asciiTheme="minorHAnsi" w:eastAsia="Times New Roman" w:hAnsiTheme="minorHAnsi" w:cs="Lucida Grande"/>
                <w:i/>
                <w:color w:val="000000"/>
              </w:rPr>
              <w:t xml:space="preserve"> </w:t>
            </w:r>
            <w:r w:rsidR="00760255">
              <w:rPr>
                <w:rFonts w:asciiTheme="minorHAnsi" w:eastAsia="Times New Roman" w:hAnsiTheme="minorHAnsi" w:cs="Lucida Grande"/>
                <w:i/>
                <w:color w:val="000000"/>
              </w:rPr>
              <w:t>desarrolla</w:t>
            </w:r>
            <w:r w:rsidR="00760255" w:rsidRPr="001B1700">
              <w:rPr>
                <w:rFonts w:asciiTheme="minorHAnsi" w:eastAsia="Times New Roman" w:hAnsiTheme="minorHAnsi" w:cs="Lucida Grande"/>
                <w:i/>
                <w:color w:val="000000"/>
              </w:rPr>
              <w:t xml:space="preserve"> </w:t>
            </w:r>
            <w:r w:rsidR="00B87725">
              <w:rPr>
                <w:rFonts w:asciiTheme="minorHAnsi" w:eastAsia="Times New Roman" w:hAnsiTheme="minorHAnsi" w:cs="Lucida Grande"/>
                <w:i/>
                <w:color w:val="000000"/>
              </w:rPr>
              <w:t xml:space="preserve">claramente </w:t>
            </w:r>
            <w:r w:rsidRPr="001B1700">
              <w:rPr>
                <w:rFonts w:asciiTheme="minorHAnsi" w:eastAsia="Times New Roman" w:hAnsiTheme="minorHAnsi" w:cs="Lucida Grande"/>
                <w:i/>
                <w:color w:val="000000"/>
              </w:rPr>
              <w:t>el currículo mediante este proyecto eTwinning.</w:t>
            </w:r>
          </w:p>
        </w:tc>
      </w:tr>
      <w:tr w:rsidR="009537DC" w:rsidRPr="001B1700" w:rsidTr="009537DC">
        <w:tc>
          <w:tcPr>
            <w:tcW w:w="1384" w:type="dxa"/>
          </w:tcPr>
          <w:p w:rsidR="009537DC" w:rsidRPr="001B1700" w:rsidRDefault="009537DC" w:rsidP="009537DC">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9537DC" w:rsidRPr="001B1700" w:rsidRDefault="009537DC" w:rsidP="009537DC">
            <w:pPr>
              <w:spacing w:after="0" w:line="240" w:lineRule="auto"/>
              <w:ind w:right="-138"/>
              <w:rPr>
                <w:rFonts w:asciiTheme="minorHAnsi" w:eastAsia="Times New Roman" w:hAnsiTheme="minorHAnsi"/>
                <w:b/>
              </w:rPr>
            </w:pPr>
          </w:p>
        </w:tc>
        <w:tc>
          <w:tcPr>
            <w:tcW w:w="1418" w:type="dxa"/>
          </w:tcPr>
          <w:p w:rsidR="009537DC" w:rsidRPr="001B1700" w:rsidRDefault="009537DC" w:rsidP="009537DC">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9537DC" w:rsidRPr="001B1700" w:rsidRDefault="009537DC" w:rsidP="009537DC">
            <w:pPr>
              <w:spacing w:after="0" w:line="240" w:lineRule="auto"/>
              <w:ind w:right="-138"/>
              <w:rPr>
                <w:rFonts w:asciiTheme="minorHAnsi" w:hAnsiTheme="minorHAnsi"/>
              </w:rPr>
            </w:pPr>
            <w:r w:rsidRPr="001B1700">
              <w:rPr>
                <w:rFonts w:asciiTheme="minorHAnsi" w:hAnsiTheme="minorHAnsi"/>
              </w:rPr>
              <w:t xml:space="preserve">No </w:t>
            </w:r>
            <w:r w:rsidR="00B87725">
              <w:rPr>
                <w:rFonts w:asciiTheme="minorHAnsi" w:hAnsiTheme="minorHAnsi"/>
              </w:rPr>
              <w:t xml:space="preserve">se intenta </w:t>
            </w:r>
            <w:r w:rsidRPr="001B1700">
              <w:rPr>
                <w:rFonts w:asciiTheme="minorHAnsi" w:hAnsiTheme="minorHAnsi"/>
              </w:rPr>
              <w:t>trabaja</w:t>
            </w:r>
            <w:r w:rsidR="00B87725">
              <w:rPr>
                <w:rFonts w:asciiTheme="minorHAnsi" w:hAnsiTheme="minorHAnsi"/>
              </w:rPr>
              <w:t>r</w:t>
            </w:r>
            <w:r w:rsidRPr="001B1700">
              <w:rPr>
                <w:rFonts w:asciiTheme="minorHAnsi" w:hAnsiTheme="minorHAnsi"/>
              </w:rPr>
              <w:t xml:space="preserve"> ningún aspecto curricular. (Es extraño encontrar  este caso)</w:t>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9537DC" w:rsidRPr="001B1700" w:rsidRDefault="00E53D00" w:rsidP="00E53D00">
            <w:pPr>
              <w:spacing w:after="0" w:line="240" w:lineRule="auto"/>
              <w:ind w:right="-138"/>
              <w:rPr>
                <w:rFonts w:asciiTheme="minorHAnsi" w:hAnsiTheme="minorHAnsi"/>
              </w:rPr>
            </w:pPr>
            <w:r>
              <w:rPr>
                <w:rFonts w:asciiTheme="minorHAnsi" w:hAnsiTheme="minorHAnsi"/>
                <w:b/>
              </w:rPr>
              <w:t>Pobre</w:t>
            </w:r>
            <w:r w:rsidR="009537DC" w:rsidRPr="001B1700">
              <w:rPr>
                <w:rFonts w:asciiTheme="minorHAnsi" w:hAnsiTheme="minorHAnsi"/>
              </w:rPr>
              <w:t xml:space="preserve"> – Este caso también es poco probable ya que siempre se trabaja, al menos, alguna</w:t>
            </w:r>
            <w:r w:rsidR="00B87725">
              <w:rPr>
                <w:rFonts w:asciiTheme="minorHAnsi" w:hAnsiTheme="minorHAnsi"/>
              </w:rPr>
              <w:t>s</w:t>
            </w:r>
            <w:r w:rsidR="009537DC" w:rsidRPr="001B1700">
              <w:rPr>
                <w:rFonts w:asciiTheme="minorHAnsi" w:hAnsiTheme="minorHAnsi"/>
              </w:rPr>
              <w:t xml:space="preserve"> competencia</w:t>
            </w:r>
            <w:r w:rsidR="00B87725">
              <w:rPr>
                <w:rFonts w:asciiTheme="minorHAnsi" w:hAnsiTheme="minorHAnsi"/>
              </w:rPr>
              <w:t>s</w:t>
            </w:r>
            <w:r w:rsidR="009537DC" w:rsidRPr="001B1700">
              <w:rPr>
                <w:rFonts w:asciiTheme="minorHAnsi" w:hAnsiTheme="minorHAnsi"/>
              </w:rPr>
              <w:t xml:space="preserve"> curricular</w:t>
            </w:r>
            <w:r w:rsidR="00B87725">
              <w:rPr>
                <w:rFonts w:asciiTheme="minorHAnsi" w:hAnsiTheme="minorHAnsi"/>
              </w:rPr>
              <w:t>es</w:t>
            </w:r>
            <w:r w:rsidR="009537DC" w:rsidRPr="001B1700">
              <w:rPr>
                <w:rFonts w:asciiTheme="minorHAnsi" w:hAnsiTheme="minorHAnsi"/>
              </w:rPr>
              <w:t>, aunque solo sea  en lo referido al uso de las TIC.</w:t>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9537DC" w:rsidRPr="001B1700" w:rsidRDefault="009537DC" w:rsidP="00B87725">
            <w:pPr>
              <w:spacing w:after="0" w:line="240" w:lineRule="auto"/>
              <w:ind w:right="-138"/>
              <w:rPr>
                <w:rFonts w:asciiTheme="minorHAnsi" w:hAnsiTheme="minorHAnsi"/>
              </w:rPr>
            </w:pPr>
            <w:r w:rsidRPr="001B1700">
              <w:rPr>
                <w:rFonts w:asciiTheme="minorHAnsi" w:hAnsiTheme="minorHAnsi"/>
                <w:b/>
              </w:rPr>
              <w:t>Aceptable</w:t>
            </w:r>
            <w:r w:rsidRPr="001B1700">
              <w:rPr>
                <w:rFonts w:asciiTheme="minorHAnsi" w:hAnsiTheme="minorHAnsi"/>
              </w:rPr>
              <w:t xml:space="preserve"> – Proyectos que se desarrollan de manera extracurricular mediante talleres, con alumnos voluntarios. En estos casos, la integración curricular no es una prioridad. Sus objetivos pueden tener un carácter más educativo que pedagógico. A m</w:t>
            </w:r>
            <w:r w:rsidR="009437C7" w:rsidRPr="001B1700">
              <w:rPr>
                <w:rFonts w:asciiTheme="minorHAnsi" w:hAnsiTheme="minorHAnsi"/>
              </w:rPr>
              <w:t>e</w:t>
            </w:r>
            <w:r w:rsidRPr="001B1700">
              <w:rPr>
                <w:rFonts w:asciiTheme="minorHAnsi" w:hAnsiTheme="minorHAnsi"/>
              </w:rPr>
              <w:t>n</w:t>
            </w:r>
            <w:r w:rsidR="009437C7" w:rsidRPr="001B1700">
              <w:rPr>
                <w:rFonts w:asciiTheme="minorHAnsi" w:hAnsiTheme="minorHAnsi"/>
              </w:rPr>
              <w:t>u</w:t>
            </w:r>
            <w:r w:rsidRPr="001B1700">
              <w:rPr>
                <w:rFonts w:asciiTheme="minorHAnsi" w:hAnsiTheme="minorHAnsi"/>
              </w:rPr>
              <w:t>do son proyectos excelentes, creativos</w:t>
            </w:r>
            <w:r w:rsidR="009437C7" w:rsidRPr="001B1700">
              <w:rPr>
                <w:rFonts w:asciiTheme="minorHAnsi" w:hAnsiTheme="minorHAnsi"/>
              </w:rPr>
              <w:t xml:space="preserve"> y</w:t>
            </w:r>
            <w:r w:rsidRPr="001B1700">
              <w:rPr>
                <w:rFonts w:asciiTheme="minorHAnsi" w:hAnsiTheme="minorHAnsi"/>
              </w:rPr>
              <w:t xml:space="preserve"> originales en los que los alumnos se implican enormemente, </w:t>
            </w:r>
            <w:r w:rsidR="00B87725">
              <w:rPr>
                <w:rFonts w:asciiTheme="minorHAnsi" w:hAnsiTheme="minorHAnsi"/>
              </w:rPr>
              <w:t>lo que les permite obtener buenas puntuaciones en otros criterios de evaluación de calidad</w:t>
            </w:r>
            <w:r w:rsidRPr="001B1700">
              <w:rPr>
                <w:rFonts w:asciiTheme="minorHAnsi" w:hAnsiTheme="minorHAnsi"/>
              </w:rPr>
              <w:t xml:space="preserve">. </w:t>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9537DC" w:rsidRPr="001B1700" w:rsidRDefault="009537DC" w:rsidP="009537DC">
            <w:pPr>
              <w:spacing w:after="0" w:line="240" w:lineRule="auto"/>
              <w:ind w:right="-138"/>
              <w:rPr>
                <w:rFonts w:asciiTheme="minorHAnsi" w:hAnsiTheme="minorHAnsi"/>
              </w:rPr>
            </w:pPr>
            <w:r w:rsidRPr="001B1700">
              <w:rPr>
                <w:rFonts w:asciiTheme="minorHAnsi" w:hAnsiTheme="minorHAnsi"/>
                <w:b/>
              </w:rPr>
              <w:t>Bien</w:t>
            </w:r>
            <w:r w:rsidRPr="001B1700">
              <w:rPr>
                <w:rFonts w:asciiTheme="minorHAnsi" w:hAnsiTheme="minorHAnsi"/>
              </w:rPr>
              <w:t xml:space="preserve"> – Presenta una integración curricular obvia pero no queda explícito en la solicitud ni en la descripción del proyecto, ni en las actividades de los alumnos.  </w:t>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9537DC" w:rsidRPr="001B1700" w:rsidRDefault="009537DC" w:rsidP="009437C7">
            <w:pPr>
              <w:spacing w:after="0" w:line="240" w:lineRule="auto"/>
              <w:ind w:right="-138"/>
              <w:rPr>
                <w:rFonts w:asciiTheme="minorHAnsi" w:hAnsiTheme="minorHAnsi"/>
              </w:rPr>
            </w:pPr>
            <w:r w:rsidRPr="001B1700">
              <w:rPr>
                <w:rFonts w:asciiTheme="minorHAnsi" w:hAnsiTheme="minorHAnsi"/>
                <w:b/>
              </w:rPr>
              <w:t>Muy bien</w:t>
            </w:r>
            <w:r w:rsidRPr="001B1700">
              <w:rPr>
                <w:rFonts w:asciiTheme="minorHAnsi" w:hAnsiTheme="minorHAnsi"/>
              </w:rPr>
              <w:t xml:space="preserve"> – Está </w:t>
            </w:r>
            <w:r w:rsidR="00B87725">
              <w:rPr>
                <w:rFonts w:asciiTheme="minorHAnsi" w:hAnsiTheme="minorHAnsi"/>
              </w:rPr>
              <w:t xml:space="preserve">muy </w:t>
            </w:r>
            <w:r w:rsidRPr="001B1700">
              <w:rPr>
                <w:rFonts w:asciiTheme="minorHAnsi" w:hAnsiTheme="minorHAnsi"/>
              </w:rPr>
              <w:t>clara la integración curricular: el proyecto se basa claramente en la metodología de aprendizaje por proyectos</w:t>
            </w:r>
            <w:r w:rsidR="00B87725">
              <w:rPr>
                <w:rFonts w:asciiTheme="minorHAnsi" w:hAnsiTheme="minorHAnsi"/>
              </w:rPr>
              <w:t>,</w:t>
            </w:r>
            <w:r w:rsidRPr="001B1700">
              <w:rPr>
                <w:rFonts w:asciiTheme="minorHAnsi" w:hAnsiTheme="minorHAnsi"/>
              </w:rPr>
              <w:t xml:space="preserve"> cuyos objetivos permiten que los alumnos desarrollen destrezas y adquieran</w:t>
            </w:r>
            <w:r w:rsidR="009437C7" w:rsidRPr="001B1700">
              <w:rPr>
                <w:rFonts w:asciiTheme="minorHAnsi" w:hAnsiTheme="minorHAnsi"/>
              </w:rPr>
              <w:t xml:space="preserve"> los</w:t>
            </w:r>
            <w:r w:rsidRPr="001B1700">
              <w:rPr>
                <w:rFonts w:asciiTheme="minorHAnsi" w:hAnsiTheme="minorHAnsi"/>
              </w:rPr>
              <w:t xml:space="preserve"> aprendizajes </w:t>
            </w:r>
            <w:r w:rsidR="009437C7" w:rsidRPr="001B1700">
              <w:rPr>
                <w:rFonts w:asciiTheme="minorHAnsi" w:hAnsiTheme="minorHAnsi"/>
              </w:rPr>
              <w:t>curriculares</w:t>
            </w:r>
            <w:r w:rsidRPr="001B1700">
              <w:rPr>
                <w:rFonts w:asciiTheme="minorHAnsi" w:hAnsiTheme="minorHAnsi"/>
              </w:rPr>
              <w:t xml:space="preserve"> de las áreas/materias trabajadas</w:t>
            </w:r>
            <w:r w:rsidRPr="001B1700">
              <w:rPr>
                <w:rFonts w:asciiTheme="minorHAnsi" w:hAnsiTheme="minorHAnsi"/>
              </w:rPr>
              <w:tab/>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r w:rsidR="009537DC" w:rsidRPr="001B1700" w:rsidTr="009537DC">
        <w:tc>
          <w:tcPr>
            <w:tcW w:w="1384" w:type="dxa"/>
          </w:tcPr>
          <w:p w:rsidR="009537DC" w:rsidRPr="001B1700" w:rsidRDefault="009537DC" w:rsidP="009537DC">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5</w:t>
            </w:r>
          </w:p>
        </w:tc>
        <w:tc>
          <w:tcPr>
            <w:tcW w:w="7796" w:type="dxa"/>
          </w:tcPr>
          <w:p w:rsidR="009537DC" w:rsidRPr="001B1700" w:rsidRDefault="009537DC" w:rsidP="00B87725">
            <w:pPr>
              <w:spacing w:after="0" w:line="240" w:lineRule="auto"/>
              <w:ind w:right="-138"/>
              <w:rPr>
                <w:rFonts w:asciiTheme="minorHAnsi" w:hAnsiTheme="minorHAnsi"/>
              </w:rPr>
            </w:pPr>
            <w:r w:rsidRPr="001B1700">
              <w:rPr>
                <w:rFonts w:asciiTheme="minorHAnsi" w:hAnsiTheme="minorHAnsi"/>
                <w:b/>
              </w:rPr>
              <w:t>Excelente</w:t>
            </w:r>
            <w:r w:rsidRPr="001B1700">
              <w:rPr>
                <w:rFonts w:asciiTheme="minorHAnsi" w:hAnsiTheme="minorHAnsi"/>
              </w:rPr>
              <w:t xml:space="preserve"> – Además de</w:t>
            </w:r>
            <w:r w:rsidR="00B87725">
              <w:rPr>
                <w:rFonts w:asciiTheme="minorHAnsi" w:hAnsiTheme="minorHAnsi"/>
              </w:rPr>
              <w:t xml:space="preserve"> </w:t>
            </w:r>
            <w:r w:rsidRPr="001B1700">
              <w:rPr>
                <w:rFonts w:asciiTheme="minorHAnsi" w:hAnsiTheme="minorHAnsi"/>
              </w:rPr>
              <w:t xml:space="preserve">lo </w:t>
            </w:r>
            <w:r w:rsidR="00B87725">
              <w:rPr>
                <w:rFonts w:asciiTheme="minorHAnsi" w:hAnsiTheme="minorHAnsi"/>
              </w:rPr>
              <w:t xml:space="preserve">descrito en el punto </w:t>
            </w:r>
            <w:r w:rsidRPr="001B1700">
              <w:rPr>
                <w:rFonts w:asciiTheme="minorHAnsi" w:hAnsiTheme="minorHAnsi"/>
              </w:rPr>
              <w:t xml:space="preserve">anterior, el </w:t>
            </w:r>
            <w:r w:rsidR="009437C7" w:rsidRPr="001B1700">
              <w:rPr>
                <w:rFonts w:asciiTheme="minorHAnsi" w:hAnsiTheme="minorHAnsi"/>
              </w:rPr>
              <w:t>docente</w:t>
            </w:r>
            <w:r w:rsidRPr="001B1700">
              <w:rPr>
                <w:rFonts w:asciiTheme="minorHAnsi" w:hAnsiTheme="minorHAnsi"/>
              </w:rPr>
              <w:t xml:space="preserve"> ha explicado el marco pedagógico en el que se basa el proyecto, por ejemplo,  </w:t>
            </w:r>
            <w:r w:rsidR="00B87725">
              <w:rPr>
                <w:rFonts w:asciiTheme="minorHAnsi" w:hAnsiTheme="minorHAnsi"/>
              </w:rPr>
              <w:t>describiendo</w:t>
            </w:r>
            <w:r w:rsidRPr="001B1700">
              <w:rPr>
                <w:rFonts w:asciiTheme="minorHAnsi" w:hAnsiTheme="minorHAnsi"/>
              </w:rPr>
              <w:t xml:space="preserve"> los objetivos que se persiguen con las actividades propuestas…</w:t>
            </w:r>
            <w:r w:rsidRPr="001B1700">
              <w:rPr>
                <w:rFonts w:asciiTheme="minorHAnsi" w:hAnsiTheme="minorHAnsi"/>
              </w:rPr>
              <w:tab/>
            </w:r>
          </w:p>
        </w:tc>
        <w:tc>
          <w:tcPr>
            <w:tcW w:w="1418" w:type="dxa"/>
          </w:tcPr>
          <w:p w:rsidR="009537DC" w:rsidRPr="001B1700" w:rsidRDefault="009537DC" w:rsidP="009537DC">
            <w:pPr>
              <w:spacing w:after="0" w:line="240" w:lineRule="auto"/>
              <w:ind w:right="-138"/>
              <w:jc w:val="center"/>
              <w:rPr>
                <w:rFonts w:asciiTheme="minorHAnsi" w:eastAsia="Times New Roman" w:hAnsiTheme="minorHAnsi"/>
                <w:b/>
              </w:rPr>
            </w:pPr>
          </w:p>
        </w:tc>
      </w:tr>
    </w:tbl>
    <w:p w:rsidR="00B87725" w:rsidRDefault="00B87725" w:rsidP="005A1512">
      <w:pPr>
        <w:jc w:val="both"/>
        <w:rPr>
          <w:rFonts w:asciiTheme="minorHAnsi" w:hAnsiTheme="minorHAnsi"/>
        </w:rPr>
      </w:pPr>
    </w:p>
    <w:p w:rsidR="00B87725" w:rsidRDefault="00B87725">
      <w:pPr>
        <w:spacing w:after="0" w:line="240" w:lineRule="auto"/>
        <w:rPr>
          <w:rFonts w:asciiTheme="minorHAnsi" w:hAnsiTheme="minorHAnsi"/>
        </w:rPr>
      </w:pPr>
      <w:r>
        <w:rPr>
          <w:rFonts w:asciiTheme="minorHAnsi" w:hAnsiTheme="minorHAnsi"/>
        </w:rPr>
        <w:br w:type="page"/>
      </w:r>
    </w:p>
    <w:tbl>
      <w:tblPr>
        <w:tblStyle w:val="Tablaconcuadrcula"/>
        <w:tblW w:w="0" w:type="auto"/>
        <w:tblLook w:val="04A0" w:firstRow="1" w:lastRow="0" w:firstColumn="1" w:lastColumn="0" w:noHBand="0" w:noVBand="1"/>
      </w:tblPr>
      <w:tblGrid>
        <w:gridCol w:w="1384"/>
        <w:gridCol w:w="7796"/>
        <w:gridCol w:w="1418"/>
      </w:tblGrid>
      <w:tr w:rsidR="009537DC" w:rsidRPr="001B1700" w:rsidTr="00571A94">
        <w:trPr>
          <w:trHeight w:val="1700"/>
        </w:trPr>
        <w:tc>
          <w:tcPr>
            <w:tcW w:w="10598" w:type="dxa"/>
            <w:gridSpan w:val="3"/>
          </w:tcPr>
          <w:p w:rsidR="009537DC" w:rsidRPr="001B1700" w:rsidRDefault="009537DC" w:rsidP="00571A94">
            <w:pPr>
              <w:spacing w:after="0" w:line="240" w:lineRule="auto"/>
              <w:ind w:right="-138"/>
              <w:rPr>
                <w:rFonts w:asciiTheme="minorHAnsi" w:eastAsia="Times New Roman" w:hAnsiTheme="minorHAnsi"/>
                <w:b/>
                <w:color w:val="000090"/>
              </w:rPr>
            </w:pPr>
            <w:r w:rsidRPr="001B1700">
              <w:rPr>
                <w:rFonts w:asciiTheme="minorHAnsi" w:eastAsia="Times New Roman" w:hAnsiTheme="minorHAnsi"/>
                <w:b/>
                <w:color w:val="000090"/>
              </w:rPr>
              <w:lastRenderedPageBreak/>
              <w:t>3.  Comunicación e intercambio de información entre los centros participantes</w:t>
            </w:r>
          </w:p>
          <w:p w:rsidR="00B54C73" w:rsidRPr="001B1700" w:rsidRDefault="009537DC" w:rsidP="009537DC">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 xml:space="preserve">La mayor parte de los proyectos eTwinning desarrollan procesos de comunicación e intercambio de información entre </w:t>
            </w:r>
            <w:r w:rsidR="009437C7" w:rsidRPr="001B1700">
              <w:rPr>
                <w:rFonts w:asciiTheme="minorHAnsi" w:eastAsia="Times New Roman" w:hAnsiTheme="minorHAnsi" w:cs="Lucida Grande"/>
                <w:i/>
                <w:color w:val="000000"/>
              </w:rPr>
              <w:t>docentes</w:t>
            </w:r>
            <w:r w:rsidRPr="001B1700">
              <w:rPr>
                <w:rFonts w:asciiTheme="minorHAnsi" w:eastAsia="Times New Roman" w:hAnsiTheme="minorHAnsi" w:cs="Lucida Grande"/>
                <w:i/>
                <w:color w:val="000000"/>
              </w:rPr>
              <w:t xml:space="preserve"> y alumnos. </w:t>
            </w:r>
            <w:r w:rsidR="00B87725">
              <w:rPr>
                <w:rFonts w:asciiTheme="minorHAnsi" w:eastAsia="Times New Roman" w:hAnsiTheme="minorHAnsi" w:cs="Lucida Grande"/>
                <w:i/>
                <w:color w:val="000000"/>
              </w:rPr>
              <w:t>Este criterio</w:t>
            </w:r>
            <w:r w:rsidRPr="001B1700">
              <w:rPr>
                <w:rFonts w:asciiTheme="minorHAnsi" w:eastAsia="Times New Roman" w:hAnsiTheme="minorHAnsi" w:cs="Lucida Grande"/>
                <w:i/>
                <w:color w:val="000000"/>
              </w:rPr>
              <w:t xml:space="preserve"> evalúa la calidad de las actividades </w:t>
            </w:r>
            <w:r w:rsidR="00B87725">
              <w:rPr>
                <w:rFonts w:asciiTheme="minorHAnsi" w:eastAsia="Times New Roman" w:hAnsiTheme="minorHAnsi" w:cs="Lucida Grande"/>
                <w:i/>
                <w:color w:val="000000"/>
              </w:rPr>
              <w:t>de comunicación</w:t>
            </w:r>
            <w:r w:rsidRPr="001B1700">
              <w:rPr>
                <w:rFonts w:asciiTheme="minorHAnsi" w:eastAsia="Times New Roman" w:hAnsiTheme="minorHAnsi" w:cs="Lucida Grande"/>
                <w:i/>
                <w:color w:val="000000"/>
              </w:rPr>
              <w:t xml:space="preserve"> que los </w:t>
            </w:r>
            <w:r w:rsidR="009437C7" w:rsidRPr="001B1700">
              <w:rPr>
                <w:rFonts w:asciiTheme="minorHAnsi" w:eastAsia="Times New Roman" w:hAnsiTheme="minorHAnsi" w:cs="Lucida Grande"/>
                <w:i/>
                <w:color w:val="000000"/>
              </w:rPr>
              <w:t>docentes</w:t>
            </w:r>
            <w:r w:rsidRPr="001B1700">
              <w:rPr>
                <w:rFonts w:asciiTheme="minorHAnsi" w:eastAsia="Times New Roman" w:hAnsiTheme="minorHAnsi" w:cs="Lucida Grande"/>
                <w:i/>
                <w:color w:val="000000"/>
              </w:rPr>
              <w:t xml:space="preserve"> diseñan </w:t>
            </w:r>
          </w:p>
          <w:p w:rsidR="00571A94" w:rsidRPr="001B1700" w:rsidRDefault="009537DC" w:rsidP="009537DC">
            <w:pPr>
              <w:spacing w:after="0" w:line="240" w:lineRule="auto"/>
              <w:ind w:right="-138"/>
              <w:rPr>
                <w:rFonts w:asciiTheme="minorHAnsi" w:eastAsia="Times New Roman" w:hAnsiTheme="minorHAnsi" w:cs="Lucida Grande"/>
                <w:i/>
                <w:color w:val="000000"/>
              </w:rPr>
            </w:pPr>
            <w:proofErr w:type="gramStart"/>
            <w:r w:rsidRPr="001B1700">
              <w:rPr>
                <w:rFonts w:asciiTheme="minorHAnsi" w:eastAsia="Times New Roman" w:hAnsiTheme="minorHAnsi" w:cs="Lucida Grande"/>
                <w:i/>
                <w:color w:val="000000"/>
              </w:rPr>
              <w:t>para/con</w:t>
            </w:r>
            <w:proofErr w:type="gramEnd"/>
            <w:r w:rsidRPr="001B1700">
              <w:rPr>
                <w:rFonts w:asciiTheme="minorHAnsi" w:eastAsia="Times New Roman" w:hAnsiTheme="minorHAnsi" w:cs="Lucida Grande"/>
                <w:i/>
                <w:color w:val="000000"/>
              </w:rPr>
              <w:t xml:space="preserve"> los alumnos </w:t>
            </w:r>
            <w:r w:rsidR="00B87725">
              <w:rPr>
                <w:rFonts w:asciiTheme="minorHAnsi" w:eastAsia="Times New Roman" w:hAnsiTheme="minorHAnsi" w:cs="Lucida Grande"/>
                <w:i/>
                <w:color w:val="000000"/>
              </w:rPr>
              <w:t>para</w:t>
            </w:r>
            <w:r w:rsidR="00B54C73" w:rsidRPr="001B1700">
              <w:rPr>
                <w:rFonts w:asciiTheme="minorHAnsi" w:eastAsia="Times New Roman" w:hAnsiTheme="minorHAnsi" w:cs="Lucida Grande"/>
                <w:i/>
                <w:color w:val="000000"/>
              </w:rPr>
              <w:t xml:space="preserve"> </w:t>
            </w:r>
            <w:r w:rsidRPr="001B1700">
              <w:rPr>
                <w:rFonts w:asciiTheme="minorHAnsi" w:eastAsia="Times New Roman" w:hAnsiTheme="minorHAnsi" w:cs="Lucida Grande"/>
                <w:i/>
                <w:color w:val="000000"/>
              </w:rPr>
              <w:t xml:space="preserve">compartir el trabajo </w:t>
            </w:r>
            <w:r w:rsidR="00B54C73" w:rsidRPr="001B1700">
              <w:rPr>
                <w:rFonts w:asciiTheme="minorHAnsi" w:eastAsia="Times New Roman" w:hAnsiTheme="minorHAnsi" w:cs="Lucida Grande"/>
                <w:i/>
                <w:color w:val="000000"/>
              </w:rPr>
              <w:t>realizado</w:t>
            </w:r>
            <w:r w:rsidR="00B87725">
              <w:rPr>
                <w:rFonts w:asciiTheme="minorHAnsi" w:eastAsia="Times New Roman" w:hAnsiTheme="minorHAnsi" w:cs="Lucida Grande"/>
                <w:i/>
                <w:color w:val="000000"/>
              </w:rPr>
              <w:t xml:space="preserve"> por cada clase </w:t>
            </w:r>
            <w:r w:rsidR="00B54C73" w:rsidRPr="001B1700">
              <w:rPr>
                <w:rFonts w:asciiTheme="minorHAnsi" w:eastAsia="Times New Roman" w:hAnsiTheme="minorHAnsi" w:cs="Lucida Grande"/>
                <w:i/>
                <w:color w:val="000000"/>
              </w:rPr>
              <w:t xml:space="preserve"> </w:t>
            </w:r>
            <w:r w:rsidRPr="001B1700">
              <w:rPr>
                <w:rFonts w:asciiTheme="minorHAnsi" w:eastAsia="Times New Roman" w:hAnsiTheme="minorHAnsi" w:cs="Lucida Grande"/>
                <w:i/>
                <w:color w:val="000000"/>
              </w:rPr>
              <w:t xml:space="preserve">sobre los temas tratados en el proyecto. </w:t>
            </w:r>
          </w:p>
          <w:p w:rsidR="009537DC" w:rsidRPr="001B1700" w:rsidRDefault="009537DC" w:rsidP="00B87725">
            <w:pPr>
              <w:spacing w:after="0" w:line="240" w:lineRule="auto"/>
              <w:ind w:right="-138"/>
              <w:rPr>
                <w:rFonts w:asciiTheme="minorHAnsi" w:hAnsiTheme="minorHAnsi"/>
              </w:rPr>
            </w:pPr>
            <w:r w:rsidRPr="001B1700">
              <w:rPr>
                <w:rFonts w:asciiTheme="minorHAnsi" w:eastAsia="Times New Roman" w:hAnsiTheme="minorHAnsi" w:cs="Lucida Grande"/>
                <w:i/>
                <w:color w:val="000000"/>
              </w:rPr>
              <w:t xml:space="preserve">Esta comunicación puede ser tanto individual como en pequeños grupos y puede incluir votaciones, concursos, etc. diseñados </w:t>
            </w:r>
            <w:r w:rsidR="00571A94" w:rsidRPr="001B1700">
              <w:rPr>
                <w:rFonts w:asciiTheme="minorHAnsi" w:eastAsia="Times New Roman" w:hAnsiTheme="minorHAnsi" w:cs="Lucida Grande"/>
                <w:i/>
                <w:color w:val="000000"/>
              </w:rPr>
              <w:t>para</w:t>
            </w:r>
            <w:r w:rsidRPr="001B1700">
              <w:rPr>
                <w:rFonts w:asciiTheme="minorHAnsi" w:eastAsia="Times New Roman" w:hAnsiTheme="minorHAnsi" w:cs="Lucida Grande"/>
                <w:i/>
                <w:color w:val="000000"/>
              </w:rPr>
              <w:t xml:space="preserve"> animar a los alumnos a leer, oír </w:t>
            </w:r>
            <w:r w:rsidR="00B54C73" w:rsidRPr="001B1700">
              <w:rPr>
                <w:rFonts w:asciiTheme="minorHAnsi" w:eastAsia="Times New Roman" w:hAnsiTheme="minorHAnsi" w:cs="Lucida Grande"/>
                <w:i/>
                <w:color w:val="000000"/>
              </w:rPr>
              <w:t>o</w:t>
            </w:r>
            <w:r w:rsidRPr="001B1700">
              <w:rPr>
                <w:rFonts w:asciiTheme="minorHAnsi" w:eastAsia="Times New Roman" w:hAnsiTheme="minorHAnsi" w:cs="Lucida Grande"/>
                <w:i/>
                <w:color w:val="000000"/>
              </w:rPr>
              <w:t xml:space="preserve"> ver el trabajo de sus compañeros.</w:t>
            </w:r>
          </w:p>
        </w:tc>
      </w:tr>
      <w:tr w:rsidR="009537DC" w:rsidRPr="001B1700" w:rsidTr="00760255">
        <w:tc>
          <w:tcPr>
            <w:tcW w:w="1384"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9537DC" w:rsidRPr="001B1700" w:rsidRDefault="009537DC" w:rsidP="00760255">
            <w:pPr>
              <w:spacing w:after="0" w:line="240" w:lineRule="auto"/>
              <w:ind w:right="-138"/>
              <w:rPr>
                <w:rFonts w:asciiTheme="minorHAnsi" w:eastAsia="Times New Roman" w:hAnsiTheme="minorHAnsi"/>
                <w:b/>
              </w:rPr>
            </w:pPr>
          </w:p>
        </w:tc>
        <w:tc>
          <w:tcPr>
            <w:tcW w:w="1418"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9537DC" w:rsidRPr="001B1700" w:rsidRDefault="009537DC" w:rsidP="00B87725">
            <w:pPr>
              <w:spacing w:after="0" w:line="240" w:lineRule="auto"/>
              <w:ind w:right="-138"/>
              <w:rPr>
                <w:rFonts w:asciiTheme="minorHAnsi" w:hAnsiTheme="minorHAnsi"/>
              </w:rPr>
            </w:pPr>
            <w:r w:rsidRPr="001B1700">
              <w:rPr>
                <w:rFonts w:asciiTheme="minorHAnsi" w:hAnsiTheme="minorHAnsi"/>
              </w:rPr>
              <w:t>Ha</w:t>
            </w:r>
            <w:r w:rsidR="00571A94" w:rsidRPr="001B1700">
              <w:rPr>
                <w:rFonts w:asciiTheme="minorHAnsi" w:hAnsiTheme="minorHAnsi"/>
              </w:rPr>
              <w:t>y</w:t>
            </w:r>
            <w:r w:rsidRPr="001B1700">
              <w:rPr>
                <w:rFonts w:asciiTheme="minorHAnsi" w:hAnsiTheme="minorHAnsi"/>
              </w:rPr>
              <w:t xml:space="preserve"> poca evidencia de comunicación entre los </w:t>
            </w:r>
            <w:r w:rsidR="009437C7" w:rsidRPr="001B1700">
              <w:rPr>
                <w:rFonts w:asciiTheme="minorHAnsi" w:hAnsiTheme="minorHAnsi"/>
              </w:rPr>
              <w:t>docentes</w:t>
            </w:r>
            <w:r w:rsidRPr="001B1700">
              <w:rPr>
                <w:rFonts w:asciiTheme="minorHAnsi" w:hAnsiTheme="minorHAnsi"/>
              </w:rPr>
              <w:t xml:space="preserve"> o los alumnos. Por ejemplo, </w:t>
            </w:r>
            <w:r w:rsidR="00B87725">
              <w:rPr>
                <w:rFonts w:asciiTheme="minorHAnsi" w:hAnsiTheme="minorHAnsi"/>
              </w:rPr>
              <w:t xml:space="preserve">no hay alumnos </w:t>
            </w:r>
            <w:r w:rsidRPr="001B1700">
              <w:rPr>
                <w:rFonts w:asciiTheme="minorHAnsi" w:hAnsiTheme="minorHAnsi"/>
              </w:rPr>
              <w:t xml:space="preserve">en el </w:t>
            </w:r>
            <w:proofErr w:type="spellStart"/>
            <w:r w:rsidRPr="001B1700">
              <w:rPr>
                <w:rFonts w:asciiTheme="minorHAnsi" w:hAnsiTheme="minorHAnsi"/>
              </w:rPr>
              <w:t>TwinSpace</w:t>
            </w:r>
            <w:proofErr w:type="spellEnd"/>
            <w:r w:rsidRPr="001B1700">
              <w:rPr>
                <w:rFonts w:asciiTheme="minorHAnsi" w:hAnsiTheme="minorHAnsi"/>
              </w:rPr>
              <w:t xml:space="preserve"> u otra plataforma </w:t>
            </w:r>
            <w:r w:rsidR="00B87725">
              <w:rPr>
                <w:rFonts w:asciiTheme="minorHAnsi" w:hAnsiTheme="minorHAnsi"/>
              </w:rPr>
              <w:t>similar</w:t>
            </w:r>
            <w:r w:rsidRPr="001B1700">
              <w:rPr>
                <w:rFonts w:asciiTheme="minorHAnsi" w:hAnsiTheme="minorHAnsi"/>
              </w:rPr>
              <w:t xml:space="preserve">, el </w:t>
            </w:r>
            <w:r w:rsidR="009437C7" w:rsidRPr="001B1700">
              <w:rPr>
                <w:rFonts w:asciiTheme="minorHAnsi" w:hAnsiTheme="minorHAnsi"/>
              </w:rPr>
              <w:t>docente</w:t>
            </w:r>
            <w:r w:rsidRPr="001B1700">
              <w:rPr>
                <w:rFonts w:asciiTheme="minorHAnsi" w:hAnsiTheme="minorHAnsi"/>
              </w:rPr>
              <w:t xml:space="preserve"> </w:t>
            </w:r>
            <w:r w:rsidR="00B54C73" w:rsidRPr="001B1700">
              <w:rPr>
                <w:rFonts w:asciiTheme="minorHAnsi" w:hAnsiTheme="minorHAnsi"/>
              </w:rPr>
              <w:t xml:space="preserve">ha </w:t>
            </w:r>
            <w:r w:rsidRPr="001B1700">
              <w:rPr>
                <w:rFonts w:asciiTheme="minorHAnsi" w:hAnsiTheme="minorHAnsi"/>
              </w:rPr>
              <w:t>trabaj</w:t>
            </w:r>
            <w:r w:rsidR="00B54C73" w:rsidRPr="001B1700">
              <w:rPr>
                <w:rFonts w:asciiTheme="minorHAnsi" w:hAnsiTheme="minorHAnsi"/>
              </w:rPr>
              <w:t>ad</w:t>
            </w:r>
            <w:r w:rsidRPr="001B1700">
              <w:rPr>
                <w:rFonts w:asciiTheme="minorHAnsi" w:hAnsiTheme="minorHAnsi"/>
              </w:rPr>
              <w:t>o solo, no hay un impacto positivo en los alumnos.</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9537DC" w:rsidRPr="001B1700" w:rsidRDefault="00E53D00" w:rsidP="00B87725">
            <w:pPr>
              <w:spacing w:after="0" w:line="240" w:lineRule="auto"/>
              <w:ind w:right="-138"/>
              <w:rPr>
                <w:rFonts w:asciiTheme="minorHAnsi" w:hAnsiTheme="minorHAnsi"/>
              </w:rPr>
            </w:pPr>
            <w:r>
              <w:rPr>
                <w:rFonts w:asciiTheme="minorHAnsi" w:hAnsiTheme="minorHAnsi"/>
                <w:b/>
              </w:rPr>
              <w:t>Pobre</w:t>
            </w:r>
            <w:r w:rsidR="009537DC" w:rsidRPr="001B1700">
              <w:rPr>
                <w:rFonts w:asciiTheme="minorHAnsi" w:hAnsiTheme="minorHAnsi"/>
              </w:rPr>
              <w:t xml:space="preserve"> – Se pide que los alumnos se comuniquen de manera muy limitada, </w:t>
            </w:r>
            <w:r w:rsidR="00B54C73" w:rsidRPr="001B1700">
              <w:rPr>
                <w:rFonts w:asciiTheme="minorHAnsi" w:hAnsiTheme="minorHAnsi"/>
              </w:rPr>
              <w:t xml:space="preserve">por ejemplo, mediante el </w:t>
            </w:r>
            <w:r w:rsidR="009537DC" w:rsidRPr="001B1700">
              <w:rPr>
                <w:rFonts w:asciiTheme="minorHAnsi" w:hAnsiTheme="minorHAnsi"/>
              </w:rPr>
              <w:t>intercambio de email</w:t>
            </w:r>
            <w:r w:rsidR="00B87725">
              <w:rPr>
                <w:rFonts w:asciiTheme="minorHAnsi" w:hAnsiTheme="minorHAnsi"/>
              </w:rPr>
              <w:t>s</w:t>
            </w:r>
            <w:r w:rsidR="009537DC" w:rsidRPr="001B1700">
              <w:rPr>
                <w:rFonts w:asciiTheme="minorHAnsi" w:hAnsiTheme="minorHAnsi"/>
              </w:rPr>
              <w:t xml:space="preserve"> bas</w:t>
            </w:r>
            <w:r w:rsidR="00B87725">
              <w:rPr>
                <w:rFonts w:asciiTheme="minorHAnsi" w:hAnsiTheme="minorHAnsi"/>
              </w:rPr>
              <w:t>ados</w:t>
            </w:r>
            <w:r w:rsidR="009537DC" w:rsidRPr="001B1700">
              <w:rPr>
                <w:rFonts w:asciiTheme="minorHAnsi" w:hAnsiTheme="minorHAnsi"/>
              </w:rPr>
              <w:t xml:space="preserve"> en modelo</w:t>
            </w:r>
            <w:r w:rsidR="00B87725">
              <w:rPr>
                <w:rFonts w:asciiTheme="minorHAnsi" w:hAnsiTheme="minorHAnsi"/>
              </w:rPr>
              <w:t>s</w:t>
            </w:r>
            <w:r w:rsidR="009537DC" w:rsidRPr="001B1700">
              <w:rPr>
                <w:rFonts w:asciiTheme="minorHAnsi" w:hAnsiTheme="minorHAnsi"/>
              </w:rPr>
              <w:t xml:space="preserve"> (</w:t>
            </w:r>
            <w:r w:rsidR="00B54C73" w:rsidRPr="001B1700">
              <w:rPr>
                <w:rFonts w:asciiTheme="minorHAnsi" w:hAnsiTheme="minorHAnsi"/>
              </w:rPr>
              <w:t>a modo de</w:t>
            </w:r>
            <w:r w:rsidR="009537DC" w:rsidRPr="001B1700">
              <w:rPr>
                <w:rFonts w:asciiTheme="minorHAnsi" w:hAnsiTheme="minorHAnsi"/>
              </w:rPr>
              <w:t xml:space="preserve"> ejercicios prácticos </w:t>
            </w:r>
            <w:r w:rsidR="00B54C73" w:rsidRPr="001B1700">
              <w:rPr>
                <w:rFonts w:asciiTheme="minorHAnsi" w:hAnsiTheme="minorHAnsi"/>
              </w:rPr>
              <w:t xml:space="preserve">más </w:t>
            </w:r>
            <w:r w:rsidR="009537DC" w:rsidRPr="001B1700">
              <w:rPr>
                <w:rFonts w:asciiTheme="minorHAnsi" w:hAnsiTheme="minorHAnsi"/>
              </w:rPr>
              <w:t xml:space="preserve">que como actividades de un proyecto). </w:t>
            </w:r>
            <w:r w:rsidR="00B87725">
              <w:rPr>
                <w:rFonts w:asciiTheme="minorHAnsi" w:hAnsiTheme="minorHAnsi"/>
              </w:rPr>
              <w:t xml:space="preserve">Es un proyecto de </w:t>
            </w:r>
            <w:r w:rsidR="009537DC" w:rsidRPr="001B1700">
              <w:rPr>
                <w:rFonts w:asciiTheme="minorHAnsi" w:hAnsiTheme="minorHAnsi"/>
              </w:rPr>
              <w:t xml:space="preserve">Pen-pal básico o “conociéndote”, pero ningún </w:t>
            </w:r>
            <w:r w:rsidR="00B87725">
              <w:rPr>
                <w:rFonts w:asciiTheme="minorHAnsi" w:hAnsiTheme="minorHAnsi"/>
              </w:rPr>
              <w:t xml:space="preserve">o muy pocos </w:t>
            </w:r>
            <w:r w:rsidR="009537DC" w:rsidRPr="001B1700">
              <w:rPr>
                <w:rFonts w:asciiTheme="minorHAnsi" w:hAnsiTheme="minorHAnsi"/>
              </w:rPr>
              <w:t>alumno</w:t>
            </w:r>
            <w:r w:rsidR="00B87725">
              <w:rPr>
                <w:rFonts w:asciiTheme="minorHAnsi" w:hAnsiTheme="minorHAnsi"/>
              </w:rPr>
              <w:t>s</w:t>
            </w:r>
            <w:r w:rsidR="009537DC" w:rsidRPr="001B1700">
              <w:rPr>
                <w:rFonts w:asciiTheme="minorHAnsi" w:hAnsiTheme="minorHAnsi"/>
              </w:rPr>
              <w:t xml:space="preserve"> usan el </w:t>
            </w:r>
            <w:proofErr w:type="spellStart"/>
            <w:r w:rsidR="009537DC" w:rsidRPr="001B1700">
              <w:rPr>
                <w:rFonts w:asciiTheme="minorHAnsi" w:hAnsiTheme="minorHAnsi"/>
              </w:rPr>
              <w:t>TwinSpace</w:t>
            </w:r>
            <w:proofErr w:type="spellEnd"/>
            <w:r w:rsidR="009537DC" w:rsidRPr="001B1700">
              <w:rPr>
                <w:rFonts w:asciiTheme="minorHAnsi" w:hAnsiTheme="minorHAnsi"/>
              </w:rPr>
              <w:t xml:space="preserve"> u otras herramientas </w:t>
            </w:r>
            <w:r w:rsidR="00B87725">
              <w:rPr>
                <w:rFonts w:asciiTheme="minorHAnsi" w:hAnsiTheme="minorHAnsi"/>
              </w:rPr>
              <w:t>de comunicación;</w:t>
            </w:r>
            <w:r w:rsidR="009537DC" w:rsidRPr="001B1700">
              <w:rPr>
                <w:rFonts w:asciiTheme="minorHAnsi" w:hAnsiTheme="minorHAnsi"/>
              </w:rPr>
              <w:t xml:space="preserve"> </w:t>
            </w:r>
            <w:r w:rsidR="00B87725">
              <w:rPr>
                <w:rFonts w:asciiTheme="minorHAnsi" w:hAnsiTheme="minorHAnsi"/>
              </w:rPr>
              <w:t>l</w:t>
            </w:r>
            <w:r w:rsidR="009537DC" w:rsidRPr="001B1700">
              <w:rPr>
                <w:rFonts w:asciiTheme="minorHAnsi" w:hAnsiTheme="minorHAnsi"/>
              </w:rPr>
              <w:t xml:space="preserve">os </w:t>
            </w:r>
            <w:r w:rsidR="009437C7" w:rsidRPr="001B1700">
              <w:rPr>
                <w:rFonts w:asciiTheme="minorHAnsi" w:hAnsiTheme="minorHAnsi"/>
              </w:rPr>
              <w:t>docentes</w:t>
            </w:r>
            <w:r w:rsidR="009537DC" w:rsidRPr="001B1700">
              <w:rPr>
                <w:rFonts w:asciiTheme="minorHAnsi" w:hAnsiTheme="minorHAnsi"/>
              </w:rPr>
              <w:t xml:space="preserve"> </w:t>
            </w:r>
            <w:r w:rsidR="00B87725">
              <w:rPr>
                <w:rFonts w:asciiTheme="minorHAnsi" w:hAnsiTheme="minorHAnsi"/>
              </w:rPr>
              <w:t>suben</w:t>
            </w:r>
            <w:r w:rsidR="009537DC" w:rsidRPr="001B1700">
              <w:rPr>
                <w:rFonts w:asciiTheme="minorHAnsi" w:hAnsiTheme="minorHAnsi"/>
              </w:rPr>
              <w:t xml:space="preserve"> el trabajo de los alumnos</w:t>
            </w:r>
            <w:r w:rsidR="00B87725">
              <w:rPr>
                <w:rFonts w:asciiTheme="minorHAnsi" w:hAnsiTheme="minorHAnsi"/>
              </w:rPr>
              <w:t xml:space="preserve">, </w:t>
            </w:r>
            <w:r w:rsidR="009537DC" w:rsidRPr="001B1700">
              <w:rPr>
                <w:rFonts w:asciiTheme="minorHAnsi" w:hAnsiTheme="minorHAnsi"/>
              </w:rPr>
              <w:t>no hay un producto final.</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9537DC" w:rsidRPr="001B1700" w:rsidRDefault="009537DC" w:rsidP="00344468">
            <w:pPr>
              <w:spacing w:after="0" w:line="240" w:lineRule="auto"/>
              <w:ind w:right="-138"/>
              <w:rPr>
                <w:rFonts w:asciiTheme="minorHAnsi" w:hAnsiTheme="minorHAnsi"/>
              </w:rPr>
            </w:pPr>
            <w:r w:rsidRPr="001B1700">
              <w:rPr>
                <w:rFonts w:asciiTheme="minorHAnsi" w:hAnsiTheme="minorHAnsi"/>
                <w:b/>
              </w:rPr>
              <w:t>Aceptable</w:t>
            </w:r>
            <w:r w:rsidRPr="001B1700">
              <w:rPr>
                <w:rFonts w:asciiTheme="minorHAnsi" w:hAnsiTheme="minorHAnsi"/>
              </w:rPr>
              <w:t xml:space="preserve"> – Los alumnos socios crean una variedad de producciones y las comparten en el </w:t>
            </w:r>
            <w:proofErr w:type="spellStart"/>
            <w:r w:rsidRPr="001B1700">
              <w:rPr>
                <w:rFonts w:asciiTheme="minorHAnsi" w:hAnsiTheme="minorHAnsi"/>
              </w:rPr>
              <w:t>TwinSpace</w:t>
            </w:r>
            <w:proofErr w:type="spellEnd"/>
            <w:r w:rsidRPr="001B1700">
              <w:rPr>
                <w:rFonts w:asciiTheme="minorHAnsi" w:hAnsiTheme="minorHAnsi"/>
              </w:rPr>
              <w:t xml:space="preserve"> u otra herramienta como </w:t>
            </w:r>
            <w:r w:rsidR="00B54C73" w:rsidRPr="001B1700">
              <w:rPr>
                <w:rFonts w:asciiTheme="minorHAnsi" w:hAnsiTheme="minorHAnsi"/>
              </w:rPr>
              <w:t xml:space="preserve">pueden ser </w:t>
            </w:r>
            <w:r w:rsidR="001B1700" w:rsidRPr="001B1700">
              <w:rPr>
                <w:rFonts w:asciiTheme="minorHAnsi" w:hAnsiTheme="minorHAnsi"/>
              </w:rPr>
              <w:t>b</w:t>
            </w:r>
            <w:r w:rsidRPr="001B1700">
              <w:rPr>
                <w:rFonts w:asciiTheme="minorHAnsi" w:hAnsiTheme="minorHAnsi"/>
              </w:rPr>
              <w:t xml:space="preserve">logs externos. Sin embargo, los </w:t>
            </w:r>
            <w:r w:rsidR="009437C7" w:rsidRPr="001B1700">
              <w:rPr>
                <w:rFonts w:asciiTheme="minorHAnsi" w:hAnsiTheme="minorHAnsi"/>
              </w:rPr>
              <w:t>docentes</w:t>
            </w:r>
            <w:r w:rsidRPr="001B1700">
              <w:rPr>
                <w:rFonts w:asciiTheme="minorHAnsi" w:hAnsiTheme="minorHAnsi"/>
              </w:rPr>
              <w:t xml:space="preserve"> ha</w:t>
            </w:r>
            <w:r w:rsidR="00B54C73" w:rsidRPr="001B1700">
              <w:rPr>
                <w:rFonts w:asciiTheme="minorHAnsi" w:hAnsiTheme="minorHAnsi"/>
              </w:rPr>
              <w:t>n propuesto</w:t>
            </w:r>
            <w:r w:rsidRPr="001B1700">
              <w:rPr>
                <w:rFonts w:asciiTheme="minorHAnsi" w:hAnsiTheme="minorHAnsi"/>
              </w:rPr>
              <w:t xml:space="preserve"> pocas actividades (o ninguna) que aseguren que los alumnos compartan de manera real. Los alumnos </w:t>
            </w:r>
            <w:r w:rsidR="00344468">
              <w:rPr>
                <w:rFonts w:asciiTheme="minorHAnsi" w:hAnsiTheme="minorHAnsi"/>
              </w:rPr>
              <w:t xml:space="preserve">de cada país </w:t>
            </w:r>
            <w:r w:rsidR="00B54C73" w:rsidRPr="001B1700">
              <w:rPr>
                <w:rFonts w:asciiTheme="minorHAnsi" w:hAnsiTheme="minorHAnsi"/>
              </w:rPr>
              <w:t>trabajan</w:t>
            </w:r>
            <w:r w:rsidRPr="001B1700">
              <w:rPr>
                <w:rFonts w:asciiTheme="minorHAnsi" w:hAnsiTheme="minorHAnsi"/>
              </w:rPr>
              <w:t xml:space="preserve"> por separado, existe poca coordinación en los temas </w:t>
            </w:r>
            <w:r w:rsidR="00B54C73" w:rsidRPr="001B1700">
              <w:rPr>
                <w:rFonts w:asciiTheme="minorHAnsi" w:hAnsiTheme="minorHAnsi"/>
              </w:rPr>
              <w:t>tratados</w:t>
            </w:r>
            <w:r w:rsidRPr="001B1700">
              <w:rPr>
                <w:rFonts w:asciiTheme="minorHAnsi" w:hAnsiTheme="minorHAnsi"/>
              </w:rPr>
              <w:t xml:space="preserve"> por los </w:t>
            </w:r>
            <w:r w:rsidR="009437C7" w:rsidRPr="001B1700">
              <w:rPr>
                <w:rFonts w:asciiTheme="minorHAnsi" w:hAnsiTheme="minorHAnsi"/>
              </w:rPr>
              <w:t>docentes</w:t>
            </w:r>
            <w:r w:rsidRPr="001B1700">
              <w:rPr>
                <w:rFonts w:asciiTheme="minorHAnsi" w:hAnsiTheme="minorHAnsi"/>
              </w:rPr>
              <w:t xml:space="preserve"> </w:t>
            </w:r>
            <w:r w:rsidR="00344468">
              <w:rPr>
                <w:rFonts w:asciiTheme="minorHAnsi" w:hAnsiTheme="minorHAnsi"/>
              </w:rPr>
              <w:t>asociados,</w:t>
            </w:r>
            <w:r w:rsidRPr="001B1700">
              <w:rPr>
                <w:rFonts w:asciiTheme="minorHAnsi" w:hAnsiTheme="minorHAnsi"/>
              </w:rPr>
              <w:t xml:space="preserve"> no se ha planificado un producto final</w:t>
            </w:r>
            <w:r w:rsidR="00344468">
              <w:rPr>
                <w:rFonts w:asciiTheme="minorHAnsi" w:hAnsiTheme="minorHAnsi"/>
              </w:rPr>
              <w:t>.</w:t>
            </w:r>
            <w:r w:rsidR="00B54C73" w:rsidRPr="001B1700">
              <w:rPr>
                <w:rFonts w:asciiTheme="minorHAnsi" w:hAnsiTheme="minorHAnsi"/>
              </w:rPr>
              <w:t xml:space="preserve"> A</w:t>
            </w:r>
            <w:r w:rsidRPr="001B1700">
              <w:rPr>
                <w:rFonts w:asciiTheme="minorHAnsi" w:hAnsiTheme="minorHAnsi"/>
              </w:rPr>
              <w:t xml:space="preserve">lgunos alumnos </w:t>
            </w:r>
            <w:r w:rsidR="00B54C73" w:rsidRPr="001B1700">
              <w:rPr>
                <w:rFonts w:asciiTheme="minorHAnsi" w:hAnsiTheme="minorHAnsi"/>
              </w:rPr>
              <w:t xml:space="preserve">están dados de alta </w:t>
            </w:r>
            <w:r w:rsidRPr="001B1700">
              <w:rPr>
                <w:rFonts w:asciiTheme="minorHAnsi" w:hAnsiTheme="minorHAnsi"/>
              </w:rPr>
              <w:t xml:space="preserve">en el </w:t>
            </w:r>
            <w:proofErr w:type="spellStart"/>
            <w:r w:rsidRPr="001B1700">
              <w:rPr>
                <w:rFonts w:asciiTheme="minorHAnsi" w:hAnsiTheme="minorHAnsi"/>
              </w:rPr>
              <w:t>TwinSpace</w:t>
            </w:r>
            <w:proofErr w:type="spellEnd"/>
            <w:r w:rsidRPr="001B1700">
              <w:rPr>
                <w:rFonts w:asciiTheme="minorHAnsi" w:hAnsiTheme="minorHAnsi"/>
              </w:rPr>
              <w:t xml:space="preserve"> u otras herramientas comunicativas.</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9537DC" w:rsidRPr="001B1700" w:rsidRDefault="009537DC" w:rsidP="00344468">
            <w:pPr>
              <w:spacing w:after="0" w:line="240" w:lineRule="auto"/>
              <w:ind w:right="-138"/>
              <w:rPr>
                <w:rFonts w:asciiTheme="minorHAnsi" w:hAnsiTheme="minorHAnsi"/>
              </w:rPr>
            </w:pPr>
            <w:r w:rsidRPr="001B1700">
              <w:rPr>
                <w:rFonts w:asciiTheme="minorHAnsi" w:hAnsiTheme="minorHAnsi"/>
                <w:b/>
              </w:rPr>
              <w:t>Bien</w:t>
            </w:r>
            <w:r w:rsidRPr="001B1700">
              <w:rPr>
                <w:rFonts w:asciiTheme="minorHAnsi" w:hAnsiTheme="minorHAnsi"/>
              </w:rPr>
              <w:t xml:space="preserve"> – Los alumnos han compartido sus productos y </w:t>
            </w:r>
            <w:r w:rsidR="00B54C73" w:rsidRPr="001B1700">
              <w:rPr>
                <w:rFonts w:asciiTheme="minorHAnsi" w:hAnsiTheme="minorHAnsi"/>
              </w:rPr>
              <w:t xml:space="preserve">éstos </w:t>
            </w:r>
            <w:r w:rsidRPr="001B1700">
              <w:rPr>
                <w:rFonts w:asciiTheme="minorHAnsi" w:hAnsiTheme="minorHAnsi"/>
              </w:rPr>
              <w:t>han sido me</w:t>
            </w:r>
            <w:r w:rsidR="00B54C73" w:rsidRPr="001B1700">
              <w:rPr>
                <w:rFonts w:asciiTheme="minorHAnsi" w:hAnsiTheme="minorHAnsi"/>
              </w:rPr>
              <w:t xml:space="preserve">jorados con otras aportaciones ya que </w:t>
            </w:r>
            <w:r w:rsidRPr="001B1700">
              <w:rPr>
                <w:rFonts w:asciiTheme="minorHAnsi" w:hAnsiTheme="minorHAnsi"/>
              </w:rPr>
              <w:t xml:space="preserve">los </w:t>
            </w:r>
            <w:r w:rsidR="009437C7" w:rsidRPr="001B1700">
              <w:rPr>
                <w:rFonts w:asciiTheme="minorHAnsi" w:hAnsiTheme="minorHAnsi"/>
              </w:rPr>
              <w:t>docentes</w:t>
            </w:r>
            <w:r w:rsidRPr="001B1700">
              <w:rPr>
                <w:rFonts w:asciiTheme="minorHAnsi" w:hAnsiTheme="minorHAnsi"/>
              </w:rPr>
              <w:t xml:space="preserve"> han propuesto actividades específicas para que se produzca la interacción entre</w:t>
            </w:r>
            <w:r w:rsidR="00B54C73" w:rsidRPr="001B1700">
              <w:rPr>
                <w:rFonts w:asciiTheme="minorHAnsi" w:hAnsiTheme="minorHAnsi"/>
              </w:rPr>
              <w:t xml:space="preserve"> los</w:t>
            </w:r>
            <w:r w:rsidRPr="001B1700">
              <w:rPr>
                <w:rFonts w:asciiTheme="minorHAnsi" w:hAnsiTheme="minorHAnsi"/>
              </w:rPr>
              <w:t xml:space="preserve"> alumnos de los diferentes países. El trabajo realizado por los diferentes centros ha tratado el mismo tema </w:t>
            </w:r>
            <w:r w:rsidR="00B54C73" w:rsidRPr="001B1700">
              <w:rPr>
                <w:rFonts w:asciiTheme="minorHAnsi" w:hAnsiTheme="minorHAnsi"/>
              </w:rPr>
              <w:t>siguiendo</w:t>
            </w:r>
            <w:r w:rsidRPr="001B1700">
              <w:rPr>
                <w:rFonts w:asciiTheme="minorHAnsi" w:hAnsiTheme="minorHAnsi"/>
              </w:rPr>
              <w:t xml:space="preserve"> </w:t>
            </w:r>
            <w:r w:rsidR="00B54C73" w:rsidRPr="001B1700">
              <w:rPr>
                <w:rFonts w:asciiTheme="minorHAnsi" w:hAnsiTheme="minorHAnsi"/>
              </w:rPr>
              <w:t>instrucciones comunes</w:t>
            </w:r>
            <w:r w:rsidRPr="001B1700">
              <w:rPr>
                <w:rFonts w:asciiTheme="minorHAnsi" w:hAnsiTheme="minorHAnsi"/>
              </w:rPr>
              <w:t xml:space="preserve"> o similares, por lo que los alumnos han sentido curiosidad por ver las creaciones de sus compañeros y han reaccionado a</w:t>
            </w:r>
            <w:r w:rsidR="00B54C73" w:rsidRPr="001B1700">
              <w:rPr>
                <w:rFonts w:asciiTheme="minorHAnsi" w:hAnsiTheme="minorHAnsi"/>
              </w:rPr>
              <w:t xml:space="preserve"> las mismas. </w:t>
            </w:r>
            <w:r w:rsidR="00344468">
              <w:rPr>
                <w:rFonts w:asciiTheme="minorHAnsi" w:hAnsiTheme="minorHAnsi"/>
              </w:rPr>
              <w:t xml:space="preserve">Se han compartido temas (propuestos por el profesor), pero no hay un </w:t>
            </w:r>
            <w:r w:rsidR="000F4695" w:rsidRPr="001B1700">
              <w:rPr>
                <w:rFonts w:asciiTheme="minorHAnsi" w:hAnsiTheme="minorHAnsi"/>
              </w:rPr>
              <w:t>producto final com</w:t>
            </w:r>
            <w:r w:rsidR="00344468">
              <w:rPr>
                <w:rFonts w:asciiTheme="minorHAnsi" w:hAnsiTheme="minorHAnsi"/>
              </w:rPr>
              <w:t>ú</w:t>
            </w:r>
            <w:r w:rsidR="000F4695" w:rsidRPr="001B1700">
              <w:rPr>
                <w:rFonts w:asciiTheme="minorHAnsi" w:hAnsiTheme="minorHAnsi"/>
              </w:rPr>
              <w:t xml:space="preserve">n ni </w:t>
            </w:r>
            <w:r w:rsidR="00B54C73" w:rsidRPr="001B1700">
              <w:rPr>
                <w:rFonts w:asciiTheme="minorHAnsi" w:hAnsiTheme="minorHAnsi"/>
              </w:rPr>
              <w:t xml:space="preserve">productos procesuales en el </w:t>
            </w:r>
            <w:proofErr w:type="spellStart"/>
            <w:r w:rsidR="00B54C73" w:rsidRPr="001B1700">
              <w:rPr>
                <w:rFonts w:asciiTheme="minorHAnsi" w:hAnsiTheme="minorHAnsi"/>
              </w:rPr>
              <w:t>TwinSpace</w:t>
            </w:r>
            <w:proofErr w:type="spellEnd"/>
            <w:r w:rsidR="00B54C73" w:rsidRPr="001B1700">
              <w:rPr>
                <w:rFonts w:asciiTheme="minorHAnsi" w:hAnsiTheme="minorHAnsi"/>
              </w:rPr>
              <w:t xml:space="preserve"> u otra herramienta. </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0F4695" w:rsidRPr="001B1700" w:rsidRDefault="009537DC" w:rsidP="000F4695">
            <w:pPr>
              <w:spacing w:after="0" w:line="240" w:lineRule="auto"/>
              <w:ind w:right="-138"/>
              <w:rPr>
                <w:rFonts w:asciiTheme="minorHAnsi" w:hAnsiTheme="minorHAnsi"/>
              </w:rPr>
            </w:pPr>
            <w:r w:rsidRPr="001B1700">
              <w:rPr>
                <w:rFonts w:asciiTheme="minorHAnsi" w:hAnsiTheme="minorHAnsi"/>
                <w:b/>
              </w:rPr>
              <w:t>Muy bien</w:t>
            </w:r>
            <w:r w:rsidRPr="001B1700">
              <w:rPr>
                <w:rFonts w:asciiTheme="minorHAnsi" w:hAnsiTheme="minorHAnsi"/>
              </w:rPr>
              <w:t xml:space="preserve"> – La información se ha compartido con objetivos claramente</w:t>
            </w:r>
            <w:r w:rsidR="000F4695" w:rsidRPr="001B1700">
              <w:rPr>
                <w:rFonts w:asciiTheme="minorHAnsi" w:hAnsiTheme="minorHAnsi"/>
              </w:rPr>
              <w:t xml:space="preserve"> definidos</w:t>
            </w:r>
            <w:r w:rsidRPr="001B1700">
              <w:rPr>
                <w:rFonts w:asciiTheme="minorHAnsi" w:hAnsiTheme="minorHAnsi"/>
              </w:rPr>
              <w:t>: comparación, profundización en el aprendizaje, ampliación de los horizontes del alumno. Estos objetivos se han alcanzado mediante procesos de enseñanza</w:t>
            </w:r>
            <w:r w:rsidR="00344468">
              <w:rPr>
                <w:rFonts w:asciiTheme="minorHAnsi" w:hAnsiTheme="minorHAnsi"/>
              </w:rPr>
              <w:t xml:space="preserve"> </w:t>
            </w:r>
            <w:r w:rsidRPr="001B1700">
              <w:rPr>
                <w:rFonts w:asciiTheme="minorHAnsi" w:hAnsiTheme="minorHAnsi"/>
              </w:rPr>
              <w:t xml:space="preserve">diseñados por los </w:t>
            </w:r>
            <w:r w:rsidR="009437C7" w:rsidRPr="001B1700">
              <w:rPr>
                <w:rFonts w:asciiTheme="minorHAnsi" w:hAnsiTheme="minorHAnsi"/>
              </w:rPr>
              <w:t>docentes</w:t>
            </w:r>
            <w:r w:rsidRPr="001B1700">
              <w:rPr>
                <w:rFonts w:asciiTheme="minorHAnsi" w:hAnsiTheme="minorHAnsi"/>
              </w:rPr>
              <w:t xml:space="preserve"> y puestos en práctica por los alumnos. La comunicación entre los alumnos ha sido un objetivo primordial </w:t>
            </w:r>
            <w:r w:rsidR="000F4695" w:rsidRPr="001B1700">
              <w:rPr>
                <w:rFonts w:asciiTheme="minorHAnsi" w:hAnsiTheme="minorHAnsi"/>
              </w:rPr>
              <w:t>guiado</w:t>
            </w:r>
            <w:r w:rsidRPr="001B1700">
              <w:rPr>
                <w:rFonts w:asciiTheme="minorHAnsi" w:hAnsiTheme="minorHAnsi"/>
              </w:rPr>
              <w:t xml:space="preserve"> por los docentes (excelente uso de</w:t>
            </w:r>
            <w:r w:rsidR="00344468">
              <w:rPr>
                <w:rFonts w:asciiTheme="minorHAnsi" w:hAnsiTheme="minorHAnsi"/>
              </w:rPr>
              <w:t xml:space="preserve"> </w:t>
            </w:r>
            <w:r w:rsidRPr="001B1700">
              <w:rPr>
                <w:rFonts w:asciiTheme="minorHAnsi" w:hAnsiTheme="minorHAnsi"/>
              </w:rPr>
              <w:t>l</w:t>
            </w:r>
            <w:r w:rsidR="00344468">
              <w:rPr>
                <w:rFonts w:asciiTheme="minorHAnsi" w:hAnsiTheme="minorHAnsi"/>
              </w:rPr>
              <w:t>as herramientas de comunicación del</w:t>
            </w:r>
            <w:r w:rsidRPr="001B1700">
              <w:rPr>
                <w:rFonts w:asciiTheme="minorHAnsi" w:hAnsiTheme="minorHAnsi"/>
              </w:rPr>
              <w:t xml:space="preserve"> </w:t>
            </w:r>
            <w:proofErr w:type="spellStart"/>
            <w:r w:rsidRPr="001B1700">
              <w:rPr>
                <w:rFonts w:asciiTheme="minorHAnsi" w:hAnsiTheme="minorHAnsi"/>
              </w:rPr>
              <w:t>TwinSpace</w:t>
            </w:r>
            <w:proofErr w:type="spellEnd"/>
            <w:r w:rsidRPr="001B1700">
              <w:rPr>
                <w:rFonts w:asciiTheme="minorHAnsi" w:hAnsiTheme="minorHAnsi"/>
              </w:rPr>
              <w:t xml:space="preserve"> u otras tales como Videoconferencia…). </w:t>
            </w:r>
            <w:r w:rsidR="000F4695" w:rsidRPr="001B1700">
              <w:rPr>
                <w:rFonts w:asciiTheme="minorHAnsi" w:hAnsiTheme="minorHAnsi"/>
              </w:rPr>
              <w:t>E</w:t>
            </w:r>
            <w:r w:rsidRPr="001B1700">
              <w:rPr>
                <w:rFonts w:asciiTheme="minorHAnsi" w:hAnsiTheme="minorHAnsi"/>
              </w:rPr>
              <w:t xml:space="preserve">l trabajo </w:t>
            </w:r>
            <w:r w:rsidR="000F4695" w:rsidRPr="001B1700">
              <w:rPr>
                <w:rFonts w:asciiTheme="minorHAnsi" w:hAnsiTheme="minorHAnsi"/>
              </w:rPr>
              <w:t xml:space="preserve">se ha </w:t>
            </w:r>
            <w:r w:rsidRPr="001B1700">
              <w:rPr>
                <w:rFonts w:asciiTheme="minorHAnsi" w:hAnsiTheme="minorHAnsi"/>
              </w:rPr>
              <w:t xml:space="preserve">compartido, </w:t>
            </w:r>
            <w:r w:rsidR="000F4695" w:rsidRPr="001B1700">
              <w:rPr>
                <w:rFonts w:asciiTheme="minorHAnsi" w:hAnsiTheme="minorHAnsi"/>
              </w:rPr>
              <w:t>se han tratado temas comunes</w:t>
            </w:r>
            <w:r w:rsidRPr="001B1700">
              <w:rPr>
                <w:rFonts w:asciiTheme="minorHAnsi" w:hAnsiTheme="minorHAnsi"/>
              </w:rPr>
              <w:t xml:space="preserve">, </w:t>
            </w:r>
            <w:r w:rsidR="000F4695" w:rsidRPr="001B1700">
              <w:rPr>
                <w:rFonts w:asciiTheme="minorHAnsi" w:hAnsiTheme="minorHAnsi"/>
              </w:rPr>
              <w:t>se han debatido</w:t>
            </w:r>
            <w:r w:rsidRPr="001B1700">
              <w:rPr>
                <w:rFonts w:asciiTheme="minorHAnsi" w:hAnsiTheme="minorHAnsi"/>
              </w:rPr>
              <w:t xml:space="preserve"> los temas entre los alumnos</w:t>
            </w:r>
            <w:r w:rsidR="00344468">
              <w:rPr>
                <w:rFonts w:asciiTheme="minorHAnsi" w:hAnsiTheme="minorHAnsi"/>
              </w:rPr>
              <w:t xml:space="preserve">; el material está organizado, pero no hay un producto final compartido, el trabajo final de los alumnos se sube a un </w:t>
            </w:r>
            <w:proofErr w:type="spellStart"/>
            <w:r w:rsidR="00344468">
              <w:rPr>
                <w:rFonts w:asciiTheme="minorHAnsi" w:hAnsiTheme="minorHAnsi"/>
              </w:rPr>
              <w:t>TwinSpace</w:t>
            </w:r>
            <w:proofErr w:type="spellEnd"/>
            <w:r w:rsidR="00344468">
              <w:rPr>
                <w:rFonts w:asciiTheme="minorHAnsi" w:hAnsiTheme="minorHAnsi"/>
              </w:rPr>
              <w:t xml:space="preserve"> –u otra plataforma- bien organizado, aunque no haya un producto final colaborativo.</w:t>
            </w:r>
          </w:p>
          <w:p w:rsidR="009537DC" w:rsidRPr="001B1700" w:rsidRDefault="009537DC" w:rsidP="000F4695">
            <w:pPr>
              <w:spacing w:after="0" w:line="240" w:lineRule="auto"/>
              <w:ind w:right="-138"/>
              <w:rPr>
                <w:rFonts w:asciiTheme="minorHAnsi" w:hAnsiTheme="minorHAnsi"/>
              </w:rPr>
            </w:pP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9537DC" w:rsidRPr="001B1700" w:rsidTr="00571A94">
        <w:tc>
          <w:tcPr>
            <w:tcW w:w="1384" w:type="dxa"/>
          </w:tcPr>
          <w:p w:rsidR="009537DC" w:rsidRPr="001B1700" w:rsidRDefault="009537DC"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5</w:t>
            </w:r>
          </w:p>
        </w:tc>
        <w:tc>
          <w:tcPr>
            <w:tcW w:w="7796" w:type="dxa"/>
          </w:tcPr>
          <w:p w:rsidR="009537DC" w:rsidRPr="001B1700" w:rsidRDefault="009537DC" w:rsidP="008B723B">
            <w:pPr>
              <w:spacing w:after="0" w:line="240" w:lineRule="auto"/>
              <w:ind w:right="-138"/>
              <w:rPr>
                <w:rFonts w:asciiTheme="minorHAnsi" w:hAnsiTheme="minorHAnsi"/>
              </w:rPr>
            </w:pPr>
            <w:r w:rsidRPr="001B1700">
              <w:rPr>
                <w:rFonts w:asciiTheme="minorHAnsi" w:hAnsiTheme="minorHAnsi"/>
                <w:b/>
              </w:rPr>
              <w:t>Excelente</w:t>
            </w:r>
            <w:r w:rsidRPr="001B1700">
              <w:rPr>
                <w:rFonts w:asciiTheme="minorHAnsi" w:hAnsiTheme="minorHAnsi"/>
              </w:rPr>
              <w:t xml:space="preserve"> –Además de lo anterior, los docentes han favorecido los intercambios y el compartir información como </w:t>
            </w:r>
            <w:r w:rsidR="008B723B">
              <w:rPr>
                <w:rFonts w:asciiTheme="minorHAnsi" w:hAnsiTheme="minorHAnsi"/>
              </w:rPr>
              <w:t xml:space="preserve">un primer paso hacia el trabajo de colaboración entre alumnos. </w:t>
            </w:r>
            <w:r w:rsidR="000F4695" w:rsidRPr="001B1700">
              <w:rPr>
                <w:rFonts w:asciiTheme="minorHAnsi" w:hAnsiTheme="minorHAnsi"/>
              </w:rPr>
              <w:t xml:space="preserve">El trabajo se ha compartido, se han tratado temas comunes, se han debatido los temas entre los alumnos, </w:t>
            </w:r>
            <w:r w:rsidR="008B723B">
              <w:rPr>
                <w:rFonts w:asciiTheme="minorHAnsi" w:hAnsiTheme="minorHAnsi"/>
              </w:rPr>
              <w:t>hay un resultado final</w:t>
            </w:r>
            <w:r w:rsidR="000F4695" w:rsidRPr="001B1700">
              <w:rPr>
                <w:rFonts w:asciiTheme="minorHAnsi" w:hAnsiTheme="minorHAnsi"/>
              </w:rPr>
              <w:t>.</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bl>
    <w:p w:rsidR="009537DC" w:rsidRPr="001B1700" w:rsidRDefault="009537DC" w:rsidP="005A1512">
      <w:pPr>
        <w:jc w:val="both"/>
        <w:rPr>
          <w:rFonts w:asciiTheme="minorHAnsi" w:hAnsiTheme="minorHAnsi"/>
          <w:b/>
        </w:rPr>
      </w:pPr>
    </w:p>
    <w:tbl>
      <w:tblPr>
        <w:tblStyle w:val="Tablaconcuadrcula"/>
        <w:tblW w:w="0" w:type="auto"/>
        <w:tblLook w:val="04A0" w:firstRow="1" w:lastRow="0" w:firstColumn="1" w:lastColumn="0" w:noHBand="0" w:noVBand="1"/>
      </w:tblPr>
      <w:tblGrid>
        <w:gridCol w:w="1384"/>
        <w:gridCol w:w="7796"/>
        <w:gridCol w:w="1418"/>
      </w:tblGrid>
      <w:tr w:rsidR="00571A94" w:rsidRPr="001B1700" w:rsidTr="00571A94">
        <w:trPr>
          <w:trHeight w:val="1464"/>
        </w:trPr>
        <w:tc>
          <w:tcPr>
            <w:tcW w:w="10598" w:type="dxa"/>
            <w:gridSpan w:val="3"/>
          </w:tcPr>
          <w:p w:rsidR="00571A94" w:rsidRPr="001B1700" w:rsidRDefault="00571A94" w:rsidP="00571A94">
            <w:pPr>
              <w:spacing w:after="0" w:line="240" w:lineRule="auto"/>
              <w:ind w:right="-138"/>
              <w:rPr>
                <w:rFonts w:asciiTheme="minorHAnsi" w:eastAsia="Times New Roman" w:hAnsiTheme="minorHAnsi"/>
                <w:b/>
                <w:color w:val="000090"/>
              </w:rPr>
            </w:pPr>
            <w:r w:rsidRPr="001B1700">
              <w:rPr>
                <w:rFonts w:asciiTheme="minorHAnsi" w:eastAsia="Times New Roman" w:hAnsiTheme="minorHAnsi"/>
                <w:b/>
                <w:color w:val="000090"/>
              </w:rPr>
              <w:lastRenderedPageBreak/>
              <w:t>4.  Colaboración entre los centros participantes</w:t>
            </w:r>
          </w:p>
          <w:p w:rsidR="00571A94" w:rsidRPr="001B1700" w:rsidRDefault="00571A94" w:rsidP="00571A94">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Las actividades colaborativas van más allá de la comunicación: los socios n</w:t>
            </w:r>
            <w:r w:rsidR="0037783E">
              <w:rPr>
                <w:rFonts w:asciiTheme="minorHAnsi" w:eastAsia="Times New Roman" w:hAnsiTheme="minorHAnsi" w:cs="Lucida Grande"/>
                <w:i/>
                <w:color w:val="000000"/>
              </w:rPr>
              <w:t>o</w:t>
            </w:r>
            <w:r w:rsidRPr="001B1700">
              <w:rPr>
                <w:rFonts w:asciiTheme="minorHAnsi" w:eastAsia="Times New Roman" w:hAnsiTheme="minorHAnsi" w:cs="Lucida Grande"/>
                <w:i/>
                <w:color w:val="000000"/>
              </w:rPr>
              <w:t xml:space="preserve"> son meros receptores de la información, son miembros de equipos, </w:t>
            </w:r>
            <w:proofErr w:type="spellStart"/>
            <w:r w:rsidRPr="001B1700">
              <w:rPr>
                <w:rFonts w:asciiTheme="minorHAnsi" w:eastAsia="Times New Roman" w:hAnsiTheme="minorHAnsi" w:cs="Lucida Grande"/>
                <w:i/>
                <w:color w:val="000000"/>
              </w:rPr>
              <w:t>co</w:t>
            </w:r>
            <w:proofErr w:type="spellEnd"/>
            <w:r w:rsidR="00B42149">
              <w:rPr>
                <w:rFonts w:asciiTheme="minorHAnsi" w:eastAsia="Times New Roman" w:hAnsiTheme="minorHAnsi" w:cs="Lucida Grande"/>
                <w:i/>
                <w:color w:val="000000"/>
              </w:rPr>
              <w:t>-</w:t>
            </w:r>
            <w:r w:rsidRPr="001B1700">
              <w:rPr>
                <w:rFonts w:asciiTheme="minorHAnsi" w:eastAsia="Times New Roman" w:hAnsiTheme="minorHAnsi" w:cs="Lucida Grande"/>
                <w:i/>
                <w:color w:val="000000"/>
              </w:rPr>
              <w:t xml:space="preserve">autores y </w:t>
            </w:r>
            <w:proofErr w:type="spellStart"/>
            <w:r w:rsidRPr="001B1700">
              <w:rPr>
                <w:rFonts w:asciiTheme="minorHAnsi" w:eastAsia="Times New Roman" w:hAnsiTheme="minorHAnsi" w:cs="Lucida Grande"/>
                <w:i/>
                <w:color w:val="000000"/>
              </w:rPr>
              <w:t>c</w:t>
            </w:r>
            <w:r w:rsidR="000F4695" w:rsidRPr="001B1700">
              <w:rPr>
                <w:rFonts w:asciiTheme="minorHAnsi" w:eastAsia="Times New Roman" w:hAnsiTheme="minorHAnsi" w:cs="Lucida Grande"/>
                <w:i/>
                <w:color w:val="000000"/>
              </w:rPr>
              <w:t>o</w:t>
            </w:r>
            <w:proofErr w:type="spellEnd"/>
            <w:r w:rsidR="00B42149">
              <w:rPr>
                <w:rFonts w:asciiTheme="minorHAnsi" w:eastAsia="Times New Roman" w:hAnsiTheme="minorHAnsi" w:cs="Lucida Grande"/>
                <w:i/>
                <w:color w:val="000000"/>
              </w:rPr>
              <w:t>-</w:t>
            </w:r>
            <w:r w:rsidR="0037783E">
              <w:rPr>
                <w:rFonts w:asciiTheme="minorHAnsi" w:eastAsia="Times New Roman" w:hAnsiTheme="minorHAnsi" w:cs="Lucida Grande"/>
                <w:i/>
                <w:color w:val="000000"/>
              </w:rPr>
              <w:t>creadores</w:t>
            </w:r>
            <w:r w:rsidRPr="001B1700">
              <w:rPr>
                <w:rFonts w:asciiTheme="minorHAnsi" w:eastAsia="Times New Roman" w:hAnsiTheme="minorHAnsi" w:cs="Lucida Grande"/>
                <w:i/>
                <w:color w:val="000000"/>
              </w:rPr>
              <w:t xml:space="preserve">. La colaboración implica que </w:t>
            </w:r>
            <w:r w:rsidR="0037783E">
              <w:rPr>
                <w:rFonts w:asciiTheme="minorHAnsi" w:eastAsia="Times New Roman" w:hAnsiTheme="minorHAnsi" w:cs="Lucida Grande"/>
                <w:i/>
                <w:color w:val="000000"/>
              </w:rPr>
              <w:t xml:space="preserve">cada clase </w:t>
            </w:r>
            <w:r w:rsidRPr="001B1700">
              <w:rPr>
                <w:rFonts w:asciiTheme="minorHAnsi" w:eastAsia="Times New Roman" w:hAnsiTheme="minorHAnsi" w:cs="Lucida Grande"/>
                <w:i/>
                <w:color w:val="000000"/>
              </w:rPr>
              <w:t xml:space="preserve"> necesita la contribución de </w:t>
            </w:r>
            <w:r w:rsidR="0037783E">
              <w:rPr>
                <w:rFonts w:asciiTheme="minorHAnsi" w:eastAsia="Times New Roman" w:hAnsiTheme="minorHAnsi" w:cs="Lucida Grande"/>
                <w:i/>
                <w:color w:val="000000"/>
              </w:rPr>
              <w:t xml:space="preserve">la clase </w:t>
            </w:r>
            <w:r w:rsidR="00B42149">
              <w:rPr>
                <w:rFonts w:asciiTheme="minorHAnsi" w:eastAsia="Times New Roman" w:hAnsiTheme="minorHAnsi" w:cs="Lucida Grande"/>
                <w:i/>
                <w:color w:val="000000"/>
              </w:rPr>
              <w:t>a</w:t>
            </w:r>
            <w:r w:rsidR="0037783E">
              <w:rPr>
                <w:rFonts w:asciiTheme="minorHAnsi" w:eastAsia="Times New Roman" w:hAnsiTheme="minorHAnsi" w:cs="Lucida Grande"/>
                <w:i/>
                <w:color w:val="000000"/>
              </w:rPr>
              <w:t>socia</w:t>
            </w:r>
            <w:r w:rsidR="00B42149">
              <w:rPr>
                <w:rFonts w:asciiTheme="minorHAnsi" w:eastAsia="Times New Roman" w:hAnsiTheme="minorHAnsi" w:cs="Lucida Grande"/>
                <w:i/>
                <w:color w:val="000000"/>
              </w:rPr>
              <w:t>da</w:t>
            </w:r>
            <w:r w:rsidRPr="001B1700">
              <w:rPr>
                <w:rFonts w:asciiTheme="minorHAnsi" w:eastAsia="Times New Roman" w:hAnsiTheme="minorHAnsi" w:cs="Lucida Grande"/>
                <w:i/>
                <w:color w:val="000000"/>
              </w:rPr>
              <w:t xml:space="preserve"> para completar la actividad. </w:t>
            </w:r>
          </w:p>
          <w:p w:rsidR="000F4695" w:rsidRPr="001B1700" w:rsidRDefault="00571A94" w:rsidP="00571A94">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Ejemplos de productos finales colaborativos: un periódico, un informe, un resumen común de todos los temas trabajados durante el proyecto, una colección de cartas redactadas sobre un tema dado, un libro de recetas, una colección de poemas, un trabajo de ficción (novela de misterio, cuento de hadas, dibujos animados, película, etc.). Est</w:t>
            </w:r>
            <w:r w:rsidR="0037783E">
              <w:rPr>
                <w:rFonts w:asciiTheme="minorHAnsi" w:eastAsia="Times New Roman" w:hAnsiTheme="minorHAnsi" w:cs="Lucida Grande"/>
                <w:i/>
                <w:color w:val="000000"/>
              </w:rPr>
              <w:t>a lista no es exhaustiva; puede haber muchos más ejemplos</w:t>
            </w:r>
            <w:r w:rsidRPr="001B1700">
              <w:rPr>
                <w:rFonts w:asciiTheme="minorHAnsi" w:eastAsia="Times New Roman" w:hAnsiTheme="minorHAnsi" w:cs="Lucida Grande"/>
                <w:i/>
                <w:color w:val="000000"/>
              </w:rPr>
              <w:t>.</w:t>
            </w:r>
          </w:p>
          <w:p w:rsidR="00571A94" w:rsidRPr="001B1700" w:rsidRDefault="00571A94" w:rsidP="001B1700">
            <w:pPr>
              <w:spacing w:after="0" w:line="240" w:lineRule="auto"/>
              <w:ind w:right="-138"/>
              <w:rPr>
                <w:rFonts w:asciiTheme="minorHAnsi" w:hAnsiTheme="minorHAnsi"/>
              </w:rPr>
            </w:pPr>
            <w:r w:rsidRPr="001B1700">
              <w:rPr>
                <w:rFonts w:asciiTheme="minorHAnsi" w:eastAsia="Times New Roman" w:hAnsiTheme="minorHAnsi" w:cs="Lucida Grande"/>
                <w:i/>
                <w:color w:val="000000"/>
              </w:rPr>
              <w:t xml:space="preserve"> Los grupos internacionales son una práctica muy efectiva para el trabajo colaborativo (pequeño grupo de una clase + pequeño grupo de otra clase = grupo internacional).</w:t>
            </w:r>
          </w:p>
        </w:tc>
      </w:tr>
      <w:tr w:rsidR="00571A94" w:rsidRPr="001B1700" w:rsidTr="00760255">
        <w:tc>
          <w:tcPr>
            <w:tcW w:w="1384" w:type="dxa"/>
          </w:tcPr>
          <w:p w:rsidR="00571A94" w:rsidRPr="001B1700" w:rsidRDefault="00571A94"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571A94" w:rsidRPr="001B1700" w:rsidRDefault="00571A94" w:rsidP="00760255">
            <w:pPr>
              <w:spacing w:after="0" w:line="240" w:lineRule="auto"/>
              <w:ind w:right="-138"/>
              <w:rPr>
                <w:rFonts w:asciiTheme="minorHAnsi" w:eastAsia="Times New Roman" w:hAnsiTheme="minorHAnsi"/>
                <w:b/>
              </w:rPr>
            </w:pPr>
          </w:p>
        </w:tc>
        <w:tc>
          <w:tcPr>
            <w:tcW w:w="1418" w:type="dxa"/>
          </w:tcPr>
          <w:p w:rsidR="00571A94" w:rsidRPr="001B1700" w:rsidRDefault="00571A94"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571A94" w:rsidRPr="001B1700" w:rsidRDefault="00571A94" w:rsidP="00571A94">
            <w:pPr>
              <w:spacing w:after="0" w:line="240" w:lineRule="auto"/>
              <w:ind w:right="-138"/>
              <w:rPr>
                <w:rFonts w:asciiTheme="minorHAnsi" w:hAnsiTheme="minorHAnsi"/>
              </w:rPr>
            </w:pPr>
            <w:r w:rsidRPr="001B1700">
              <w:rPr>
                <w:rFonts w:asciiTheme="minorHAnsi" w:hAnsiTheme="minorHAnsi"/>
              </w:rPr>
              <w:t>No existe ningún tipo de colaboración</w:t>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571A94" w:rsidRPr="001B1700" w:rsidRDefault="00E53D00" w:rsidP="0037783E">
            <w:pPr>
              <w:spacing w:after="0" w:line="240" w:lineRule="auto"/>
              <w:ind w:right="-138"/>
              <w:rPr>
                <w:rFonts w:asciiTheme="minorHAnsi" w:hAnsiTheme="minorHAnsi"/>
              </w:rPr>
            </w:pPr>
            <w:r>
              <w:rPr>
                <w:rFonts w:asciiTheme="minorHAnsi" w:hAnsiTheme="minorHAnsi"/>
                <w:b/>
              </w:rPr>
              <w:t>Pobre</w:t>
            </w:r>
            <w:r w:rsidR="00571A94" w:rsidRPr="001B1700">
              <w:rPr>
                <w:rFonts w:asciiTheme="minorHAnsi" w:hAnsiTheme="minorHAnsi"/>
              </w:rPr>
              <w:t xml:space="preserve"> – No se han propuesto actividades o productos colaborativos pero existen intentos (aunque sean fallidos) de colaboración. Los docentes necesitan </w:t>
            </w:r>
            <w:r w:rsidR="0037783E">
              <w:rPr>
                <w:rFonts w:asciiTheme="minorHAnsi" w:hAnsiTheme="minorHAnsi"/>
              </w:rPr>
              <w:t xml:space="preserve">ánimos y </w:t>
            </w:r>
            <w:r w:rsidR="00571A94" w:rsidRPr="001B1700">
              <w:rPr>
                <w:rFonts w:asciiTheme="minorHAnsi" w:hAnsiTheme="minorHAnsi"/>
              </w:rPr>
              <w:t>sugerencias.</w:t>
            </w:r>
            <w:r w:rsidR="00571A94" w:rsidRPr="001B1700">
              <w:rPr>
                <w:rFonts w:asciiTheme="minorHAnsi" w:hAnsiTheme="minorHAnsi"/>
              </w:rPr>
              <w:tab/>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571A94" w:rsidRPr="001B1700" w:rsidRDefault="00571A94" w:rsidP="0037783E">
            <w:pPr>
              <w:spacing w:after="0" w:line="240" w:lineRule="auto"/>
              <w:ind w:right="-138"/>
              <w:rPr>
                <w:rFonts w:asciiTheme="minorHAnsi" w:hAnsiTheme="minorHAnsi"/>
              </w:rPr>
            </w:pPr>
            <w:r w:rsidRPr="001B1700">
              <w:rPr>
                <w:rFonts w:asciiTheme="minorHAnsi" w:hAnsiTheme="minorHAnsi"/>
                <w:b/>
              </w:rPr>
              <w:t>Aceptable</w:t>
            </w:r>
            <w:r w:rsidRPr="001B1700">
              <w:rPr>
                <w:rFonts w:asciiTheme="minorHAnsi" w:hAnsiTheme="minorHAnsi"/>
              </w:rPr>
              <w:t xml:space="preserve"> – Igual que en el punto anterior pero el intento de colaboración no ha sido del todo fallido y el docente </w:t>
            </w:r>
            <w:r w:rsidR="0037783E">
              <w:rPr>
                <w:rFonts w:asciiTheme="minorHAnsi" w:hAnsiTheme="minorHAnsi"/>
              </w:rPr>
              <w:t>podría</w:t>
            </w:r>
            <w:r w:rsidRPr="001B1700">
              <w:rPr>
                <w:rFonts w:asciiTheme="minorHAnsi" w:hAnsiTheme="minorHAnsi"/>
              </w:rPr>
              <w:t xml:space="preserve"> hacerlo mejor en el próximo proyecto</w:t>
            </w:r>
            <w:r w:rsidR="001B1700" w:rsidRPr="001B1700">
              <w:rPr>
                <w:rFonts w:asciiTheme="minorHAnsi" w:hAnsiTheme="minorHAnsi"/>
              </w:rPr>
              <w:t xml:space="preserve"> con unas propuestas de mejora</w:t>
            </w:r>
            <w:r w:rsidRPr="001B1700">
              <w:rPr>
                <w:rFonts w:asciiTheme="minorHAnsi" w:hAnsiTheme="minorHAnsi"/>
              </w:rPr>
              <w:t>.</w:t>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571A94" w:rsidRPr="001B1700" w:rsidRDefault="00571A94" w:rsidP="0037783E">
            <w:pPr>
              <w:spacing w:after="0" w:line="240" w:lineRule="auto"/>
              <w:ind w:right="-138"/>
              <w:rPr>
                <w:rFonts w:asciiTheme="minorHAnsi" w:hAnsiTheme="minorHAnsi"/>
              </w:rPr>
            </w:pPr>
            <w:r w:rsidRPr="001B1700">
              <w:rPr>
                <w:rFonts w:asciiTheme="minorHAnsi" w:hAnsiTheme="minorHAnsi"/>
                <w:b/>
              </w:rPr>
              <w:t>Bien</w:t>
            </w:r>
            <w:r w:rsidRPr="001B1700">
              <w:rPr>
                <w:rFonts w:asciiTheme="minorHAnsi" w:hAnsiTheme="minorHAnsi"/>
              </w:rPr>
              <w:t xml:space="preserve"> – Existen muestras claras de actividades colaborativas: un </w:t>
            </w:r>
            <w:proofErr w:type="spellStart"/>
            <w:r w:rsidRPr="001B1700">
              <w:rPr>
                <w:rFonts w:asciiTheme="minorHAnsi" w:hAnsiTheme="minorHAnsi"/>
              </w:rPr>
              <w:t>TwinSpace</w:t>
            </w:r>
            <w:proofErr w:type="spellEnd"/>
            <w:r w:rsidRPr="001B1700">
              <w:rPr>
                <w:rFonts w:asciiTheme="minorHAnsi" w:hAnsiTheme="minorHAnsi"/>
              </w:rPr>
              <w:t xml:space="preserve"> bien organizado u otra herramienta</w:t>
            </w:r>
            <w:r w:rsidR="0037783E">
              <w:rPr>
                <w:rFonts w:asciiTheme="minorHAnsi" w:hAnsiTheme="minorHAnsi"/>
              </w:rPr>
              <w:t xml:space="preserve"> de comunicación</w:t>
            </w:r>
            <w:r w:rsidRPr="001B1700">
              <w:rPr>
                <w:rFonts w:asciiTheme="minorHAnsi" w:hAnsiTheme="minorHAnsi"/>
              </w:rPr>
              <w:t>, que muestr</w:t>
            </w:r>
            <w:r w:rsidR="0037783E">
              <w:rPr>
                <w:rFonts w:asciiTheme="minorHAnsi" w:hAnsiTheme="minorHAnsi"/>
              </w:rPr>
              <w:t>e</w:t>
            </w:r>
            <w:r w:rsidRPr="001B1700">
              <w:rPr>
                <w:rFonts w:asciiTheme="minorHAnsi" w:hAnsiTheme="minorHAnsi"/>
              </w:rPr>
              <w:t xml:space="preserve"> el trabajo del alumno (clasificado por temas, por ejemplo). Otro modo sería un blog bien organizado en el que se ha ido publicando todo el trabajo realizado por los alumnos y que confiere una </w:t>
            </w:r>
            <w:r w:rsidR="001B1700" w:rsidRPr="001B1700">
              <w:rPr>
                <w:rFonts w:asciiTheme="minorHAnsi" w:hAnsiTheme="minorHAnsi"/>
              </w:rPr>
              <w:t>idea clara</w:t>
            </w:r>
            <w:r w:rsidRPr="001B1700">
              <w:rPr>
                <w:rFonts w:asciiTheme="minorHAnsi" w:hAnsiTheme="minorHAnsi"/>
              </w:rPr>
              <w:t xml:space="preserve"> de los intercambios y de la colaboración entre los alumnos. </w:t>
            </w:r>
            <w:r w:rsidRPr="001B1700">
              <w:rPr>
                <w:rFonts w:asciiTheme="minorHAnsi" w:hAnsiTheme="minorHAnsi"/>
              </w:rPr>
              <w:tab/>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571A94" w:rsidRPr="001B1700" w:rsidRDefault="00571A94" w:rsidP="00A829BF">
            <w:pPr>
              <w:spacing w:after="0" w:line="240" w:lineRule="auto"/>
              <w:ind w:right="-138"/>
              <w:rPr>
                <w:rFonts w:asciiTheme="minorHAnsi" w:hAnsiTheme="minorHAnsi"/>
              </w:rPr>
            </w:pPr>
            <w:r w:rsidRPr="001B1700">
              <w:rPr>
                <w:rFonts w:asciiTheme="minorHAnsi" w:hAnsiTheme="minorHAnsi"/>
                <w:b/>
              </w:rPr>
              <w:t>Muy bien</w:t>
            </w:r>
            <w:r w:rsidRPr="001B1700">
              <w:rPr>
                <w:rFonts w:asciiTheme="minorHAnsi" w:hAnsiTheme="minorHAnsi"/>
              </w:rPr>
              <w:t xml:space="preserve"> – </w:t>
            </w:r>
            <w:r w:rsidR="00A829BF">
              <w:rPr>
                <w:rFonts w:asciiTheme="minorHAnsi" w:hAnsiTheme="minorHAnsi"/>
              </w:rPr>
              <w:t xml:space="preserve">Se encuentran ambos tipos de actividades en este proyecto. </w:t>
            </w:r>
            <w:r w:rsidRPr="001B1700">
              <w:rPr>
                <w:rFonts w:asciiTheme="minorHAnsi" w:hAnsiTheme="minorHAnsi"/>
              </w:rPr>
              <w:t xml:space="preserve">Las actividades </w:t>
            </w:r>
            <w:r w:rsidR="00A829BF">
              <w:rPr>
                <w:rFonts w:asciiTheme="minorHAnsi" w:hAnsiTheme="minorHAnsi"/>
              </w:rPr>
              <w:t xml:space="preserve">de colaboración han dado como resultado un trabajo o un producto realizado </w:t>
            </w:r>
            <w:r w:rsidRPr="001B1700">
              <w:rPr>
                <w:rFonts w:asciiTheme="minorHAnsi" w:hAnsiTheme="minorHAnsi"/>
              </w:rPr>
              <w:t xml:space="preserve">utilizando herramientas </w:t>
            </w:r>
            <w:r w:rsidR="00A829BF">
              <w:rPr>
                <w:rFonts w:asciiTheme="minorHAnsi" w:hAnsiTheme="minorHAnsi"/>
              </w:rPr>
              <w:t xml:space="preserve">especialmente adecuadas </w:t>
            </w:r>
            <w:r w:rsidRPr="001B1700">
              <w:rPr>
                <w:rFonts w:asciiTheme="minorHAnsi" w:hAnsiTheme="minorHAnsi"/>
              </w:rPr>
              <w:t>(</w:t>
            </w:r>
            <w:r w:rsidR="001B1700" w:rsidRPr="001B1700">
              <w:rPr>
                <w:rFonts w:asciiTheme="minorHAnsi" w:hAnsiTheme="minorHAnsi"/>
              </w:rPr>
              <w:t>w</w:t>
            </w:r>
            <w:r w:rsidRPr="001B1700">
              <w:rPr>
                <w:rFonts w:asciiTheme="minorHAnsi" w:hAnsiTheme="minorHAnsi"/>
              </w:rPr>
              <w:t xml:space="preserve">iki, por ejemplo) teniendo como resultado un </w:t>
            </w:r>
            <w:r w:rsidR="00A829BF">
              <w:rPr>
                <w:rFonts w:asciiTheme="minorHAnsi" w:hAnsiTheme="minorHAnsi"/>
              </w:rPr>
              <w:t xml:space="preserve">resultado final,  </w:t>
            </w:r>
            <w:r w:rsidRPr="001B1700">
              <w:rPr>
                <w:rFonts w:asciiTheme="minorHAnsi" w:hAnsiTheme="minorHAnsi"/>
              </w:rPr>
              <w:t xml:space="preserve">como un vídeo, </w:t>
            </w:r>
            <w:proofErr w:type="spellStart"/>
            <w:r w:rsidRPr="001B1700">
              <w:rPr>
                <w:rFonts w:asciiTheme="minorHAnsi" w:hAnsiTheme="minorHAnsi"/>
              </w:rPr>
              <w:t>eBook</w:t>
            </w:r>
            <w:proofErr w:type="spellEnd"/>
            <w:r w:rsidRPr="001B1700">
              <w:rPr>
                <w:rFonts w:asciiTheme="minorHAnsi" w:hAnsiTheme="minorHAnsi"/>
              </w:rPr>
              <w:t>, etc.</w:t>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r w:rsidR="00571A94" w:rsidRPr="001B1700" w:rsidTr="00760255">
        <w:tc>
          <w:tcPr>
            <w:tcW w:w="1384" w:type="dxa"/>
          </w:tcPr>
          <w:p w:rsidR="00571A94"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5</w:t>
            </w:r>
          </w:p>
        </w:tc>
        <w:tc>
          <w:tcPr>
            <w:tcW w:w="7796" w:type="dxa"/>
          </w:tcPr>
          <w:p w:rsidR="00571A94" w:rsidRPr="001B1700" w:rsidRDefault="00571A94" w:rsidP="00A829BF">
            <w:pPr>
              <w:spacing w:after="0" w:line="240" w:lineRule="auto"/>
              <w:ind w:right="-138"/>
              <w:rPr>
                <w:rFonts w:asciiTheme="minorHAnsi" w:hAnsiTheme="minorHAnsi"/>
              </w:rPr>
            </w:pPr>
            <w:r w:rsidRPr="001B1700">
              <w:rPr>
                <w:rFonts w:asciiTheme="minorHAnsi" w:hAnsiTheme="minorHAnsi"/>
                <w:b/>
              </w:rPr>
              <w:t>Excelente</w:t>
            </w:r>
            <w:r w:rsidRPr="001B1700">
              <w:rPr>
                <w:rFonts w:asciiTheme="minorHAnsi" w:hAnsiTheme="minorHAnsi"/>
              </w:rPr>
              <w:t xml:space="preserve"> – </w:t>
            </w:r>
            <w:r w:rsidR="00A829BF">
              <w:rPr>
                <w:rFonts w:asciiTheme="minorHAnsi" w:hAnsiTheme="minorHAnsi"/>
              </w:rPr>
              <w:t>Igual que en el punto 4, pero</w:t>
            </w:r>
            <w:r w:rsidRPr="001B1700">
              <w:rPr>
                <w:rFonts w:asciiTheme="minorHAnsi" w:hAnsiTheme="minorHAnsi"/>
              </w:rPr>
              <w:t xml:space="preserve"> realizado con </w:t>
            </w:r>
            <w:r w:rsidR="00A829BF">
              <w:rPr>
                <w:rFonts w:asciiTheme="minorHAnsi" w:hAnsiTheme="minorHAnsi"/>
              </w:rPr>
              <w:t xml:space="preserve">especial </w:t>
            </w:r>
            <w:r w:rsidRPr="001B1700">
              <w:rPr>
                <w:rFonts w:asciiTheme="minorHAnsi" w:hAnsiTheme="minorHAnsi"/>
              </w:rPr>
              <w:t>maestría: producciones originales, trabajo muy riguroso llevado a cabo en grupos internacionales, etc.</w:t>
            </w:r>
            <w:r w:rsidRPr="001B1700">
              <w:rPr>
                <w:rFonts w:asciiTheme="minorHAnsi" w:hAnsiTheme="minorHAnsi"/>
              </w:rPr>
              <w:tab/>
            </w:r>
          </w:p>
        </w:tc>
        <w:tc>
          <w:tcPr>
            <w:tcW w:w="1418" w:type="dxa"/>
          </w:tcPr>
          <w:p w:rsidR="00571A94" w:rsidRPr="001B1700" w:rsidRDefault="00571A94" w:rsidP="00760255">
            <w:pPr>
              <w:spacing w:after="0" w:line="240" w:lineRule="auto"/>
              <w:ind w:right="-138"/>
              <w:jc w:val="center"/>
              <w:rPr>
                <w:rFonts w:asciiTheme="minorHAnsi" w:eastAsia="Times New Roman" w:hAnsiTheme="minorHAnsi"/>
                <w:b/>
              </w:rPr>
            </w:pPr>
          </w:p>
        </w:tc>
      </w:tr>
    </w:tbl>
    <w:p w:rsidR="008B723B" w:rsidRDefault="008B723B" w:rsidP="005A1512">
      <w:pPr>
        <w:jc w:val="both"/>
        <w:rPr>
          <w:rFonts w:asciiTheme="minorHAnsi" w:hAnsiTheme="minorHAnsi"/>
        </w:rPr>
      </w:pPr>
    </w:p>
    <w:p w:rsidR="008B723B" w:rsidRDefault="008B723B">
      <w:pPr>
        <w:spacing w:after="0" w:line="240" w:lineRule="auto"/>
        <w:rPr>
          <w:rFonts w:asciiTheme="minorHAnsi" w:hAnsiTheme="minorHAnsi"/>
        </w:rPr>
      </w:pPr>
      <w:r>
        <w:rPr>
          <w:rFonts w:asciiTheme="minorHAnsi" w:hAnsiTheme="minorHAnsi"/>
        </w:rPr>
        <w:br w:type="page"/>
      </w:r>
    </w:p>
    <w:tbl>
      <w:tblPr>
        <w:tblStyle w:val="Tablaconcuadrcula"/>
        <w:tblW w:w="0" w:type="auto"/>
        <w:tblLook w:val="04A0" w:firstRow="1" w:lastRow="0" w:firstColumn="1" w:lastColumn="0" w:noHBand="0" w:noVBand="1"/>
      </w:tblPr>
      <w:tblGrid>
        <w:gridCol w:w="1384"/>
        <w:gridCol w:w="7796"/>
        <w:gridCol w:w="1418"/>
      </w:tblGrid>
      <w:tr w:rsidR="009537DC" w:rsidRPr="001B1700" w:rsidTr="00760255">
        <w:trPr>
          <w:trHeight w:val="2164"/>
        </w:trPr>
        <w:tc>
          <w:tcPr>
            <w:tcW w:w="10598" w:type="dxa"/>
            <w:gridSpan w:val="3"/>
          </w:tcPr>
          <w:p w:rsidR="00571A94" w:rsidRPr="001B1700" w:rsidRDefault="00571A94" w:rsidP="0066043F">
            <w:pPr>
              <w:spacing w:after="0" w:line="240" w:lineRule="auto"/>
              <w:ind w:right="-138"/>
              <w:rPr>
                <w:rFonts w:asciiTheme="minorHAnsi" w:hAnsiTheme="minorHAnsi"/>
              </w:rPr>
            </w:pPr>
            <w:r w:rsidRPr="001B1700">
              <w:rPr>
                <w:rFonts w:asciiTheme="minorHAnsi" w:eastAsia="Times New Roman" w:hAnsiTheme="minorHAnsi"/>
                <w:b/>
                <w:color w:val="000090"/>
              </w:rPr>
              <w:lastRenderedPageBreak/>
              <w:t>5. Uso de la tecnología</w:t>
            </w:r>
          </w:p>
          <w:p w:rsidR="00571A94" w:rsidRPr="001B1700" w:rsidRDefault="00571A94" w:rsidP="0066043F">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w:t>
            </w:r>
            <w:r w:rsidR="005E27FB">
              <w:rPr>
                <w:rFonts w:asciiTheme="minorHAnsi" w:eastAsia="Times New Roman" w:hAnsiTheme="minorHAnsi" w:cs="Lucida Grande"/>
                <w:i/>
                <w:color w:val="000000"/>
              </w:rPr>
              <w:t xml:space="preserve">Cómo se usa la tecnología </w:t>
            </w:r>
            <w:r w:rsidRPr="001B1700">
              <w:rPr>
                <w:rFonts w:asciiTheme="minorHAnsi" w:eastAsia="Times New Roman" w:hAnsiTheme="minorHAnsi" w:cs="Lucida Grande"/>
                <w:i/>
                <w:color w:val="000000"/>
              </w:rPr>
              <w:t xml:space="preserve">por parte de alumnos </w:t>
            </w:r>
            <w:r w:rsidR="001B1700">
              <w:rPr>
                <w:rFonts w:asciiTheme="minorHAnsi" w:eastAsia="Times New Roman" w:hAnsiTheme="minorHAnsi" w:cs="Lucida Grande"/>
                <w:i/>
                <w:color w:val="000000"/>
              </w:rPr>
              <w:t>y de</w:t>
            </w:r>
            <w:r w:rsidRPr="001B1700">
              <w:rPr>
                <w:rFonts w:asciiTheme="minorHAnsi" w:eastAsia="Times New Roman" w:hAnsiTheme="minorHAnsi" w:cs="Lucida Grande"/>
                <w:i/>
                <w:color w:val="000000"/>
              </w:rPr>
              <w:t xml:space="preserve"> docentes</w:t>
            </w:r>
            <w:r w:rsidR="005E27FB">
              <w:rPr>
                <w:rFonts w:asciiTheme="minorHAnsi" w:eastAsia="Times New Roman" w:hAnsiTheme="minorHAnsi" w:cs="Lucida Grande"/>
                <w:i/>
                <w:color w:val="000000"/>
              </w:rPr>
              <w:t xml:space="preserve"> en la discusión de actividades y para c</w:t>
            </w:r>
            <w:r w:rsidR="00B42149">
              <w:rPr>
                <w:rFonts w:asciiTheme="minorHAnsi" w:eastAsia="Times New Roman" w:hAnsiTheme="minorHAnsi" w:cs="Lucida Grande"/>
                <w:i/>
                <w:color w:val="000000"/>
              </w:rPr>
              <w:t>o</w:t>
            </w:r>
            <w:bookmarkStart w:id="0" w:name="_GoBack"/>
            <w:bookmarkEnd w:id="0"/>
            <w:r w:rsidR="005E27FB">
              <w:rPr>
                <w:rFonts w:asciiTheme="minorHAnsi" w:eastAsia="Times New Roman" w:hAnsiTheme="minorHAnsi" w:cs="Lucida Grande"/>
                <w:i/>
                <w:color w:val="000000"/>
              </w:rPr>
              <w:t>mpartir información entre alumnos?</w:t>
            </w:r>
            <w:r w:rsidRPr="001B1700">
              <w:rPr>
                <w:rFonts w:asciiTheme="minorHAnsi" w:eastAsia="Times New Roman" w:hAnsiTheme="minorHAnsi" w:cs="Lucida Grande"/>
                <w:i/>
                <w:color w:val="000000"/>
              </w:rPr>
              <w:t xml:space="preserve">? ¿De qué manera se ha utilizado la tecnología para facilitar el trabajo en el proyecto, </w:t>
            </w:r>
            <w:r w:rsidR="001B1700">
              <w:rPr>
                <w:rFonts w:asciiTheme="minorHAnsi" w:eastAsia="Times New Roman" w:hAnsiTheme="minorHAnsi" w:cs="Lucida Grande"/>
                <w:i/>
                <w:color w:val="000000"/>
              </w:rPr>
              <w:t xml:space="preserve">la </w:t>
            </w:r>
            <w:r w:rsidRPr="001B1700">
              <w:rPr>
                <w:rFonts w:asciiTheme="minorHAnsi" w:eastAsia="Times New Roman" w:hAnsiTheme="minorHAnsi" w:cs="Lucida Grande"/>
                <w:i/>
                <w:color w:val="000000"/>
              </w:rPr>
              <w:t>creación de productos finales, etc.?</w:t>
            </w:r>
          </w:p>
          <w:p w:rsidR="009537DC" w:rsidRPr="001B1700" w:rsidRDefault="00571A94" w:rsidP="005E27FB">
            <w:pPr>
              <w:spacing w:after="0" w:line="240" w:lineRule="auto"/>
              <w:ind w:right="-138"/>
              <w:rPr>
                <w:rFonts w:asciiTheme="minorHAnsi" w:hAnsiTheme="minorHAnsi"/>
              </w:rPr>
            </w:pPr>
            <w:r w:rsidRPr="001B1700">
              <w:rPr>
                <w:rFonts w:asciiTheme="minorHAnsi" w:eastAsia="Times New Roman" w:hAnsiTheme="minorHAnsi" w:cs="Lucida Grande"/>
                <w:i/>
                <w:color w:val="000000"/>
              </w:rPr>
              <w:t xml:space="preserve">Estos criterios se centran en la evaluación de la </w:t>
            </w:r>
            <w:r w:rsidR="005E27FB">
              <w:rPr>
                <w:rFonts w:asciiTheme="minorHAnsi" w:eastAsia="Times New Roman" w:hAnsiTheme="minorHAnsi" w:cs="Lucida Grande"/>
                <w:i/>
                <w:color w:val="000000"/>
              </w:rPr>
              <w:t xml:space="preserve">correcta </w:t>
            </w:r>
            <w:r w:rsidRPr="001B1700">
              <w:rPr>
                <w:rFonts w:asciiTheme="minorHAnsi" w:eastAsia="Times New Roman" w:hAnsiTheme="minorHAnsi" w:cs="Lucida Grande"/>
                <w:i/>
                <w:color w:val="000000"/>
              </w:rPr>
              <w:t xml:space="preserve">adaptación de las herramientas </w:t>
            </w:r>
            <w:r w:rsidR="005E27FB">
              <w:rPr>
                <w:rFonts w:asciiTheme="minorHAnsi" w:eastAsia="Times New Roman" w:hAnsiTheme="minorHAnsi" w:cs="Lucida Grande"/>
                <w:i/>
                <w:color w:val="000000"/>
              </w:rPr>
              <w:t>-</w:t>
            </w:r>
            <w:r w:rsidRPr="001B1700">
              <w:rPr>
                <w:rFonts w:asciiTheme="minorHAnsi" w:eastAsia="Times New Roman" w:hAnsiTheme="minorHAnsi" w:cs="Lucida Grande"/>
                <w:i/>
                <w:color w:val="000000"/>
              </w:rPr>
              <w:t xml:space="preserve">tanto </w:t>
            </w:r>
            <w:r w:rsidR="001B1700">
              <w:rPr>
                <w:rFonts w:asciiTheme="minorHAnsi" w:eastAsia="Times New Roman" w:hAnsiTheme="minorHAnsi" w:cs="Lucida Grande"/>
                <w:i/>
                <w:color w:val="000000"/>
              </w:rPr>
              <w:t>d</w:t>
            </w:r>
            <w:r w:rsidRPr="001B1700">
              <w:rPr>
                <w:rFonts w:asciiTheme="minorHAnsi" w:eastAsia="Times New Roman" w:hAnsiTheme="minorHAnsi" w:cs="Lucida Grande"/>
                <w:i/>
                <w:color w:val="000000"/>
              </w:rPr>
              <w:t xml:space="preserve">el </w:t>
            </w:r>
            <w:proofErr w:type="spellStart"/>
            <w:r w:rsidRPr="001B1700">
              <w:rPr>
                <w:rFonts w:asciiTheme="minorHAnsi" w:eastAsia="Times New Roman" w:hAnsiTheme="minorHAnsi" w:cs="Lucida Grande"/>
                <w:i/>
                <w:color w:val="000000"/>
              </w:rPr>
              <w:t>TwinSpace</w:t>
            </w:r>
            <w:proofErr w:type="spellEnd"/>
            <w:r w:rsidRPr="001B1700">
              <w:rPr>
                <w:rFonts w:asciiTheme="minorHAnsi" w:eastAsia="Times New Roman" w:hAnsiTheme="minorHAnsi" w:cs="Lucida Grande"/>
                <w:i/>
                <w:color w:val="000000"/>
              </w:rPr>
              <w:t xml:space="preserve"> como otras</w:t>
            </w:r>
            <w:r w:rsidR="005E27FB">
              <w:rPr>
                <w:rFonts w:asciiTheme="minorHAnsi" w:eastAsia="Times New Roman" w:hAnsiTheme="minorHAnsi" w:cs="Lucida Grande"/>
                <w:i/>
                <w:color w:val="000000"/>
              </w:rPr>
              <w:t>-</w:t>
            </w:r>
            <w:r w:rsidRPr="001B1700">
              <w:rPr>
                <w:rFonts w:asciiTheme="minorHAnsi" w:eastAsia="Times New Roman" w:hAnsiTheme="minorHAnsi" w:cs="Lucida Grande"/>
                <w:i/>
                <w:color w:val="000000"/>
              </w:rPr>
              <w:t xml:space="preserve"> utilizadas por docentes y alumnos a la hora de real</w:t>
            </w:r>
            <w:r w:rsidR="001B1700">
              <w:rPr>
                <w:rFonts w:asciiTheme="minorHAnsi" w:eastAsia="Times New Roman" w:hAnsiTheme="minorHAnsi" w:cs="Lucida Grande"/>
                <w:i/>
                <w:color w:val="000000"/>
              </w:rPr>
              <w:t>i</w:t>
            </w:r>
            <w:r w:rsidRPr="001B1700">
              <w:rPr>
                <w:rFonts w:asciiTheme="minorHAnsi" w:eastAsia="Times New Roman" w:hAnsiTheme="minorHAnsi" w:cs="Lucida Grande"/>
                <w:i/>
                <w:color w:val="000000"/>
              </w:rPr>
              <w:t xml:space="preserve">zar actividades colaborativas y compartir la información </w:t>
            </w:r>
            <w:r w:rsidR="001B1700">
              <w:rPr>
                <w:rFonts w:asciiTheme="minorHAnsi" w:eastAsia="Times New Roman" w:hAnsiTheme="minorHAnsi" w:cs="Lucida Grande"/>
                <w:i/>
                <w:color w:val="000000"/>
              </w:rPr>
              <w:t xml:space="preserve">con el fin de </w:t>
            </w:r>
            <w:r w:rsidRPr="001B1700">
              <w:rPr>
                <w:rFonts w:asciiTheme="minorHAnsi" w:eastAsia="Times New Roman" w:hAnsiTheme="minorHAnsi" w:cs="Lucida Grande"/>
                <w:i/>
                <w:color w:val="000000"/>
              </w:rPr>
              <w:t>que se produzca</w:t>
            </w:r>
            <w:r w:rsidR="005E27FB">
              <w:rPr>
                <w:rFonts w:asciiTheme="minorHAnsi" w:eastAsia="Times New Roman" w:hAnsiTheme="minorHAnsi" w:cs="Lucida Grande"/>
                <w:i/>
                <w:color w:val="000000"/>
              </w:rPr>
              <w:t>n</w:t>
            </w:r>
            <w:r w:rsidRPr="001B1700">
              <w:rPr>
                <w:rFonts w:asciiTheme="minorHAnsi" w:eastAsia="Times New Roman" w:hAnsiTheme="minorHAnsi" w:cs="Lucida Grande"/>
                <w:i/>
                <w:color w:val="000000"/>
              </w:rPr>
              <w:t xml:space="preserve">  interacción </w:t>
            </w:r>
            <w:r w:rsidR="001B1700">
              <w:rPr>
                <w:rFonts w:asciiTheme="minorHAnsi" w:eastAsia="Times New Roman" w:hAnsiTheme="minorHAnsi" w:cs="Lucida Grande"/>
                <w:i/>
                <w:color w:val="000000"/>
              </w:rPr>
              <w:t xml:space="preserve">y </w:t>
            </w:r>
            <w:r w:rsidRPr="001B1700">
              <w:rPr>
                <w:rFonts w:asciiTheme="minorHAnsi" w:eastAsia="Times New Roman" w:hAnsiTheme="minorHAnsi" w:cs="Lucida Grande"/>
                <w:i/>
                <w:color w:val="000000"/>
              </w:rPr>
              <w:t xml:space="preserve">comunicación real. Las herramientas se utilizan de manera que garantizan </w:t>
            </w:r>
            <w:r w:rsidR="001B1700">
              <w:rPr>
                <w:rFonts w:asciiTheme="minorHAnsi" w:eastAsia="Times New Roman" w:hAnsiTheme="minorHAnsi" w:cs="Lucida Grande"/>
                <w:i/>
                <w:color w:val="000000"/>
              </w:rPr>
              <w:t>la consecución</w:t>
            </w:r>
            <w:r w:rsidRPr="001B1700">
              <w:rPr>
                <w:rFonts w:asciiTheme="minorHAnsi" w:eastAsia="Times New Roman" w:hAnsiTheme="minorHAnsi" w:cs="Lucida Grande"/>
                <w:i/>
                <w:color w:val="000000"/>
              </w:rPr>
              <w:t xml:space="preserve"> de los objetivos didácticos que persigue el proyecto.</w:t>
            </w:r>
          </w:p>
        </w:tc>
      </w:tr>
      <w:tr w:rsidR="00F055DD" w:rsidRPr="001B1700" w:rsidTr="00760255">
        <w:tc>
          <w:tcPr>
            <w:tcW w:w="1384"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9537DC" w:rsidRPr="001B1700" w:rsidRDefault="009537DC" w:rsidP="00760255">
            <w:pPr>
              <w:spacing w:after="0" w:line="240" w:lineRule="auto"/>
              <w:ind w:right="-138"/>
              <w:rPr>
                <w:rFonts w:asciiTheme="minorHAnsi" w:eastAsia="Times New Roman" w:hAnsiTheme="minorHAnsi"/>
                <w:b/>
              </w:rPr>
            </w:pPr>
          </w:p>
        </w:tc>
        <w:tc>
          <w:tcPr>
            <w:tcW w:w="1418" w:type="dxa"/>
          </w:tcPr>
          <w:p w:rsidR="009537DC" w:rsidRPr="001B1700" w:rsidRDefault="009537DC"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9537DC" w:rsidRPr="001B1700" w:rsidRDefault="00571A94" w:rsidP="0066043F">
            <w:pPr>
              <w:spacing w:after="0" w:line="240" w:lineRule="auto"/>
              <w:ind w:right="-138"/>
              <w:rPr>
                <w:rFonts w:asciiTheme="minorHAnsi" w:hAnsiTheme="minorHAnsi"/>
              </w:rPr>
            </w:pPr>
            <w:r w:rsidRPr="001B1700">
              <w:rPr>
                <w:rFonts w:asciiTheme="minorHAnsi" w:hAnsiTheme="minorHAnsi"/>
              </w:rPr>
              <w:t xml:space="preserve">No existe ninguna interacción y no se comparte nada. No se usa ni el </w:t>
            </w:r>
            <w:proofErr w:type="spellStart"/>
            <w:r w:rsidRPr="001B1700">
              <w:rPr>
                <w:rFonts w:asciiTheme="minorHAnsi" w:hAnsiTheme="minorHAnsi"/>
              </w:rPr>
              <w:t>TwinSpace</w:t>
            </w:r>
            <w:proofErr w:type="spellEnd"/>
            <w:r w:rsidRPr="001B1700">
              <w:rPr>
                <w:rFonts w:asciiTheme="minorHAnsi" w:hAnsiTheme="minorHAnsi"/>
              </w:rPr>
              <w:t xml:space="preserve"> ni ninguna otra herramienta. (Es extraño encontrar  este caso)</w:t>
            </w:r>
            <w:r w:rsidRPr="001B1700">
              <w:rPr>
                <w:rFonts w:asciiTheme="minorHAnsi" w:hAnsiTheme="minorHAnsi"/>
              </w:rPr>
              <w:tab/>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571A94" w:rsidRPr="001B1700" w:rsidRDefault="00E53D00" w:rsidP="0066043F">
            <w:pPr>
              <w:spacing w:after="0" w:line="240" w:lineRule="auto"/>
              <w:ind w:right="-138"/>
              <w:rPr>
                <w:rFonts w:asciiTheme="minorHAnsi" w:hAnsiTheme="minorHAnsi"/>
              </w:rPr>
            </w:pPr>
            <w:r>
              <w:rPr>
                <w:rFonts w:asciiTheme="minorHAnsi" w:hAnsiTheme="minorHAnsi"/>
                <w:b/>
              </w:rPr>
              <w:t>Pobre</w:t>
            </w:r>
            <w:r w:rsidR="00571A94" w:rsidRPr="001B1700">
              <w:rPr>
                <w:rFonts w:asciiTheme="minorHAnsi" w:hAnsiTheme="minorHAnsi"/>
              </w:rPr>
              <w:t xml:space="preserve">.  Escaso uso de herramientas comunicativas tales como el </w:t>
            </w:r>
            <w:proofErr w:type="spellStart"/>
            <w:r w:rsidR="00571A94" w:rsidRPr="001B1700">
              <w:rPr>
                <w:rFonts w:asciiTheme="minorHAnsi" w:hAnsiTheme="minorHAnsi"/>
              </w:rPr>
              <w:t>TwinSpace</w:t>
            </w:r>
            <w:proofErr w:type="spellEnd"/>
            <w:r w:rsidR="00571A94" w:rsidRPr="001B1700">
              <w:rPr>
                <w:rFonts w:asciiTheme="minorHAnsi" w:hAnsiTheme="minorHAnsi"/>
              </w:rPr>
              <w:t xml:space="preserve"> </w:t>
            </w:r>
            <w:r w:rsidR="001B1700">
              <w:rPr>
                <w:rFonts w:asciiTheme="minorHAnsi" w:hAnsiTheme="minorHAnsi"/>
              </w:rPr>
              <w:t>u otras</w:t>
            </w:r>
            <w:r w:rsidR="00571A94" w:rsidRPr="001B1700">
              <w:rPr>
                <w:rFonts w:asciiTheme="minorHAnsi" w:hAnsiTheme="minorHAnsi"/>
              </w:rPr>
              <w:t>.</w:t>
            </w:r>
          </w:p>
          <w:p w:rsidR="00571A94" w:rsidRPr="001B1700" w:rsidRDefault="005E27FB" w:rsidP="001B1700">
            <w:pPr>
              <w:pStyle w:val="Prrafodelista"/>
              <w:numPr>
                <w:ilvl w:val="0"/>
                <w:numId w:val="2"/>
              </w:numPr>
              <w:spacing w:after="0" w:line="240" w:lineRule="auto"/>
              <w:ind w:right="-138"/>
              <w:rPr>
                <w:rFonts w:asciiTheme="minorHAnsi" w:hAnsiTheme="minorHAnsi"/>
              </w:rPr>
            </w:pPr>
            <w:r>
              <w:rPr>
                <w:rFonts w:asciiTheme="minorHAnsi" w:hAnsiTheme="minorHAnsi"/>
              </w:rPr>
              <w:t>L</w:t>
            </w:r>
            <w:r w:rsidR="001B1700" w:rsidRPr="001B1700">
              <w:rPr>
                <w:rFonts w:asciiTheme="minorHAnsi" w:hAnsiTheme="minorHAnsi"/>
              </w:rPr>
              <w:t>os alumnos n</w:t>
            </w:r>
            <w:r w:rsidR="00571A94" w:rsidRPr="001B1700">
              <w:rPr>
                <w:rFonts w:asciiTheme="minorHAnsi" w:hAnsiTheme="minorHAnsi"/>
              </w:rPr>
              <w:t xml:space="preserve">o están dados de </w:t>
            </w:r>
            <w:r w:rsidR="00CC28B6">
              <w:rPr>
                <w:rFonts w:asciiTheme="minorHAnsi" w:hAnsiTheme="minorHAnsi"/>
              </w:rPr>
              <w:t xml:space="preserve">alta </w:t>
            </w:r>
            <w:r w:rsidR="00571A94" w:rsidRPr="001B1700">
              <w:rPr>
                <w:rFonts w:asciiTheme="minorHAnsi" w:hAnsiTheme="minorHAnsi"/>
              </w:rPr>
              <w:t xml:space="preserve">en el </w:t>
            </w:r>
            <w:proofErr w:type="spellStart"/>
            <w:r w:rsidR="00571A94" w:rsidRPr="001B1700">
              <w:rPr>
                <w:rFonts w:asciiTheme="minorHAnsi" w:hAnsiTheme="minorHAnsi"/>
              </w:rPr>
              <w:t>TwinSpace</w:t>
            </w:r>
            <w:proofErr w:type="spellEnd"/>
            <w:r w:rsidR="00571A94" w:rsidRPr="001B1700">
              <w:rPr>
                <w:rFonts w:asciiTheme="minorHAnsi" w:hAnsiTheme="minorHAnsi"/>
              </w:rPr>
              <w:t xml:space="preserve"> u otras herramientas. </w:t>
            </w:r>
          </w:p>
          <w:p w:rsidR="00571A94" w:rsidRPr="001B1700" w:rsidRDefault="00571A94" w:rsidP="001B1700">
            <w:pPr>
              <w:pStyle w:val="Prrafodelista"/>
              <w:numPr>
                <w:ilvl w:val="0"/>
                <w:numId w:val="2"/>
              </w:numPr>
              <w:spacing w:after="0" w:line="240" w:lineRule="auto"/>
              <w:ind w:right="-138"/>
              <w:rPr>
                <w:rFonts w:asciiTheme="minorHAnsi" w:hAnsiTheme="minorHAnsi"/>
              </w:rPr>
            </w:pPr>
            <w:r w:rsidRPr="001B1700">
              <w:rPr>
                <w:rFonts w:asciiTheme="minorHAnsi" w:hAnsiTheme="minorHAnsi"/>
              </w:rPr>
              <w:t xml:space="preserve">Los documentos elaborados por los alumnos y docentes no se almacenan en el lugar adecuado. </w:t>
            </w:r>
          </w:p>
          <w:p w:rsidR="00571A94" w:rsidRPr="001B1700" w:rsidRDefault="00571A94" w:rsidP="001B1700">
            <w:pPr>
              <w:pStyle w:val="Prrafodelista"/>
              <w:numPr>
                <w:ilvl w:val="0"/>
                <w:numId w:val="2"/>
              </w:numPr>
              <w:spacing w:after="0" w:line="240" w:lineRule="auto"/>
              <w:ind w:right="-138"/>
              <w:rPr>
                <w:rFonts w:asciiTheme="minorHAnsi" w:hAnsiTheme="minorHAnsi"/>
              </w:rPr>
            </w:pPr>
            <w:r w:rsidRPr="001B1700">
              <w:rPr>
                <w:rFonts w:asciiTheme="minorHAnsi" w:hAnsiTheme="minorHAnsi"/>
              </w:rPr>
              <w:t xml:space="preserve">No existe una distribución del trabajo. </w:t>
            </w:r>
            <w:r w:rsidR="001B1700">
              <w:rPr>
                <w:rFonts w:asciiTheme="minorHAnsi" w:hAnsiTheme="minorHAnsi"/>
              </w:rPr>
              <w:t>Un</w:t>
            </w:r>
            <w:r w:rsidRPr="001B1700">
              <w:rPr>
                <w:rFonts w:asciiTheme="minorHAnsi" w:hAnsiTheme="minorHAnsi"/>
              </w:rPr>
              <w:t xml:space="preserve"> docente se ha encargado de publicar todos los mensajes en los blogs, por ejemplo. </w:t>
            </w:r>
          </w:p>
          <w:p w:rsidR="009537DC" w:rsidRPr="001B1700" w:rsidRDefault="00571A94" w:rsidP="001B1700">
            <w:pPr>
              <w:pStyle w:val="Prrafodelista"/>
              <w:numPr>
                <w:ilvl w:val="0"/>
                <w:numId w:val="2"/>
              </w:numPr>
              <w:spacing w:after="0" w:line="240" w:lineRule="auto"/>
              <w:ind w:right="-138"/>
              <w:rPr>
                <w:rFonts w:asciiTheme="minorHAnsi" w:hAnsiTheme="minorHAnsi"/>
              </w:rPr>
            </w:pPr>
            <w:r w:rsidRPr="001B1700">
              <w:rPr>
                <w:rFonts w:asciiTheme="minorHAnsi" w:hAnsiTheme="minorHAnsi"/>
              </w:rPr>
              <w:t>Cuando se muestra información, no se tienen en cuenta aspectos relativos a la seguridad en Internet tales como:</w:t>
            </w:r>
            <w:r w:rsidR="001B1700">
              <w:rPr>
                <w:rFonts w:asciiTheme="minorHAnsi" w:hAnsiTheme="minorHAnsi"/>
              </w:rPr>
              <w:t xml:space="preserve"> n</w:t>
            </w:r>
            <w:r w:rsidRPr="001B1700">
              <w:rPr>
                <w:rFonts w:asciiTheme="minorHAnsi" w:hAnsiTheme="minorHAnsi"/>
              </w:rPr>
              <w:t xml:space="preserve">o publicar fotos de los alumnos, listas con sus nombres, imágenes o música con copyright, etc. </w:t>
            </w:r>
            <w:r w:rsidRPr="001B1700">
              <w:rPr>
                <w:rFonts w:asciiTheme="minorHAnsi" w:hAnsiTheme="minorHAnsi"/>
              </w:rPr>
              <w:tab/>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571A94" w:rsidRPr="001B1700" w:rsidRDefault="00571A94" w:rsidP="0066043F">
            <w:pPr>
              <w:spacing w:after="0" w:line="240" w:lineRule="auto"/>
              <w:ind w:right="-138"/>
              <w:rPr>
                <w:rFonts w:asciiTheme="minorHAnsi" w:hAnsiTheme="minorHAnsi"/>
                <w:b/>
              </w:rPr>
            </w:pPr>
            <w:r w:rsidRPr="001B1700">
              <w:rPr>
                <w:rFonts w:asciiTheme="minorHAnsi" w:hAnsiTheme="minorHAnsi"/>
                <w:b/>
              </w:rPr>
              <w:t xml:space="preserve">Aceptable </w:t>
            </w:r>
          </w:p>
          <w:p w:rsidR="00571A94" w:rsidRPr="00CD6BF1" w:rsidRDefault="00571A94" w:rsidP="00CD6BF1">
            <w:pPr>
              <w:pStyle w:val="Prrafodelista"/>
              <w:numPr>
                <w:ilvl w:val="0"/>
                <w:numId w:val="3"/>
              </w:numPr>
              <w:spacing w:after="0" w:line="240" w:lineRule="auto"/>
              <w:ind w:right="-138"/>
              <w:rPr>
                <w:rFonts w:asciiTheme="minorHAnsi" w:hAnsiTheme="minorHAnsi"/>
              </w:rPr>
            </w:pPr>
            <w:r w:rsidRPr="00CD6BF1">
              <w:rPr>
                <w:rFonts w:asciiTheme="minorHAnsi" w:hAnsiTheme="minorHAnsi"/>
              </w:rPr>
              <w:t xml:space="preserve">Únicamente algunos alumnos están dados de alta en el </w:t>
            </w:r>
            <w:proofErr w:type="spellStart"/>
            <w:r w:rsidRPr="00CD6BF1">
              <w:rPr>
                <w:rFonts w:asciiTheme="minorHAnsi" w:hAnsiTheme="minorHAnsi"/>
              </w:rPr>
              <w:t>TwinSpace</w:t>
            </w:r>
            <w:proofErr w:type="spellEnd"/>
            <w:r w:rsidRPr="00CD6BF1">
              <w:rPr>
                <w:rFonts w:asciiTheme="minorHAnsi" w:hAnsiTheme="minorHAnsi"/>
              </w:rPr>
              <w:t xml:space="preserve"> u otras herramientas. </w:t>
            </w:r>
          </w:p>
          <w:p w:rsidR="00571A94" w:rsidRPr="00CD6BF1" w:rsidRDefault="00CD6BF1" w:rsidP="00CD6BF1">
            <w:pPr>
              <w:pStyle w:val="Prrafodelista"/>
              <w:numPr>
                <w:ilvl w:val="0"/>
                <w:numId w:val="3"/>
              </w:numPr>
              <w:spacing w:after="0" w:line="240" w:lineRule="auto"/>
              <w:ind w:right="-138"/>
              <w:rPr>
                <w:rFonts w:asciiTheme="minorHAnsi" w:hAnsiTheme="minorHAnsi"/>
              </w:rPr>
            </w:pPr>
            <w:r>
              <w:rPr>
                <w:rFonts w:asciiTheme="minorHAnsi" w:hAnsiTheme="minorHAnsi"/>
              </w:rPr>
              <w:t xml:space="preserve">Se han utilizado </w:t>
            </w:r>
            <w:r w:rsidR="00571A94" w:rsidRPr="00CD6BF1">
              <w:rPr>
                <w:rFonts w:asciiTheme="minorHAnsi" w:hAnsiTheme="minorHAnsi"/>
              </w:rPr>
              <w:t xml:space="preserve">algunas herramientas comunicativas o del </w:t>
            </w:r>
            <w:proofErr w:type="spellStart"/>
            <w:r w:rsidR="00571A94" w:rsidRPr="00CD6BF1">
              <w:rPr>
                <w:rFonts w:asciiTheme="minorHAnsi" w:hAnsiTheme="minorHAnsi"/>
              </w:rPr>
              <w:t>TwinSpace</w:t>
            </w:r>
            <w:proofErr w:type="spellEnd"/>
            <w:r w:rsidR="00571A94" w:rsidRPr="00CD6BF1">
              <w:rPr>
                <w:rFonts w:asciiTheme="minorHAnsi" w:hAnsiTheme="minorHAnsi"/>
              </w:rPr>
              <w:t xml:space="preserve">: herramientas básicas para intercambio de información (textos, fotos y posiblemente vídeo-presentación de imágenes). </w:t>
            </w:r>
          </w:p>
          <w:p w:rsidR="00571A94" w:rsidRPr="00CD6BF1" w:rsidRDefault="00571A94" w:rsidP="00CD6BF1">
            <w:pPr>
              <w:pStyle w:val="Prrafodelista"/>
              <w:numPr>
                <w:ilvl w:val="0"/>
                <w:numId w:val="3"/>
              </w:numPr>
              <w:spacing w:after="0" w:line="240" w:lineRule="auto"/>
              <w:ind w:right="-138"/>
              <w:rPr>
                <w:rFonts w:asciiTheme="minorHAnsi" w:hAnsiTheme="minorHAnsi"/>
              </w:rPr>
            </w:pPr>
            <w:r w:rsidRPr="00CD6BF1">
              <w:rPr>
                <w:rFonts w:asciiTheme="minorHAnsi" w:hAnsiTheme="minorHAnsi"/>
              </w:rPr>
              <w:t>No todas las entradas son producciones auténticas de los alumnos (</w:t>
            </w:r>
            <w:r w:rsidR="005E27FB">
              <w:rPr>
                <w:rFonts w:asciiTheme="minorHAnsi" w:hAnsiTheme="minorHAnsi"/>
              </w:rPr>
              <w:t xml:space="preserve">por ejemplo, </w:t>
            </w:r>
            <w:r w:rsidRPr="00CD6BF1">
              <w:rPr>
                <w:rFonts w:asciiTheme="minorHAnsi" w:hAnsiTheme="minorHAnsi"/>
              </w:rPr>
              <w:t>documentos que contiene</w:t>
            </w:r>
            <w:r w:rsidR="00CD6BF1">
              <w:rPr>
                <w:rFonts w:asciiTheme="minorHAnsi" w:hAnsiTheme="minorHAnsi"/>
              </w:rPr>
              <w:t>n</w:t>
            </w:r>
            <w:r w:rsidRPr="00CD6BF1">
              <w:rPr>
                <w:rFonts w:asciiTheme="minorHAnsi" w:hAnsiTheme="minorHAnsi"/>
              </w:rPr>
              <w:t xml:space="preserve"> información copiada directamente de Internet). </w:t>
            </w:r>
          </w:p>
          <w:p w:rsidR="009537DC" w:rsidRPr="00CD6BF1" w:rsidRDefault="005E27FB" w:rsidP="005E27FB">
            <w:pPr>
              <w:pStyle w:val="Prrafodelista"/>
              <w:numPr>
                <w:ilvl w:val="0"/>
                <w:numId w:val="3"/>
              </w:numPr>
              <w:spacing w:after="0" w:line="240" w:lineRule="auto"/>
              <w:ind w:right="-138"/>
              <w:rPr>
                <w:rFonts w:asciiTheme="minorHAnsi" w:hAnsiTheme="minorHAnsi"/>
              </w:rPr>
            </w:pPr>
            <w:r>
              <w:rPr>
                <w:rFonts w:asciiTheme="minorHAnsi" w:hAnsiTheme="minorHAnsi"/>
              </w:rPr>
              <w:t>Existe cierta conciencia sobre aspectos relativos a la seguridad; por ejemplo, los alumnos no son identificables, pero no hay preocupación sobre asuntos de copyright en imágenes, música…</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571A94" w:rsidRPr="001B1700" w:rsidRDefault="00571A94" w:rsidP="0066043F">
            <w:pPr>
              <w:spacing w:after="0" w:line="240" w:lineRule="auto"/>
              <w:ind w:right="-138"/>
              <w:rPr>
                <w:rFonts w:asciiTheme="minorHAnsi" w:hAnsiTheme="minorHAnsi"/>
                <w:b/>
              </w:rPr>
            </w:pPr>
            <w:r w:rsidRPr="001B1700">
              <w:rPr>
                <w:rFonts w:asciiTheme="minorHAnsi" w:hAnsiTheme="minorHAnsi"/>
                <w:b/>
              </w:rPr>
              <w:t xml:space="preserve">Bien </w:t>
            </w:r>
          </w:p>
          <w:p w:rsidR="00571A94" w:rsidRPr="00CD6BF1" w:rsidRDefault="00571A94" w:rsidP="00CD6BF1">
            <w:pPr>
              <w:pStyle w:val="Prrafodelista"/>
              <w:numPr>
                <w:ilvl w:val="0"/>
                <w:numId w:val="4"/>
              </w:numPr>
              <w:spacing w:after="0" w:line="240" w:lineRule="auto"/>
              <w:ind w:right="-138"/>
              <w:rPr>
                <w:rFonts w:asciiTheme="minorHAnsi" w:hAnsiTheme="minorHAnsi"/>
              </w:rPr>
            </w:pPr>
            <w:r w:rsidRPr="00CD6BF1">
              <w:rPr>
                <w:rFonts w:asciiTheme="minorHAnsi" w:hAnsiTheme="minorHAnsi"/>
              </w:rPr>
              <w:t xml:space="preserve">Se usan algunas herramientas de comunicación del </w:t>
            </w:r>
            <w:proofErr w:type="spellStart"/>
            <w:r w:rsidRPr="00CD6BF1">
              <w:rPr>
                <w:rFonts w:asciiTheme="minorHAnsi" w:hAnsiTheme="minorHAnsi"/>
              </w:rPr>
              <w:t>TwinSpace</w:t>
            </w:r>
            <w:proofErr w:type="spellEnd"/>
            <w:r w:rsidRPr="00CD6BF1">
              <w:rPr>
                <w:rFonts w:asciiTheme="minorHAnsi" w:hAnsiTheme="minorHAnsi"/>
              </w:rPr>
              <w:t xml:space="preserve">. </w:t>
            </w:r>
          </w:p>
          <w:p w:rsidR="00571A94" w:rsidRPr="00CD6BF1" w:rsidRDefault="00CD6BF1" w:rsidP="00CD6BF1">
            <w:pPr>
              <w:pStyle w:val="Prrafodelista"/>
              <w:numPr>
                <w:ilvl w:val="0"/>
                <w:numId w:val="4"/>
              </w:numPr>
              <w:spacing w:after="0" w:line="240" w:lineRule="auto"/>
              <w:ind w:right="-138"/>
              <w:rPr>
                <w:rFonts w:asciiTheme="minorHAnsi" w:hAnsiTheme="minorHAnsi"/>
              </w:rPr>
            </w:pPr>
            <w:r>
              <w:rPr>
                <w:rFonts w:asciiTheme="minorHAnsi" w:hAnsiTheme="minorHAnsi"/>
              </w:rPr>
              <w:t>Se usan</w:t>
            </w:r>
            <w:r w:rsidR="00571A94" w:rsidRPr="00CD6BF1">
              <w:rPr>
                <w:rFonts w:asciiTheme="minorHAnsi" w:hAnsiTheme="minorHAnsi"/>
              </w:rPr>
              <w:t xml:space="preserve"> </w:t>
            </w:r>
            <w:r w:rsidRPr="00CD6BF1">
              <w:rPr>
                <w:rFonts w:asciiTheme="minorHAnsi" w:hAnsiTheme="minorHAnsi"/>
              </w:rPr>
              <w:t>b</w:t>
            </w:r>
            <w:r w:rsidR="00571A94" w:rsidRPr="00CD6BF1">
              <w:rPr>
                <w:rFonts w:asciiTheme="minorHAnsi" w:hAnsiTheme="minorHAnsi"/>
              </w:rPr>
              <w:t xml:space="preserve">logs comerciales pero no se ha tenido en cuenta la publicidad en los mismos. </w:t>
            </w:r>
          </w:p>
          <w:p w:rsidR="00571A94" w:rsidRPr="00CD6BF1" w:rsidRDefault="005E27FB" w:rsidP="00CD6BF1">
            <w:pPr>
              <w:pStyle w:val="Prrafodelista"/>
              <w:numPr>
                <w:ilvl w:val="0"/>
                <w:numId w:val="4"/>
              </w:numPr>
              <w:spacing w:after="0" w:line="240" w:lineRule="auto"/>
              <w:ind w:right="-138"/>
              <w:rPr>
                <w:rFonts w:asciiTheme="minorHAnsi" w:hAnsiTheme="minorHAnsi"/>
              </w:rPr>
            </w:pPr>
            <w:r>
              <w:rPr>
                <w:rFonts w:asciiTheme="minorHAnsi" w:hAnsiTheme="minorHAnsi"/>
              </w:rPr>
              <w:t xml:space="preserve">Se usan </w:t>
            </w:r>
            <w:r w:rsidR="00571A94" w:rsidRPr="00CD6BF1">
              <w:rPr>
                <w:rFonts w:asciiTheme="minorHAnsi" w:hAnsiTheme="minorHAnsi"/>
              </w:rPr>
              <w:t xml:space="preserve">herramientas </w:t>
            </w:r>
            <w:r>
              <w:rPr>
                <w:rFonts w:asciiTheme="minorHAnsi" w:hAnsiTheme="minorHAnsi"/>
              </w:rPr>
              <w:t>creativas para el intercambio entre</w:t>
            </w:r>
            <w:r w:rsidR="00571A94" w:rsidRPr="00CD6BF1">
              <w:rPr>
                <w:rFonts w:asciiTheme="minorHAnsi" w:hAnsiTheme="minorHAnsi"/>
              </w:rPr>
              <w:t xml:space="preserve"> alumnos.</w:t>
            </w:r>
          </w:p>
          <w:p w:rsidR="00571A94" w:rsidRPr="00CD6BF1" w:rsidRDefault="005E27FB" w:rsidP="00CD6BF1">
            <w:pPr>
              <w:pStyle w:val="Prrafodelista"/>
              <w:numPr>
                <w:ilvl w:val="0"/>
                <w:numId w:val="4"/>
              </w:numPr>
              <w:spacing w:after="0" w:line="240" w:lineRule="auto"/>
              <w:ind w:right="-138"/>
              <w:rPr>
                <w:rFonts w:asciiTheme="minorHAnsi" w:hAnsiTheme="minorHAnsi"/>
              </w:rPr>
            </w:pPr>
            <w:r>
              <w:rPr>
                <w:rFonts w:asciiTheme="minorHAnsi" w:hAnsiTheme="minorHAnsi"/>
              </w:rPr>
              <w:t>Se crean</w:t>
            </w:r>
            <w:r w:rsidR="00571A94" w:rsidRPr="00CD6BF1">
              <w:rPr>
                <w:rFonts w:asciiTheme="minorHAnsi" w:hAnsiTheme="minorHAnsi"/>
              </w:rPr>
              <w:t xml:space="preserve"> documentos con software para presentaciones, video, etc.</w:t>
            </w:r>
          </w:p>
          <w:p w:rsidR="009537DC" w:rsidRPr="00CD6BF1" w:rsidRDefault="00835663" w:rsidP="00835663">
            <w:pPr>
              <w:pStyle w:val="Prrafodelista"/>
              <w:numPr>
                <w:ilvl w:val="0"/>
                <w:numId w:val="4"/>
              </w:numPr>
              <w:spacing w:after="0" w:line="240" w:lineRule="auto"/>
              <w:ind w:right="-138"/>
              <w:rPr>
                <w:rFonts w:asciiTheme="minorHAnsi" w:hAnsiTheme="minorHAnsi"/>
              </w:rPr>
            </w:pPr>
            <w:r>
              <w:rPr>
                <w:rFonts w:asciiTheme="minorHAnsi" w:hAnsiTheme="minorHAnsi"/>
              </w:rPr>
              <w:t xml:space="preserve">Existe cierta conciencia sobre aspectos relativos a la seguridad; por ejemplo, los alumnos no son identificables; </w:t>
            </w:r>
            <w:r w:rsidR="00571A94" w:rsidRPr="00CD6BF1">
              <w:rPr>
                <w:rFonts w:asciiTheme="minorHAnsi" w:hAnsiTheme="minorHAnsi"/>
              </w:rPr>
              <w:t>se han tenido en cuenta aspectos relativos al copyright de la música e imágenes utilizadas pero no en todos los casos.</w:t>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571A94" w:rsidRPr="001B1700" w:rsidRDefault="00571A94" w:rsidP="0066043F">
            <w:pPr>
              <w:spacing w:after="0" w:line="240" w:lineRule="auto"/>
              <w:ind w:right="-138"/>
              <w:rPr>
                <w:rFonts w:asciiTheme="minorHAnsi" w:hAnsiTheme="minorHAnsi"/>
                <w:b/>
              </w:rPr>
            </w:pPr>
            <w:r w:rsidRPr="001B1700">
              <w:rPr>
                <w:rFonts w:asciiTheme="minorHAnsi" w:hAnsiTheme="minorHAnsi"/>
                <w:b/>
              </w:rPr>
              <w:t xml:space="preserve">Muy bien </w:t>
            </w:r>
          </w:p>
          <w:p w:rsidR="00571A94" w:rsidRPr="00CD6BF1" w:rsidRDefault="00835663" w:rsidP="00CD6BF1">
            <w:pPr>
              <w:pStyle w:val="Prrafodelista"/>
              <w:numPr>
                <w:ilvl w:val="0"/>
                <w:numId w:val="5"/>
              </w:numPr>
              <w:spacing w:after="0" w:line="240" w:lineRule="auto"/>
              <w:ind w:right="-138"/>
              <w:rPr>
                <w:rFonts w:asciiTheme="minorHAnsi" w:hAnsiTheme="minorHAnsi"/>
              </w:rPr>
            </w:pPr>
            <w:r>
              <w:rPr>
                <w:rFonts w:asciiTheme="minorHAnsi" w:hAnsiTheme="minorHAnsi"/>
              </w:rPr>
              <w:t>Se usan</w:t>
            </w:r>
            <w:r w:rsidR="00571A94" w:rsidRPr="00CD6BF1">
              <w:rPr>
                <w:rFonts w:asciiTheme="minorHAnsi" w:hAnsiTheme="minorHAnsi"/>
              </w:rPr>
              <w:t xml:space="preserve"> herramientas </w:t>
            </w:r>
            <w:r>
              <w:rPr>
                <w:rFonts w:asciiTheme="minorHAnsi" w:hAnsiTheme="minorHAnsi"/>
              </w:rPr>
              <w:t>de comunicación</w:t>
            </w:r>
            <w:r w:rsidR="00571A94" w:rsidRPr="00CD6BF1">
              <w:rPr>
                <w:rFonts w:asciiTheme="minorHAnsi" w:hAnsiTheme="minorHAnsi"/>
              </w:rPr>
              <w:t xml:space="preserve"> del </w:t>
            </w:r>
            <w:proofErr w:type="spellStart"/>
            <w:r w:rsidR="00571A94" w:rsidRPr="00CD6BF1">
              <w:rPr>
                <w:rFonts w:asciiTheme="minorHAnsi" w:hAnsiTheme="minorHAnsi"/>
              </w:rPr>
              <w:t>Twin</w:t>
            </w:r>
            <w:r w:rsidR="00CD6BF1">
              <w:rPr>
                <w:rFonts w:asciiTheme="minorHAnsi" w:hAnsiTheme="minorHAnsi"/>
              </w:rPr>
              <w:t>Space</w:t>
            </w:r>
            <w:proofErr w:type="spellEnd"/>
            <w:r w:rsidR="00CD6BF1">
              <w:rPr>
                <w:rFonts w:asciiTheme="minorHAnsi" w:hAnsiTheme="minorHAnsi"/>
              </w:rPr>
              <w:t xml:space="preserve"> o externas</w:t>
            </w:r>
            <w:r w:rsidR="00571A94" w:rsidRPr="00CD6BF1">
              <w:rPr>
                <w:rFonts w:asciiTheme="minorHAnsi" w:hAnsiTheme="minorHAnsi"/>
              </w:rPr>
              <w:t>.</w:t>
            </w:r>
          </w:p>
          <w:p w:rsidR="00571A94" w:rsidRPr="00CD6BF1" w:rsidRDefault="00835663" w:rsidP="00CD6BF1">
            <w:pPr>
              <w:pStyle w:val="Prrafodelista"/>
              <w:numPr>
                <w:ilvl w:val="0"/>
                <w:numId w:val="5"/>
              </w:numPr>
              <w:spacing w:after="0" w:line="240" w:lineRule="auto"/>
              <w:ind w:right="-138"/>
              <w:rPr>
                <w:rFonts w:asciiTheme="minorHAnsi" w:hAnsiTheme="minorHAnsi"/>
              </w:rPr>
            </w:pPr>
            <w:r>
              <w:rPr>
                <w:rFonts w:asciiTheme="minorHAnsi" w:hAnsiTheme="minorHAnsi"/>
              </w:rPr>
              <w:t>Se usan</w:t>
            </w:r>
            <w:r w:rsidR="00571A94" w:rsidRPr="00CD6BF1">
              <w:rPr>
                <w:rFonts w:asciiTheme="minorHAnsi" w:hAnsiTheme="minorHAnsi"/>
              </w:rPr>
              <w:t xml:space="preserve"> </w:t>
            </w:r>
            <w:r w:rsidR="00CD6BF1">
              <w:rPr>
                <w:rFonts w:asciiTheme="minorHAnsi" w:hAnsiTheme="minorHAnsi"/>
              </w:rPr>
              <w:t>b</w:t>
            </w:r>
            <w:r w:rsidR="00571A94" w:rsidRPr="00CD6BF1">
              <w:rPr>
                <w:rFonts w:asciiTheme="minorHAnsi" w:hAnsiTheme="minorHAnsi"/>
              </w:rPr>
              <w:t xml:space="preserve">logs comerciales sin publicidad en los que se ve un alto grado de participación por parte de </w:t>
            </w:r>
            <w:r>
              <w:rPr>
                <w:rFonts w:asciiTheme="minorHAnsi" w:hAnsiTheme="minorHAnsi"/>
              </w:rPr>
              <w:t xml:space="preserve">TODOS </w:t>
            </w:r>
            <w:r w:rsidR="00571A94" w:rsidRPr="00CD6BF1">
              <w:rPr>
                <w:rFonts w:asciiTheme="minorHAnsi" w:hAnsiTheme="minorHAnsi"/>
              </w:rPr>
              <w:t>los alumnos</w:t>
            </w:r>
            <w:r>
              <w:rPr>
                <w:rFonts w:asciiTheme="minorHAnsi" w:hAnsiTheme="minorHAnsi"/>
              </w:rPr>
              <w:t xml:space="preserve"> implicados en el proyecto</w:t>
            </w:r>
            <w:r w:rsidR="00571A94" w:rsidRPr="00CD6BF1">
              <w:rPr>
                <w:rFonts w:asciiTheme="minorHAnsi" w:hAnsiTheme="minorHAnsi"/>
              </w:rPr>
              <w:t xml:space="preserve">. </w:t>
            </w:r>
          </w:p>
          <w:p w:rsidR="00571A94" w:rsidRPr="00CD6BF1" w:rsidRDefault="00835663" w:rsidP="00CD6BF1">
            <w:pPr>
              <w:pStyle w:val="Prrafodelista"/>
              <w:numPr>
                <w:ilvl w:val="0"/>
                <w:numId w:val="5"/>
              </w:numPr>
              <w:spacing w:after="0" w:line="240" w:lineRule="auto"/>
              <w:ind w:right="-138"/>
              <w:rPr>
                <w:rFonts w:asciiTheme="minorHAnsi" w:hAnsiTheme="minorHAnsi"/>
              </w:rPr>
            </w:pPr>
            <w:r>
              <w:rPr>
                <w:rFonts w:asciiTheme="minorHAnsi" w:hAnsiTheme="minorHAnsi"/>
              </w:rPr>
              <w:t>Se usan</w:t>
            </w:r>
            <w:r w:rsidR="00571A94" w:rsidRPr="00CD6BF1">
              <w:rPr>
                <w:rFonts w:asciiTheme="minorHAnsi" w:hAnsiTheme="minorHAnsi"/>
              </w:rPr>
              <w:t xml:space="preserve"> herramientas creativas para intercambiar información. </w:t>
            </w:r>
          </w:p>
          <w:p w:rsidR="00571A94" w:rsidRPr="00CD6BF1" w:rsidRDefault="00835663" w:rsidP="00CD6BF1">
            <w:pPr>
              <w:pStyle w:val="Prrafodelista"/>
              <w:numPr>
                <w:ilvl w:val="0"/>
                <w:numId w:val="5"/>
              </w:numPr>
              <w:spacing w:after="0" w:line="240" w:lineRule="auto"/>
              <w:ind w:right="-138"/>
              <w:rPr>
                <w:rFonts w:asciiTheme="minorHAnsi" w:hAnsiTheme="minorHAnsi"/>
              </w:rPr>
            </w:pPr>
            <w:r>
              <w:rPr>
                <w:rFonts w:asciiTheme="minorHAnsi" w:hAnsiTheme="minorHAnsi"/>
              </w:rPr>
              <w:t>Se producen</w:t>
            </w:r>
            <w:r w:rsidR="00571A94" w:rsidRPr="00CD6BF1">
              <w:rPr>
                <w:rFonts w:asciiTheme="minorHAnsi" w:hAnsiTheme="minorHAnsi"/>
              </w:rPr>
              <w:t xml:space="preserve"> documentos multimedia con el software apropiado, edición de vídeo…</w:t>
            </w:r>
          </w:p>
          <w:p w:rsidR="00571A94" w:rsidRPr="00CD6BF1" w:rsidRDefault="00835663" w:rsidP="00CD6BF1">
            <w:pPr>
              <w:pStyle w:val="Prrafodelista"/>
              <w:numPr>
                <w:ilvl w:val="0"/>
                <w:numId w:val="5"/>
              </w:numPr>
              <w:spacing w:after="0" w:line="240" w:lineRule="auto"/>
              <w:ind w:right="-138"/>
              <w:rPr>
                <w:rFonts w:asciiTheme="minorHAnsi" w:hAnsiTheme="minorHAnsi"/>
              </w:rPr>
            </w:pPr>
            <w:r>
              <w:rPr>
                <w:rFonts w:asciiTheme="minorHAnsi" w:hAnsiTheme="minorHAnsi"/>
              </w:rPr>
              <w:t>Se usan</w:t>
            </w:r>
            <w:r w:rsidR="00571A94" w:rsidRPr="00CD6BF1">
              <w:rPr>
                <w:rFonts w:asciiTheme="minorHAnsi" w:hAnsiTheme="minorHAnsi"/>
              </w:rPr>
              <w:t xml:space="preserve"> </w:t>
            </w:r>
            <w:r w:rsidR="00CD6BF1">
              <w:rPr>
                <w:rFonts w:asciiTheme="minorHAnsi" w:hAnsiTheme="minorHAnsi"/>
              </w:rPr>
              <w:t>w</w:t>
            </w:r>
            <w:r w:rsidR="00571A94" w:rsidRPr="00CD6BF1">
              <w:rPr>
                <w:rFonts w:asciiTheme="minorHAnsi" w:hAnsiTheme="minorHAnsi"/>
              </w:rPr>
              <w:t>ikis…</w:t>
            </w:r>
          </w:p>
          <w:p w:rsidR="009537DC" w:rsidRPr="00CD6BF1" w:rsidRDefault="00835663" w:rsidP="00835663">
            <w:pPr>
              <w:pStyle w:val="Prrafodelista"/>
              <w:numPr>
                <w:ilvl w:val="0"/>
                <w:numId w:val="5"/>
              </w:numPr>
              <w:spacing w:after="0" w:line="240" w:lineRule="auto"/>
              <w:ind w:right="-138"/>
              <w:rPr>
                <w:rFonts w:asciiTheme="minorHAnsi" w:hAnsiTheme="minorHAnsi"/>
              </w:rPr>
            </w:pPr>
            <w:r>
              <w:rPr>
                <w:rFonts w:asciiTheme="minorHAnsi" w:hAnsiTheme="minorHAnsi"/>
              </w:rPr>
              <w:t xml:space="preserve">Existe conciencia plena sobre aspectos relativos a la seguridad; por ejemplo, los alumnos no son identificables; </w:t>
            </w:r>
            <w:r w:rsidRPr="00CD6BF1">
              <w:rPr>
                <w:rFonts w:asciiTheme="minorHAnsi" w:hAnsiTheme="minorHAnsi"/>
              </w:rPr>
              <w:t xml:space="preserve">se </w:t>
            </w:r>
            <w:r>
              <w:rPr>
                <w:rFonts w:asciiTheme="minorHAnsi" w:hAnsiTheme="minorHAnsi"/>
              </w:rPr>
              <w:t>tienen siempre</w:t>
            </w:r>
            <w:r w:rsidRPr="00CD6BF1">
              <w:rPr>
                <w:rFonts w:asciiTheme="minorHAnsi" w:hAnsiTheme="minorHAnsi"/>
              </w:rPr>
              <w:t xml:space="preserve"> en cuenta aspectos relativos al copyright de la música e imágenes</w:t>
            </w:r>
            <w:r>
              <w:rPr>
                <w:rFonts w:asciiTheme="minorHAnsi" w:hAnsiTheme="minorHAnsi"/>
              </w:rPr>
              <w:t xml:space="preserve"> utilizadas</w:t>
            </w:r>
            <w:proofErr w:type="gramStart"/>
            <w:r>
              <w:rPr>
                <w:rFonts w:asciiTheme="minorHAnsi" w:hAnsiTheme="minorHAnsi"/>
              </w:rPr>
              <w:t>.</w:t>
            </w:r>
            <w:r w:rsidRPr="00CD6BF1">
              <w:rPr>
                <w:rFonts w:asciiTheme="minorHAnsi" w:hAnsiTheme="minorHAnsi"/>
              </w:rPr>
              <w:t>.</w:t>
            </w:r>
            <w:proofErr w:type="gramEnd"/>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9537DC" w:rsidRPr="001B1700" w:rsidRDefault="00571A94"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lastRenderedPageBreak/>
              <w:t>5</w:t>
            </w:r>
          </w:p>
        </w:tc>
        <w:tc>
          <w:tcPr>
            <w:tcW w:w="7796" w:type="dxa"/>
          </w:tcPr>
          <w:p w:rsidR="009537DC" w:rsidRPr="001B1700" w:rsidRDefault="00571A94" w:rsidP="00835663">
            <w:pPr>
              <w:spacing w:after="0" w:line="240" w:lineRule="auto"/>
              <w:ind w:right="-138"/>
              <w:rPr>
                <w:rFonts w:asciiTheme="minorHAnsi" w:hAnsiTheme="minorHAnsi"/>
              </w:rPr>
            </w:pPr>
            <w:r w:rsidRPr="001B1700">
              <w:rPr>
                <w:rFonts w:asciiTheme="minorHAnsi" w:hAnsiTheme="minorHAnsi"/>
                <w:b/>
              </w:rPr>
              <w:t>Excelente</w:t>
            </w:r>
            <w:r w:rsidRPr="001B1700">
              <w:rPr>
                <w:rFonts w:asciiTheme="minorHAnsi" w:hAnsiTheme="minorHAnsi"/>
              </w:rPr>
              <w:t xml:space="preserve"> -  Todo lo anterior se ha llevado a la práctica con un uso </w:t>
            </w:r>
            <w:r w:rsidR="00835663">
              <w:rPr>
                <w:rFonts w:asciiTheme="minorHAnsi" w:hAnsiTheme="minorHAnsi"/>
              </w:rPr>
              <w:t xml:space="preserve">especialmente </w:t>
            </w:r>
            <w:r w:rsidRPr="001B1700">
              <w:rPr>
                <w:rFonts w:asciiTheme="minorHAnsi" w:hAnsiTheme="minorHAnsi"/>
              </w:rPr>
              <w:t>inteligente y creativo por parte de los alumnos.</w:t>
            </w:r>
            <w:r w:rsidRPr="001B1700">
              <w:rPr>
                <w:rFonts w:asciiTheme="minorHAnsi" w:hAnsiTheme="minorHAnsi"/>
              </w:rPr>
              <w:tab/>
            </w:r>
          </w:p>
        </w:tc>
        <w:tc>
          <w:tcPr>
            <w:tcW w:w="1418" w:type="dxa"/>
          </w:tcPr>
          <w:p w:rsidR="009537DC" w:rsidRPr="001B1700" w:rsidRDefault="009537DC" w:rsidP="00760255">
            <w:pPr>
              <w:spacing w:after="0" w:line="240" w:lineRule="auto"/>
              <w:ind w:right="-138"/>
              <w:jc w:val="center"/>
              <w:rPr>
                <w:rFonts w:asciiTheme="minorHAnsi" w:eastAsia="Times New Roman" w:hAnsiTheme="minorHAnsi"/>
                <w:b/>
              </w:rPr>
            </w:pPr>
          </w:p>
        </w:tc>
      </w:tr>
    </w:tbl>
    <w:p w:rsidR="00835663" w:rsidRDefault="00835663" w:rsidP="005A1512">
      <w:pPr>
        <w:jc w:val="both"/>
        <w:rPr>
          <w:rFonts w:asciiTheme="minorHAnsi" w:hAnsiTheme="minorHAnsi"/>
        </w:rPr>
      </w:pPr>
    </w:p>
    <w:p w:rsidR="00835663" w:rsidRDefault="00835663">
      <w:pPr>
        <w:spacing w:after="0" w:line="240" w:lineRule="auto"/>
        <w:rPr>
          <w:rFonts w:asciiTheme="minorHAnsi" w:hAnsiTheme="minorHAnsi"/>
        </w:rPr>
      </w:pPr>
      <w:r>
        <w:rPr>
          <w:rFonts w:asciiTheme="minorHAnsi" w:hAnsiTheme="minorHAnsi"/>
        </w:rPr>
        <w:br w:type="page"/>
      </w:r>
    </w:p>
    <w:tbl>
      <w:tblPr>
        <w:tblStyle w:val="Tablaconcuadrcula"/>
        <w:tblW w:w="0" w:type="auto"/>
        <w:tblLook w:val="04A0" w:firstRow="1" w:lastRow="0" w:firstColumn="1" w:lastColumn="0" w:noHBand="0" w:noVBand="1"/>
      </w:tblPr>
      <w:tblGrid>
        <w:gridCol w:w="1384"/>
        <w:gridCol w:w="7796"/>
        <w:gridCol w:w="1418"/>
      </w:tblGrid>
      <w:tr w:rsidR="0066043F" w:rsidRPr="001B1700" w:rsidTr="00760255">
        <w:trPr>
          <w:trHeight w:val="1464"/>
        </w:trPr>
        <w:tc>
          <w:tcPr>
            <w:tcW w:w="10598" w:type="dxa"/>
            <w:gridSpan w:val="3"/>
          </w:tcPr>
          <w:p w:rsidR="0066043F" w:rsidRPr="001B1700" w:rsidRDefault="0066043F" w:rsidP="0066043F">
            <w:pPr>
              <w:spacing w:after="0" w:line="240" w:lineRule="auto"/>
              <w:ind w:right="-138"/>
              <w:rPr>
                <w:rFonts w:asciiTheme="minorHAnsi" w:eastAsia="Times New Roman" w:hAnsiTheme="minorHAnsi"/>
                <w:b/>
                <w:color w:val="000090"/>
              </w:rPr>
            </w:pPr>
            <w:r w:rsidRPr="001B1700">
              <w:rPr>
                <w:rFonts w:asciiTheme="minorHAnsi" w:eastAsia="Times New Roman" w:hAnsiTheme="minorHAnsi"/>
                <w:b/>
                <w:color w:val="000090"/>
              </w:rPr>
              <w:lastRenderedPageBreak/>
              <w:t>6. Resultados, impacto y documentación</w:t>
            </w:r>
          </w:p>
          <w:p w:rsidR="0066043F" w:rsidRPr="00CD6BF1" w:rsidRDefault="0066043F" w:rsidP="0066043F">
            <w:pPr>
              <w:spacing w:after="0" w:line="240" w:lineRule="auto"/>
              <w:ind w:right="-138"/>
              <w:rPr>
                <w:rFonts w:asciiTheme="minorHAnsi" w:eastAsia="Times New Roman" w:hAnsiTheme="minorHAnsi" w:cs="Lucida Grande"/>
                <w:b/>
                <w:i/>
                <w:color w:val="000000"/>
              </w:rPr>
            </w:pPr>
            <w:r w:rsidRPr="00CD6BF1">
              <w:rPr>
                <w:rFonts w:asciiTheme="minorHAnsi" w:eastAsia="Times New Roman" w:hAnsiTheme="minorHAnsi" w:cs="Lucida Grande"/>
                <w:b/>
                <w:i/>
                <w:color w:val="000000"/>
              </w:rPr>
              <w:t>Visible</w:t>
            </w:r>
            <w:r w:rsidR="00835663">
              <w:rPr>
                <w:rFonts w:asciiTheme="minorHAnsi" w:eastAsia="Times New Roman" w:hAnsiTheme="minorHAnsi" w:cs="Lucida Grande"/>
                <w:b/>
                <w:i/>
                <w:color w:val="000000"/>
              </w:rPr>
              <w:t>s</w:t>
            </w:r>
          </w:p>
          <w:p w:rsidR="0066043F" w:rsidRPr="00CD6BF1" w:rsidRDefault="0066043F" w:rsidP="00CD6BF1">
            <w:pPr>
              <w:pStyle w:val="Prrafodelista"/>
              <w:numPr>
                <w:ilvl w:val="0"/>
                <w:numId w:val="7"/>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resultados del proyecto y/o su presentación online.</w:t>
            </w:r>
          </w:p>
          <w:p w:rsidR="0066043F" w:rsidRPr="00CD6BF1" w:rsidRDefault="0066043F" w:rsidP="00CD6BF1">
            <w:pPr>
              <w:pStyle w:val="Prrafodelista"/>
              <w:numPr>
                <w:ilvl w:val="0"/>
                <w:numId w:val="7"/>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actividad/implicación de los alumnos (</w:t>
            </w:r>
            <w:proofErr w:type="spellStart"/>
            <w:r w:rsidRPr="00CD6BF1">
              <w:rPr>
                <w:rFonts w:asciiTheme="minorHAnsi" w:eastAsia="Times New Roman" w:hAnsiTheme="minorHAnsi" w:cs="Lucida Grande"/>
                <w:i/>
                <w:color w:val="000000"/>
              </w:rPr>
              <w:t>TwinSpace</w:t>
            </w:r>
            <w:proofErr w:type="spellEnd"/>
            <w:r w:rsidRPr="00CD6BF1">
              <w:rPr>
                <w:rFonts w:asciiTheme="minorHAnsi" w:eastAsia="Times New Roman" w:hAnsiTheme="minorHAnsi" w:cs="Lucida Grande"/>
                <w:i/>
                <w:color w:val="000000"/>
              </w:rPr>
              <w:t>)</w:t>
            </w:r>
          </w:p>
          <w:p w:rsidR="0066043F" w:rsidRPr="00CD6BF1" w:rsidRDefault="0066043F" w:rsidP="00CD6BF1">
            <w:pPr>
              <w:pStyle w:val="Prrafodelista"/>
              <w:numPr>
                <w:ilvl w:val="0"/>
                <w:numId w:val="7"/>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documentación del proyecto (planificación, evaluación y reflexión, propuestas de mejora, etc.).</w:t>
            </w:r>
          </w:p>
          <w:p w:rsidR="0066043F" w:rsidRPr="00CD6BF1" w:rsidRDefault="0066043F" w:rsidP="0066043F">
            <w:pPr>
              <w:spacing w:after="0" w:line="240" w:lineRule="auto"/>
              <w:ind w:right="-138"/>
              <w:rPr>
                <w:rFonts w:asciiTheme="minorHAnsi" w:eastAsia="Times New Roman" w:hAnsiTheme="minorHAnsi" w:cs="Lucida Grande"/>
                <w:b/>
                <w:i/>
                <w:color w:val="000000"/>
              </w:rPr>
            </w:pPr>
            <w:r w:rsidRPr="00CD6BF1">
              <w:rPr>
                <w:rFonts w:asciiTheme="minorHAnsi" w:eastAsia="Times New Roman" w:hAnsiTheme="minorHAnsi" w:cs="Lucida Grande"/>
                <w:b/>
                <w:i/>
                <w:color w:val="000000"/>
              </w:rPr>
              <w:t>No visible</w:t>
            </w:r>
            <w:r w:rsidR="00835663">
              <w:rPr>
                <w:rFonts w:asciiTheme="minorHAnsi" w:eastAsia="Times New Roman" w:hAnsiTheme="minorHAnsi" w:cs="Lucida Grande"/>
                <w:b/>
                <w:i/>
                <w:color w:val="000000"/>
              </w:rPr>
              <w:t>s</w:t>
            </w:r>
          </w:p>
          <w:p w:rsidR="0066043F" w:rsidRPr="001B1700" w:rsidRDefault="0066043F" w:rsidP="0066043F">
            <w:pPr>
              <w:spacing w:after="0" w:line="240" w:lineRule="auto"/>
              <w:ind w:right="-138"/>
              <w:rPr>
                <w:rFonts w:asciiTheme="minorHAnsi" w:eastAsia="Times New Roman" w:hAnsiTheme="minorHAnsi" w:cs="Lucida Grande"/>
                <w:i/>
                <w:color w:val="000000"/>
              </w:rPr>
            </w:pPr>
            <w:r w:rsidRPr="001B1700">
              <w:rPr>
                <w:rFonts w:asciiTheme="minorHAnsi" w:eastAsia="Times New Roman" w:hAnsiTheme="minorHAnsi" w:cs="Lucida Grande"/>
                <w:i/>
                <w:color w:val="000000"/>
              </w:rPr>
              <w:t xml:space="preserve">Impacto del proyecto </w:t>
            </w:r>
          </w:p>
          <w:p w:rsidR="0066043F" w:rsidRPr="00CD6BF1" w:rsidRDefault="0066043F" w:rsidP="00CD6BF1">
            <w:pPr>
              <w:pStyle w:val="Prrafodelista"/>
              <w:numPr>
                <w:ilvl w:val="0"/>
                <w:numId w:val="8"/>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en las destrezas de los docentes.</w:t>
            </w:r>
          </w:p>
          <w:p w:rsidR="0066043F" w:rsidRPr="00CD6BF1" w:rsidRDefault="0066043F" w:rsidP="00CD6BF1">
            <w:pPr>
              <w:pStyle w:val="Prrafodelista"/>
              <w:numPr>
                <w:ilvl w:val="0"/>
                <w:numId w:val="6"/>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en las destrezas de los alumnos y en la ampliación de conocimientos.</w:t>
            </w:r>
          </w:p>
          <w:p w:rsidR="0066043F" w:rsidRPr="00CD6BF1" w:rsidRDefault="0066043F" w:rsidP="00CD6BF1">
            <w:pPr>
              <w:pStyle w:val="Prrafodelista"/>
              <w:numPr>
                <w:ilvl w:val="0"/>
                <w:numId w:val="6"/>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en lo social y personal (docentes y alumnos)</w:t>
            </w:r>
          </w:p>
          <w:p w:rsidR="0066043F" w:rsidRPr="00CD6BF1" w:rsidRDefault="0066043F" w:rsidP="00CD6BF1">
            <w:pPr>
              <w:pStyle w:val="Prrafodelista"/>
              <w:numPr>
                <w:ilvl w:val="0"/>
                <w:numId w:val="6"/>
              </w:numPr>
              <w:spacing w:after="0" w:line="240" w:lineRule="auto"/>
              <w:ind w:right="-138"/>
              <w:rPr>
                <w:rFonts w:asciiTheme="minorHAnsi" w:eastAsia="Times New Roman" w:hAnsiTheme="minorHAnsi" w:cs="Lucida Grande"/>
                <w:i/>
                <w:color w:val="000000"/>
              </w:rPr>
            </w:pPr>
            <w:r w:rsidRPr="00CD6BF1">
              <w:rPr>
                <w:rFonts w:asciiTheme="minorHAnsi" w:eastAsia="Times New Roman" w:hAnsiTheme="minorHAnsi" w:cs="Lucida Grande"/>
                <w:i/>
                <w:color w:val="000000"/>
              </w:rPr>
              <w:t>en comunidad</w:t>
            </w:r>
            <w:r w:rsidR="00835663">
              <w:rPr>
                <w:rFonts w:asciiTheme="minorHAnsi" w:eastAsia="Times New Roman" w:hAnsiTheme="minorHAnsi" w:cs="Lucida Grande"/>
                <w:i/>
                <w:color w:val="000000"/>
              </w:rPr>
              <w:t>es más amplias</w:t>
            </w:r>
          </w:p>
          <w:p w:rsidR="0066043F" w:rsidRPr="00CD6BF1" w:rsidRDefault="00CD6BF1" w:rsidP="00CD6BF1">
            <w:pPr>
              <w:pStyle w:val="Prrafodelista"/>
              <w:numPr>
                <w:ilvl w:val="0"/>
                <w:numId w:val="6"/>
              </w:numPr>
              <w:spacing w:after="0" w:line="240" w:lineRule="auto"/>
              <w:ind w:right="-138"/>
              <w:rPr>
                <w:rFonts w:asciiTheme="minorHAnsi" w:hAnsiTheme="minorHAnsi"/>
              </w:rPr>
            </w:pPr>
            <w:r>
              <w:rPr>
                <w:rFonts w:asciiTheme="minorHAnsi" w:eastAsia="Times New Roman" w:hAnsiTheme="minorHAnsi" w:cs="Lucida Grande"/>
                <w:i/>
                <w:color w:val="000000"/>
              </w:rPr>
              <w:t>l</w:t>
            </w:r>
            <w:r w:rsidR="0066043F" w:rsidRPr="00CD6BF1">
              <w:rPr>
                <w:rFonts w:asciiTheme="minorHAnsi" w:eastAsia="Times New Roman" w:hAnsiTheme="minorHAnsi" w:cs="Lucida Grande"/>
                <w:i/>
                <w:color w:val="000000"/>
              </w:rPr>
              <w:t xml:space="preserve">a parte no visible puede evaluarse indirectamente a través de la documentación del proyecto </w:t>
            </w:r>
            <w:r w:rsidR="00835663">
              <w:rPr>
                <w:rFonts w:asciiTheme="minorHAnsi" w:eastAsia="Times New Roman" w:hAnsiTheme="minorHAnsi" w:cs="Lucida Grande"/>
                <w:i/>
                <w:color w:val="000000"/>
              </w:rPr>
              <w:t xml:space="preserve">y </w:t>
            </w:r>
            <w:r w:rsidR="0066043F" w:rsidRPr="00CD6BF1">
              <w:rPr>
                <w:rFonts w:asciiTheme="minorHAnsi" w:eastAsia="Times New Roman" w:hAnsiTheme="minorHAnsi" w:cs="Lucida Grande"/>
                <w:i/>
                <w:color w:val="000000"/>
              </w:rPr>
              <w:t>comparándola con la parte visible.</w:t>
            </w:r>
            <w:r w:rsidR="0066043F" w:rsidRPr="00CD6BF1">
              <w:rPr>
                <w:rFonts w:asciiTheme="minorHAnsi" w:hAnsiTheme="minorHAnsi"/>
              </w:rPr>
              <w:t xml:space="preserve"> </w:t>
            </w:r>
          </w:p>
        </w:tc>
      </w:tr>
      <w:tr w:rsidR="00F055DD" w:rsidRPr="001B1700" w:rsidTr="00760255">
        <w:tc>
          <w:tcPr>
            <w:tcW w:w="1384" w:type="dxa"/>
          </w:tcPr>
          <w:p w:rsidR="0066043F" w:rsidRPr="001B1700" w:rsidRDefault="0066043F"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Escala de valoración</w:t>
            </w:r>
          </w:p>
        </w:tc>
        <w:tc>
          <w:tcPr>
            <w:tcW w:w="7796" w:type="dxa"/>
          </w:tcPr>
          <w:p w:rsidR="0066043F" w:rsidRPr="001B1700" w:rsidRDefault="0066043F" w:rsidP="00760255">
            <w:pPr>
              <w:spacing w:after="0" w:line="240" w:lineRule="auto"/>
              <w:ind w:right="-138"/>
              <w:rPr>
                <w:rFonts w:asciiTheme="minorHAnsi" w:eastAsia="Times New Roman" w:hAnsiTheme="minorHAnsi"/>
                <w:b/>
              </w:rPr>
            </w:pPr>
          </w:p>
        </w:tc>
        <w:tc>
          <w:tcPr>
            <w:tcW w:w="1418" w:type="dxa"/>
          </w:tcPr>
          <w:p w:rsidR="0066043F" w:rsidRPr="001B1700" w:rsidRDefault="0066043F" w:rsidP="00760255">
            <w:pPr>
              <w:spacing w:after="0" w:line="240" w:lineRule="auto"/>
              <w:ind w:right="-138"/>
              <w:rPr>
                <w:rFonts w:asciiTheme="minorHAnsi" w:eastAsia="Times New Roman" w:hAnsiTheme="minorHAnsi"/>
                <w:b/>
              </w:rPr>
            </w:pPr>
            <w:r w:rsidRPr="001B1700">
              <w:rPr>
                <w:rFonts w:asciiTheme="minorHAnsi" w:eastAsia="Times New Roman" w:hAnsiTheme="minorHAnsi"/>
                <w:b/>
              </w:rPr>
              <w:t>Puntuación</w:t>
            </w:r>
          </w:p>
        </w:tc>
      </w:tr>
      <w:tr w:rsidR="00F055DD"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0</w:t>
            </w:r>
          </w:p>
        </w:tc>
        <w:tc>
          <w:tcPr>
            <w:tcW w:w="7796" w:type="dxa"/>
          </w:tcPr>
          <w:p w:rsidR="0066043F" w:rsidRPr="001B1700" w:rsidRDefault="0066043F" w:rsidP="0066043F">
            <w:pPr>
              <w:spacing w:after="0" w:line="240" w:lineRule="auto"/>
              <w:ind w:right="-138"/>
              <w:rPr>
                <w:rFonts w:asciiTheme="minorHAnsi" w:hAnsiTheme="minorHAnsi"/>
              </w:rPr>
            </w:pPr>
            <w:r w:rsidRPr="001B1700">
              <w:rPr>
                <w:rFonts w:asciiTheme="minorHAnsi" w:hAnsiTheme="minorHAnsi"/>
              </w:rPr>
              <w:t xml:space="preserve">No hay resultados visibles, ni actividad del alumno, ni documentación del proyecto. </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1</w:t>
            </w:r>
          </w:p>
        </w:tc>
        <w:tc>
          <w:tcPr>
            <w:tcW w:w="7796" w:type="dxa"/>
          </w:tcPr>
          <w:p w:rsidR="0066043F" w:rsidRPr="001B1700" w:rsidRDefault="00E53D00" w:rsidP="00E53D00">
            <w:pPr>
              <w:spacing w:after="0" w:line="240" w:lineRule="auto"/>
              <w:ind w:right="-138"/>
              <w:rPr>
                <w:rFonts w:asciiTheme="minorHAnsi" w:hAnsiTheme="minorHAnsi"/>
              </w:rPr>
            </w:pPr>
            <w:r>
              <w:rPr>
                <w:rFonts w:asciiTheme="minorHAnsi" w:hAnsiTheme="minorHAnsi"/>
                <w:b/>
              </w:rPr>
              <w:t>Pobre</w:t>
            </w:r>
            <w:r w:rsidR="0066043F" w:rsidRPr="001B1700">
              <w:rPr>
                <w:rFonts w:asciiTheme="minorHAnsi" w:hAnsiTheme="minorHAnsi"/>
              </w:rPr>
              <w:t xml:space="preserve"> – Escasos resultados obtenidos (</w:t>
            </w:r>
            <w:r w:rsidR="00CD6BF1">
              <w:rPr>
                <w:rFonts w:asciiTheme="minorHAnsi" w:hAnsiTheme="minorHAnsi"/>
              </w:rPr>
              <w:t>procesuales</w:t>
            </w:r>
            <w:r w:rsidR="0066043F" w:rsidRPr="001B1700">
              <w:rPr>
                <w:rFonts w:asciiTheme="minorHAnsi" w:hAnsiTheme="minorHAnsi"/>
              </w:rPr>
              <w:t xml:space="preserve"> o finales) o los resultados </w:t>
            </w:r>
            <w:r w:rsidR="00835663">
              <w:rPr>
                <w:rFonts w:asciiTheme="minorHAnsi" w:hAnsiTheme="minorHAnsi"/>
              </w:rPr>
              <w:t xml:space="preserve">claramente </w:t>
            </w:r>
            <w:r w:rsidR="0066043F" w:rsidRPr="001B1700">
              <w:rPr>
                <w:rFonts w:asciiTheme="minorHAnsi" w:hAnsiTheme="minorHAnsi"/>
              </w:rPr>
              <w:t xml:space="preserve">no han sido elaborados por los alumnos (sino por el </w:t>
            </w:r>
            <w:r w:rsidR="009437C7" w:rsidRPr="001B1700">
              <w:rPr>
                <w:rFonts w:asciiTheme="minorHAnsi" w:hAnsiTheme="minorHAnsi"/>
              </w:rPr>
              <w:t>docente</w:t>
            </w:r>
            <w:r w:rsidR="0066043F" w:rsidRPr="001B1700">
              <w:rPr>
                <w:rFonts w:asciiTheme="minorHAnsi" w:hAnsiTheme="minorHAnsi"/>
              </w:rPr>
              <w:t>). Poca o nula implicación del alumno en las actividades que se han documentado. No existe una documentación del proyecto o esta está fragmentada.</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2</w:t>
            </w:r>
          </w:p>
        </w:tc>
        <w:tc>
          <w:tcPr>
            <w:tcW w:w="7796" w:type="dxa"/>
          </w:tcPr>
          <w:p w:rsidR="0066043F" w:rsidRPr="001B1700" w:rsidRDefault="0066043F" w:rsidP="002972E8">
            <w:pPr>
              <w:spacing w:after="0" w:line="240" w:lineRule="auto"/>
              <w:ind w:right="-138"/>
              <w:rPr>
                <w:rFonts w:asciiTheme="minorHAnsi" w:hAnsiTheme="minorHAnsi"/>
              </w:rPr>
            </w:pPr>
            <w:r w:rsidRPr="001B1700">
              <w:rPr>
                <w:rFonts w:asciiTheme="minorHAnsi" w:hAnsiTheme="minorHAnsi"/>
                <w:b/>
              </w:rPr>
              <w:t xml:space="preserve">Aceptable </w:t>
            </w:r>
            <w:r w:rsidRPr="001B1700">
              <w:rPr>
                <w:rFonts w:asciiTheme="minorHAnsi" w:hAnsiTheme="minorHAnsi"/>
              </w:rPr>
              <w:t>–</w:t>
            </w:r>
            <w:r w:rsidR="002972E8">
              <w:rPr>
                <w:rFonts w:asciiTheme="minorHAnsi" w:hAnsiTheme="minorHAnsi"/>
              </w:rPr>
              <w:t>Se presentan a</w:t>
            </w:r>
            <w:r w:rsidRPr="001B1700">
              <w:rPr>
                <w:rFonts w:asciiTheme="minorHAnsi" w:hAnsiTheme="minorHAnsi"/>
              </w:rPr>
              <w:t>lgunos resultados del proyecto (</w:t>
            </w:r>
            <w:r w:rsidR="00CD6BF1">
              <w:rPr>
                <w:rFonts w:asciiTheme="minorHAnsi" w:hAnsiTheme="minorHAnsi"/>
              </w:rPr>
              <w:t>procesuales</w:t>
            </w:r>
            <w:r w:rsidR="00CD6BF1" w:rsidRPr="001B1700">
              <w:rPr>
                <w:rFonts w:asciiTheme="minorHAnsi" w:hAnsiTheme="minorHAnsi"/>
              </w:rPr>
              <w:t xml:space="preserve"> o finales</w:t>
            </w:r>
            <w:r w:rsidRPr="001B1700">
              <w:rPr>
                <w:rFonts w:asciiTheme="minorHAnsi" w:hAnsiTheme="minorHAnsi"/>
              </w:rPr>
              <w:t>)</w:t>
            </w:r>
            <w:r w:rsidR="002972E8">
              <w:rPr>
                <w:rFonts w:asciiTheme="minorHAnsi" w:hAnsiTheme="minorHAnsi"/>
              </w:rPr>
              <w:t>,</w:t>
            </w:r>
            <w:r w:rsidRPr="001B1700">
              <w:rPr>
                <w:rFonts w:asciiTheme="minorHAnsi" w:hAnsiTheme="minorHAnsi"/>
              </w:rPr>
              <w:t xml:space="preserve"> </w:t>
            </w:r>
            <w:r w:rsidR="002972E8">
              <w:rPr>
                <w:rFonts w:asciiTheme="minorHAnsi" w:hAnsiTheme="minorHAnsi"/>
              </w:rPr>
              <w:t>existe</w:t>
            </w:r>
            <w:r w:rsidRPr="001B1700">
              <w:rPr>
                <w:rFonts w:asciiTheme="minorHAnsi" w:hAnsiTheme="minorHAnsi"/>
              </w:rPr>
              <w:t xml:space="preserve"> una intervención esporádica de los alumnos. La documentación del proyecto está incompleta o no</w:t>
            </w:r>
            <w:r w:rsidR="002972E8">
              <w:rPr>
                <w:rFonts w:asciiTheme="minorHAnsi" w:hAnsiTheme="minorHAnsi"/>
              </w:rPr>
              <w:t xml:space="preserve"> es consistente con el</w:t>
            </w:r>
            <w:r w:rsidRPr="001B1700">
              <w:rPr>
                <w:rFonts w:asciiTheme="minorHAnsi" w:hAnsiTheme="minorHAnsi"/>
              </w:rPr>
              <w:t xml:space="preserve"> material presentado.</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3</w:t>
            </w:r>
          </w:p>
        </w:tc>
        <w:tc>
          <w:tcPr>
            <w:tcW w:w="7796" w:type="dxa"/>
          </w:tcPr>
          <w:p w:rsidR="0066043F" w:rsidRPr="001B1700" w:rsidRDefault="0066043F" w:rsidP="002972E8">
            <w:pPr>
              <w:spacing w:after="0" w:line="240" w:lineRule="auto"/>
              <w:ind w:right="-138"/>
              <w:rPr>
                <w:rFonts w:asciiTheme="minorHAnsi" w:hAnsiTheme="minorHAnsi"/>
              </w:rPr>
            </w:pPr>
            <w:r w:rsidRPr="001B1700">
              <w:rPr>
                <w:rFonts w:asciiTheme="minorHAnsi" w:hAnsiTheme="minorHAnsi"/>
                <w:b/>
              </w:rPr>
              <w:t>Bien</w:t>
            </w:r>
            <w:r w:rsidRPr="001B1700">
              <w:rPr>
                <w:rFonts w:asciiTheme="minorHAnsi" w:hAnsiTheme="minorHAnsi"/>
              </w:rPr>
              <w:t xml:space="preserve">- </w:t>
            </w:r>
            <w:r w:rsidR="002972E8">
              <w:rPr>
                <w:rFonts w:asciiTheme="minorHAnsi" w:hAnsiTheme="minorHAnsi"/>
              </w:rPr>
              <w:t>Se presentan muchos</w:t>
            </w:r>
            <w:r w:rsidRPr="001B1700">
              <w:rPr>
                <w:rFonts w:asciiTheme="minorHAnsi" w:hAnsiTheme="minorHAnsi"/>
              </w:rPr>
              <w:t xml:space="preserve"> resultados del proyecto (</w:t>
            </w:r>
            <w:r w:rsidR="00CD6BF1">
              <w:rPr>
                <w:rFonts w:asciiTheme="minorHAnsi" w:hAnsiTheme="minorHAnsi"/>
              </w:rPr>
              <w:t>procesuales</w:t>
            </w:r>
            <w:r w:rsidR="00CD6BF1" w:rsidRPr="001B1700">
              <w:rPr>
                <w:rFonts w:asciiTheme="minorHAnsi" w:hAnsiTheme="minorHAnsi"/>
              </w:rPr>
              <w:t xml:space="preserve"> o finales</w:t>
            </w:r>
            <w:r w:rsidRPr="001B1700">
              <w:rPr>
                <w:rFonts w:asciiTheme="minorHAnsi" w:hAnsiTheme="minorHAnsi"/>
              </w:rPr>
              <w:t>), han sido creados por los alumnos, utilizando, en su mayoría, herramientas</w:t>
            </w:r>
            <w:r w:rsidR="002972E8">
              <w:rPr>
                <w:rFonts w:asciiTheme="minorHAnsi" w:hAnsiTheme="minorHAnsi"/>
              </w:rPr>
              <w:t xml:space="preserve"> adecuadas</w:t>
            </w:r>
            <w:r w:rsidRPr="001B1700">
              <w:rPr>
                <w:rFonts w:asciiTheme="minorHAnsi" w:hAnsiTheme="minorHAnsi"/>
              </w:rPr>
              <w:t xml:space="preserve"> básicas. La documentación del proyecto contempla la evaluación (al menos los alumnos ha</w:t>
            </w:r>
            <w:r w:rsidR="00CD6BF1">
              <w:rPr>
                <w:rFonts w:asciiTheme="minorHAnsi" w:hAnsiTheme="minorHAnsi"/>
              </w:rPr>
              <w:t>n</w:t>
            </w:r>
            <w:r w:rsidRPr="001B1700">
              <w:rPr>
                <w:rFonts w:asciiTheme="minorHAnsi" w:hAnsiTheme="minorHAnsi"/>
              </w:rPr>
              <w:t xml:space="preserve"> reflejado sus opiniones que pueden serv</w:t>
            </w:r>
            <w:r w:rsidR="00CD6BF1">
              <w:rPr>
                <w:rFonts w:asciiTheme="minorHAnsi" w:hAnsiTheme="minorHAnsi"/>
              </w:rPr>
              <w:t>i</w:t>
            </w:r>
            <w:r w:rsidRPr="001B1700">
              <w:rPr>
                <w:rFonts w:asciiTheme="minorHAnsi" w:hAnsiTheme="minorHAnsi"/>
              </w:rPr>
              <w:t>r como propuestas de mejora). Además, existen reflexiones sobre la medida en la que se han alcanzado los objetivos. El material, en su mayor parte, se ajusta a la documentación y recoge algunas notas sobre el impacto (alumnos, docentes y resto de la comunidad).</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r w:rsidR="00F055DD"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4</w:t>
            </w:r>
          </w:p>
        </w:tc>
        <w:tc>
          <w:tcPr>
            <w:tcW w:w="7796" w:type="dxa"/>
          </w:tcPr>
          <w:p w:rsidR="0066043F" w:rsidRPr="001B1700" w:rsidRDefault="0066043F" w:rsidP="002972E8">
            <w:pPr>
              <w:spacing w:after="0" w:line="240" w:lineRule="auto"/>
              <w:ind w:right="-138"/>
              <w:rPr>
                <w:rFonts w:asciiTheme="minorHAnsi" w:hAnsiTheme="minorHAnsi"/>
              </w:rPr>
            </w:pPr>
            <w:r w:rsidRPr="001B1700">
              <w:rPr>
                <w:rFonts w:asciiTheme="minorHAnsi" w:hAnsiTheme="minorHAnsi"/>
                <w:b/>
              </w:rPr>
              <w:t>Muy bien</w:t>
            </w:r>
            <w:r w:rsidRPr="001B1700">
              <w:rPr>
                <w:rFonts w:asciiTheme="minorHAnsi" w:hAnsiTheme="minorHAnsi"/>
              </w:rPr>
              <w:t xml:space="preserve"> – Se presenta </w:t>
            </w:r>
            <w:r w:rsidR="00CD6BF1">
              <w:rPr>
                <w:rFonts w:asciiTheme="minorHAnsi" w:hAnsiTheme="minorHAnsi"/>
              </w:rPr>
              <w:t>gran</w:t>
            </w:r>
            <w:r w:rsidRPr="001B1700">
              <w:rPr>
                <w:rFonts w:asciiTheme="minorHAnsi" w:hAnsiTheme="minorHAnsi"/>
              </w:rPr>
              <w:t xml:space="preserve"> variedad de resultados del proyecto</w:t>
            </w:r>
            <w:r w:rsidR="002972E8">
              <w:rPr>
                <w:rFonts w:asciiTheme="minorHAnsi" w:hAnsiTheme="minorHAnsi"/>
              </w:rPr>
              <w:t xml:space="preserve"> algunos de excelente calidad</w:t>
            </w:r>
            <w:r w:rsidRPr="001B1700">
              <w:rPr>
                <w:rFonts w:asciiTheme="minorHAnsi" w:hAnsiTheme="minorHAnsi"/>
              </w:rPr>
              <w:t>, creados por los alumnos</w:t>
            </w:r>
            <w:r w:rsidR="002972E8">
              <w:rPr>
                <w:rFonts w:asciiTheme="minorHAnsi" w:hAnsiTheme="minorHAnsi"/>
              </w:rPr>
              <w:t xml:space="preserve"> con </w:t>
            </w:r>
            <w:r w:rsidRPr="001B1700">
              <w:rPr>
                <w:rFonts w:asciiTheme="minorHAnsi" w:hAnsiTheme="minorHAnsi"/>
              </w:rPr>
              <w:t xml:space="preserve">herramientas </w:t>
            </w:r>
            <w:r w:rsidR="002972E8">
              <w:rPr>
                <w:rFonts w:asciiTheme="minorHAnsi" w:hAnsiTheme="minorHAnsi"/>
              </w:rPr>
              <w:t>adecuadas</w:t>
            </w:r>
            <w:r w:rsidRPr="001B1700">
              <w:rPr>
                <w:rFonts w:asciiTheme="minorHAnsi" w:hAnsiTheme="minorHAnsi"/>
              </w:rPr>
              <w:t xml:space="preserve">. La documentación del proyecto está completa y </w:t>
            </w:r>
            <w:r w:rsidR="00CD6BF1">
              <w:rPr>
                <w:rFonts w:asciiTheme="minorHAnsi" w:hAnsiTheme="minorHAnsi"/>
              </w:rPr>
              <w:t>recoge una</w:t>
            </w:r>
            <w:r w:rsidRPr="001B1700">
              <w:rPr>
                <w:rFonts w:asciiTheme="minorHAnsi" w:hAnsiTheme="minorHAnsi"/>
              </w:rPr>
              <w:t xml:space="preserve"> evaluación (capacidades e impacto en los alumnos, reflexiones de los docentes) y muestra que los objetivos establecidos se han conseguido así como </w:t>
            </w:r>
            <w:r w:rsidR="00CD6BF1">
              <w:rPr>
                <w:rFonts w:asciiTheme="minorHAnsi" w:hAnsiTheme="minorHAnsi"/>
              </w:rPr>
              <w:t>el</w:t>
            </w:r>
            <w:r w:rsidRPr="001B1700">
              <w:rPr>
                <w:rFonts w:asciiTheme="minorHAnsi" w:hAnsiTheme="minorHAnsi"/>
              </w:rPr>
              <w:t xml:space="preserve"> impacto favorable en </w:t>
            </w:r>
            <w:r w:rsidR="002972E8">
              <w:rPr>
                <w:rFonts w:asciiTheme="minorHAnsi" w:hAnsiTheme="minorHAnsi"/>
              </w:rPr>
              <w:t xml:space="preserve">el resto de </w:t>
            </w:r>
            <w:r w:rsidRPr="001B1700">
              <w:rPr>
                <w:rFonts w:asciiTheme="minorHAnsi" w:hAnsiTheme="minorHAnsi"/>
              </w:rPr>
              <w:t xml:space="preserve">la comunidad. El material presentado </w:t>
            </w:r>
            <w:r w:rsidR="002972E8">
              <w:rPr>
                <w:rFonts w:asciiTheme="minorHAnsi" w:hAnsiTheme="minorHAnsi"/>
              </w:rPr>
              <w:t>es consistente con</w:t>
            </w:r>
            <w:r w:rsidRPr="001B1700">
              <w:rPr>
                <w:rFonts w:asciiTheme="minorHAnsi" w:hAnsiTheme="minorHAnsi"/>
              </w:rPr>
              <w:t xml:space="preserve"> la documentación.</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r w:rsidR="0066043F" w:rsidRPr="001B1700" w:rsidTr="00760255">
        <w:tc>
          <w:tcPr>
            <w:tcW w:w="1384" w:type="dxa"/>
          </w:tcPr>
          <w:p w:rsidR="0066043F" w:rsidRPr="001B1700" w:rsidRDefault="0066043F" w:rsidP="00760255">
            <w:pPr>
              <w:spacing w:after="0" w:line="240" w:lineRule="auto"/>
              <w:ind w:right="-138"/>
              <w:jc w:val="center"/>
              <w:rPr>
                <w:rFonts w:asciiTheme="minorHAnsi" w:eastAsia="Times New Roman" w:hAnsiTheme="minorHAnsi"/>
                <w:b/>
              </w:rPr>
            </w:pPr>
            <w:r w:rsidRPr="001B1700">
              <w:rPr>
                <w:rFonts w:asciiTheme="minorHAnsi" w:eastAsia="Times New Roman" w:hAnsiTheme="minorHAnsi"/>
                <w:b/>
              </w:rPr>
              <w:t>5</w:t>
            </w:r>
          </w:p>
        </w:tc>
        <w:tc>
          <w:tcPr>
            <w:tcW w:w="7796" w:type="dxa"/>
          </w:tcPr>
          <w:p w:rsidR="0066043F" w:rsidRPr="001B1700" w:rsidRDefault="0066043F" w:rsidP="002972E8">
            <w:pPr>
              <w:spacing w:after="0" w:line="240" w:lineRule="auto"/>
              <w:ind w:right="-138"/>
              <w:rPr>
                <w:rFonts w:asciiTheme="minorHAnsi" w:hAnsiTheme="minorHAnsi"/>
              </w:rPr>
            </w:pPr>
            <w:r w:rsidRPr="001B1700">
              <w:rPr>
                <w:rFonts w:asciiTheme="minorHAnsi" w:hAnsiTheme="minorHAnsi"/>
                <w:b/>
              </w:rPr>
              <w:t>Excelente</w:t>
            </w:r>
            <w:r w:rsidRPr="001B1700">
              <w:rPr>
                <w:rFonts w:asciiTheme="minorHAnsi" w:hAnsiTheme="minorHAnsi"/>
              </w:rPr>
              <w:t xml:space="preserve"> – Existe gran variedad de resultados presentados, la mayor parte de ellos </w:t>
            </w:r>
            <w:r w:rsidR="00CD6BF1">
              <w:rPr>
                <w:rFonts w:asciiTheme="minorHAnsi" w:hAnsiTheme="minorHAnsi"/>
              </w:rPr>
              <w:t>de</w:t>
            </w:r>
            <w:r w:rsidRPr="001B1700">
              <w:rPr>
                <w:rFonts w:asciiTheme="minorHAnsi" w:hAnsiTheme="minorHAnsi"/>
              </w:rPr>
              <w:t xml:space="preserve"> calidad excepcional. </w:t>
            </w:r>
            <w:r w:rsidR="00CD6BF1">
              <w:rPr>
                <w:rFonts w:asciiTheme="minorHAnsi" w:hAnsiTheme="minorHAnsi"/>
              </w:rPr>
              <w:t>La d</w:t>
            </w:r>
            <w:r w:rsidRPr="001B1700">
              <w:rPr>
                <w:rFonts w:asciiTheme="minorHAnsi" w:hAnsiTheme="minorHAnsi"/>
              </w:rPr>
              <w:t xml:space="preserve">ocumentación del proyecto </w:t>
            </w:r>
            <w:r w:rsidR="00CD6BF1">
              <w:rPr>
                <w:rFonts w:asciiTheme="minorHAnsi" w:hAnsiTheme="minorHAnsi"/>
              </w:rPr>
              <w:t xml:space="preserve">es </w:t>
            </w:r>
            <w:r w:rsidRPr="001B1700">
              <w:rPr>
                <w:rFonts w:asciiTheme="minorHAnsi" w:hAnsiTheme="minorHAnsi"/>
              </w:rPr>
              <w:t xml:space="preserve">exhaustiva </w:t>
            </w:r>
            <w:r w:rsidR="00CD6BF1">
              <w:rPr>
                <w:rFonts w:asciiTheme="minorHAnsi" w:hAnsiTheme="minorHAnsi"/>
              </w:rPr>
              <w:t>ya que</w:t>
            </w:r>
            <w:r w:rsidRPr="001B1700">
              <w:rPr>
                <w:rFonts w:asciiTheme="minorHAnsi" w:hAnsiTheme="minorHAnsi"/>
              </w:rPr>
              <w:t xml:space="preserve"> </w:t>
            </w:r>
            <w:r w:rsidR="00CD6BF1">
              <w:rPr>
                <w:rFonts w:asciiTheme="minorHAnsi" w:hAnsiTheme="minorHAnsi"/>
              </w:rPr>
              <w:t>recoge</w:t>
            </w:r>
            <w:r w:rsidRPr="001B1700">
              <w:rPr>
                <w:rFonts w:asciiTheme="minorHAnsi" w:hAnsiTheme="minorHAnsi"/>
              </w:rPr>
              <w:t xml:space="preserve"> muy bien la información y la evaluación (de la mayoría o de todas las partes del proyecto), </w:t>
            </w:r>
            <w:r w:rsidR="00CD6BF1">
              <w:rPr>
                <w:rFonts w:asciiTheme="minorHAnsi" w:hAnsiTheme="minorHAnsi"/>
              </w:rPr>
              <w:t xml:space="preserve">recoge también la información sobre </w:t>
            </w:r>
            <w:r w:rsidRPr="001B1700">
              <w:rPr>
                <w:rFonts w:asciiTheme="minorHAnsi" w:hAnsiTheme="minorHAnsi"/>
              </w:rPr>
              <w:t>el impacto en los alumnos y en sus capacidades /aprendizaje, en las capacidades del docente así como en el resto de la comunidad. Los objetivos establecidos se han conseguido claramente y se ha documentado de manera detallada. El material presentado se ajusta a la documentación.</w:t>
            </w:r>
          </w:p>
        </w:tc>
        <w:tc>
          <w:tcPr>
            <w:tcW w:w="1418" w:type="dxa"/>
          </w:tcPr>
          <w:p w:rsidR="0066043F" w:rsidRPr="001B1700" w:rsidRDefault="0066043F" w:rsidP="00760255">
            <w:pPr>
              <w:spacing w:after="0" w:line="240" w:lineRule="auto"/>
              <w:ind w:right="-138"/>
              <w:jc w:val="center"/>
              <w:rPr>
                <w:rFonts w:asciiTheme="minorHAnsi" w:eastAsia="Times New Roman" w:hAnsiTheme="minorHAnsi"/>
                <w:b/>
              </w:rPr>
            </w:pPr>
          </w:p>
        </w:tc>
      </w:tr>
    </w:tbl>
    <w:p w:rsidR="00571A94" w:rsidRPr="001B1700" w:rsidRDefault="00571A94" w:rsidP="0066043F">
      <w:pPr>
        <w:jc w:val="both"/>
        <w:rPr>
          <w:rFonts w:asciiTheme="minorHAnsi" w:hAnsiTheme="minorHAnsi"/>
        </w:rPr>
      </w:pPr>
    </w:p>
    <w:sectPr w:rsidR="00571A94" w:rsidRPr="001B1700" w:rsidSect="005A151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63" w:rsidRDefault="00835663" w:rsidP="005A1512">
      <w:pPr>
        <w:spacing w:after="0" w:line="240" w:lineRule="auto"/>
      </w:pPr>
      <w:r>
        <w:separator/>
      </w:r>
    </w:p>
  </w:endnote>
  <w:endnote w:type="continuationSeparator" w:id="0">
    <w:p w:rsidR="00835663" w:rsidRDefault="00835663" w:rsidP="005A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63" w:rsidRDefault="00835663" w:rsidP="005A1512">
      <w:pPr>
        <w:spacing w:after="0" w:line="240" w:lineRule="auto"/>
      </w:pPr>
      <w:r>
        <w:separator/>
      </w:r>
    </w:p>
  </w:footnote>
  <w:footnote w:type="continuationSeparator" w:id="0">
    <w:p w:rsidR="00835663" w:rsidRDefault="00835663" w:rsidP="005A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63" w:rsidRPr="005A1512" w:rsidRDefault="00835663" w:rsidP="005A1512">
    <w:pPr>
      <w:spacing w:after="0" w:line="240" w:lineRule="auto"/>
      <w:ind w:left="2160"/>
      <w:rPr>
        <w:rFonts w:asciiTheme="minorHAnsi" w:eastAsiaTheme="minorEastAsia" w:hAnsiTheme="minorHAnsi" w:cstheme="minorBidi"/>
        <w:color w:val="000090"/>
        <w:sz w:val="28"/>
        <w:szCs w:val="28"/>
      </w:rPr>
    </w:pPr>
    <w:r>
      <w:rPr>
        <w:rFonts w:asciiTheme="minorHAnsi" w:eastAsiaTheme="minorEastAsia" w:hAnsiTheme="minorHAnsi" w:cstheme="minorBidi"/>
        <w:noProof/>
        <w:color w:val="000090"/>
        <w:sz w:val="28"/>
        <w:szCs w:val="28"/>
        <w:lang w:eastAsia="es-ES"/>
      </w:rPr>
      <w:drawing>
        <wp:anchor distT="0" distB="0" distL="114300" distR="114300" simplePos="0" relativeHeight="251659264" behindDoc="0" locked="0" layoutInCell="1" allowOverlap="1" wp14:anchorId="67908325" wp14:editId="2E04002E">
          <wp:simplePos x="0" y="0"/>
          <wp:positionH relativeFrom="column">
            <wp:posOffset>289560</wp:posOffset>
          </wp:positionH>
          <wp:positionV relativeFrom="paragraph">
            <wp:posOffset>-299085</wp:posOffset>
          </wp:positionV>
          <wp:extent cx="1218565" cy="863600"/>
          <wp:effectExtent l="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color w:val="000090"/>
        <w:sz w:val="28"/>
        <w:szCs w:val="28"/>
      </w:rPr>
      <w:tab/>
    </w:r>
    <w:r>
      <w:rPr>
        <w:rFonts w:asciiTheme="minorHAnsi" w:eastAsiaTheme="minorEastAsia" w:hAnsiTheme="minorHAnsi" w:cstheme="minorBidi"/>
        <w:color w:val="000090"/>
        <w:sz w:val="28"/>
        <w:szCs w:val="28"/>
      </w:rPr>
      <w:tab/>
    </w:r>
    <w:r w:rsidRPr="005A1512">
      <w:rPr>
        <w:rFonts w:asciiTheme="minorHAnsi" w:eastAsiaTheme="minorEastAsia" w:hAnsiTheme="minorHAnsi" w:cstheme="minorBidi"/>
        <w:color w:val="000090"/>
        <w:sz w:val="28"/>
        <w:szCs w:val="28"/>
      </w:rPr>
      <w:t xml:space="preserve">Sello de Calidad Nacional eTwinning: </w:t>
    </w:r>
  </w:p>
  <w:p w:rsidR="00835663" w:rsidRPr="0054199C" w:rsidRDefault="00835663" w:rsidP="005A1512">
    <w:pPr>
      <w:spacing w:after="0" w:line="240" w:lineRule="auto"/>
      <w:ind w:left="2160"/>
      <w:rPr>
        <w:color w:val="000090"/>
        <w:sz w:val="28"/>
        <w:szCs w:val="28"/>
      </w:rPr>
    </w:pPr>
    <w:r>
      <w:rPr>
        <w:rFonts w:asciiTheme="minorHAnsi" w:eastAsiaTheme="minorEastAsia" w:hAnsiTheme="minorHAnsi" w:cstheme="minorBidi"/>
        <w:color w:val="000090"/>
        <w:sz w:val="28"/>
        <w:szCs w:val="28"/>
      </w:rPr>
      <w:tab/>
    </w:r>
    <w:r>
      <w:rPr>
        <w:rFonts w:asciiTheme="minorHAnsi" w:eastAsiaTheme="minorEastAsia" w:hAnsiTheme="minorHAnsi" w:cstheme="minorBidi"/>
        <w:color w:val="000090"/>
        <w:sz w:val="28"/>
        <w:szCs w:val="28"/>
      </w:rPr>
      <w:tab/>
      <w:t>Rúbricas</w:t>
    </w:r>
    <w:r w:rsidRPr="005A1512">
      <w:rPr>
        <w:rFonts w:asciiTheme="minorHAnsi" w:eastAsiaTheme="minorEastAsia" w:hAnsiTheme="minorHAnsi" w:cstheme="minorBidi"/>
        <w:color w:val="000090"/>
        <w:sz w:val="28"/>
        <w:szCs w:val="28"/>
      </w:rPr>
      <w:t>. Enero 2014</w:t>
    </w:r>
  </w:p>
  <w:p w:rsidR="00835663" w:rsidRDefault="00835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6F20"/>
    <w:multiLevelType w:val="hybridMultilevel"/>
    <w:tmpl w:val="CAF83F6E"/>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796BC5"/>
    <w:multiLevelType w:val="hybridMultilevel"/>
    <w:tmpl w:val="434AD6D6"/>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47B106F"/>
    <w:multiLevelType w:val="hybridMultilevel"/>
    <w:tmpl w:val="51549906"/>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0290B28"/>
    <w:multiLevelType w:val="hybridMultilevel"/>
    <w:tmpl w:val="732CD782"/>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11967AB"/>
    <w:multiLevelType w:val="hybridMultilevel"/>
    <w:tmpl w:val="C9123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1760B1"/>
    <w:multiLevelType w:val="hybridMultilevel"/>
    <w:tmpl w:val="64FEED78"/>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A8E262E"/>
    <w:multiLevelType w:val="hybridMultilevel"/>
    <w:tmpl w:val="EF1C921E"/>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786262C"/>
    <w:multiLevelType w:val="hybridMultilevel"/>
    <w:tmpl w:val="39D4F43E"/>
    <w:lvl w:ilvl="0" w:tplc="0FBCF766">
      <w:numFmt w:val="bullet"/>
      <w:lvlText w:val="-"/>
      <w:lvlJc w:val="left"/>
      <w:pPr>
        <w:ind w:left="360" w:hanging="360"/>
      </w:pPr>
      <w:rPr>
        <w:rFonts w:ascii="Calibri" w:eastAsiaTheme="minorEastAsia" w:hAnsi="Calibri" w:cs="Lucida Gran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12"/>
    <w:rsid w:val="000958AD"/>
    <w:rsid w:val="000F4695"/>
    <w:rsid w:val="001B1700"/>
    <w:rsid w:val="00205FD5"/>
    <w:rsid w:val="00245A31"/>
    <w:rsid w:val="002972E8"/>
    <w:rsid w:val="00344468"/>
    <w:rsid w:val="0037783E"/>
    <w:rsid w:val="00477F22"/>
    <w:rsid w:val="00571A94"/>
    <w:rsid w:val="005A1512"/>
    <w:rsid w:val="005E27FB"/>
    <w:rsid w:val="0066043F"/>
    <w:rsid w:val="006C2BF7"/>
    <w:rsid w:val="00760255"/>
    <w:rsid w:val="00835663"/>
    <w:rsid w:val="008B723B"/>
    <w:rsid w:val="009437C7"/>
    <w:rsid w:val="009537DC"/>
    <w:rsid w:val="00A21850"/>
    <w:rsid w:val="00A37A08"/>
    <w:rsid w:val="00A829BF"/>
    <w:rsid w:val="00B17052"/>
    <w:rsid w:val="00B42149"/>
    <w:rsid w:val="00B54C73"/>
    <w:rsid w:val="00B87725"/>
    <w:rsid w:val="00C0207B"/>
    <w:rsid w:val="00CC28B6"/>
    <w:rsid w:val="00CD6BF1"/>
    <w:rsid w:val="00D82267"/>
    <w:rsid w:val="00DE0BCF"/>
    <w:rsid w:val="00E53D00"/>
    <w:rsid w:val="00E6396B"/>
    <w:rsid w:val="00E64C95"/>
    <w:rsid w:val="00F05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A1512"/>
    <w:pPr>
      <w:tabs>
        <w:tab w:val="center" w:pos="4252"/>
        <w:tab w:val="right" w:pos="8504"/>
      </w:tabs>
    </w:pPr>
  </w:style>
  <w:style w:type="character" w:customStyle="1" w:styleId="EncabezadoCar">
    <w:name w:val="Encabezado Car"/>
    <w:basedOn w:val="Fuentedeprrafopredeter"/>
    <w:link w:val="Encabezado"/>
    <w:uiPriority w:val="99"/>
    <w:rsid w:val="005A1512"/>
    <w:rPr>
      <w:sz w:val="22"/>
      <w:szCs w:val="22"/>
      <w:lang w:eastAsia="en-US"/>
    </w:rPr>
  </w:style>
  <w:style w:type="paragraph" w:styleId="Piedepgina">
    <w:name w:val="footer"/>
    <w:basedOn w:val="Normal"/>
    <w:link w:val="PiedepginaCar"/>
    <w:uiPriority w:val="99"/>
    <w:unhideWhenUsed/>
    <w:rsid w:val="005A1512"/>
    <w:pPr>
      <w:tabs>
        <w:tab w:val="center" w:pos="4252"/>
        <w:tab w:val="right" w:pos="8504"/>
      </w:tabs>
    </w:pPr>
  </w:style>
  <w:style w:type="character" w:customStyle="1" w:styleId="PiedepginaCar">
    <w:name w:val="Pie de página Car"/>
    <w:basedOn w:val="Fuentedeprrafopredeter"/>
    <w:link w:val="Piedepgina"/>
    <w:uiPriority w:val="99"/>
    <w:rsid w:val="005A1512"/>
    <w:rPr>
      <w:sz w:val="22"/>
      <w:szCs w:val="22"/>
      <w:lang w:eastAsia="en-US"/>
    </w:rPr>
  </w:style>
  <w:style w:type="paragraph" w:styleId="Prrafodelista">
    <w:name w:val="List Paragraph"/>
    <w:basedOn w:val="Normal"/>
    <w:uiPriority w:val="34"/>
    <w:qFormat/>
    <w:rsid w:val="001B1700"/>
    <w:pPr>
      <w:ind w:left="720"/>
      <w:contextualSpacing/>
    </w:pPr>
  </w:style>
  <w:style w:type="paragraph" w:styleId="Textodeglobo">
    <w:name w:val="Balloon Text"/>
    <w:basedOn w:val="Normal"/>
    <w:link w:val="TextodegloboCar"/>
    <w:uiPriority w:val="99"/>
    <w:semiHidden/>
    <w:unhideWhenUsed/>
    <w:rsid w:val="00C02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A1512"/>
    <w:pPr>
      <w:tabs>
        <w:tab w:val="center" w:pos="4252"/>
        <w:tab w:val="right" w:pos="8504"/>
      </w:tabs>
    </w:pPr>
  </w:style>
  <w:style w:type="character" w:customStyle="1" w:styleId="EncabezadoCar">
    <w:name w:val="Encabezado Car"/>
    <w:basedOn w:val="Fuentedeprrafopredeter"/>
    <w:link w:val="Encabezado"/>
    <w:uiPriority w:val="99"/>
    <w:rsid w:val="005A1512"/>
    <w:rPr>
      <w:sz w:val="22"/>
      <w:szCs w:val="22"/>
      <w:lang w:eastAsia="en-US"/>
    </w:rPr>
  </w:style>
  <w:style w:type="paragraph" w:styleId="Piedepgina">
    <w:name w:val="footer"/>
    <w:basedOn w:val="Normal"/>
    <w:link w:val="PiedepginaCar"/>
    <w:uiPriority w:val="99"/>
    <w:unhideWhenUsed/>
    <w:rsid w:val="005A1512"/>
    <w:pPr>
      <w:tabs>
        <w:tab w:val="center" w:pos="4252"/>
        <w:tab w:val="right" w:pos="8504"/>
      </w:tabs>
    </w:pPr>
  </w:style>
  <w:style w:type="character" w:customStyle="1" w:styleId="PiedepginaCar">
    <w:name w:val="Pie de página Car"/>
    <w:basedOn w:val="Fuentedeprrafopredeter"/>
    <w:link w:val="Piedepgina"/>
    <w:uiPriority w:val="99"/>
    <w:rsid w:val="005A1512"/>
    <w:rPr>
      <w:sz w:val="22"/>
      <w:szCs w:val="22"/>
      <w:lang w:eastAsia="en-US"/>
    </w:rPr>
  </w:style>
  <w:style w:type="paragraph" w:styleId="Prrafodelista">
    <w:name w:val="List Paragraph"/>
    <w:basedOn w:val="Normal"/>
    <w:uiPriority w:val="34"/>
    <w:qFormat/>
    <w:rsid w:val="001B1700"/>
    <w:pPr>
      <w:ind w:left="720"/>
      <w:contextualSpacing/>
    </w:pPr>
  </w:style>
  <w:style w:type="paragraph" w:styleId="Textodeglobo">
    <w:name w:val="Balloon Text"/>
    <w:basedOn w:val="Normal"/>
    <w:link w:val="TextodegloboCar"/>
    <w:uiPriority w:val="99"/>
    <w:semiHidden/>
    <w:unhideWhenUsed/>
    <w:rsid w:val="00C02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0618-AED8-4CBE-ADCC-0961F0C6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Diego Rojas Ruíz</cp:lastModifiedBy>
  <cp:revision>9</cp:revision>
  <dcterms:created xsi:type="dcterms:W3CDTF">2014-12-09T11:30:00Z</dcterms:created>
  <dcterms:modified xsi:type="dcterms:W3CDTF">2015-04-29T13:50:00Z</dcterms:modified>
</cp:coreProperties>
</file>