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C609D" w:rsidRPr="005B3269" w:rsidRDefault="005B32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color w:val="000000"/>
          <w:lang w:val="en-GB"/>
        </w:rPr>
      </w:pPr>
      <w:bookmarkStart w:id="0" w:name="_GoBack"/>
      <w:bookmarkEnd w:id="0"/>
      <w:r w:rsidRPr="005B3269">
        <w:rPr>
          <w:color w:val="000000"/>
          <w:lang w:val="en-GB"/>
        </w:rPr>
        <w:t xml:space="preserve">Did we accomplish everything in Portugal? </w:t>
      </w:r>
    </w:p>
    <w:p w14:paraId="00000002" w14:textId="77777777" w:rsidR="003C609D" w:rsidRPr="005B3269" w:rsidRDefault="005B3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79"/>
        <w:rPr>
          <w:color w:val="000000"/>
          <w:lang w:val="en-GB"/>
        </w:rPr>
      </w:pPr>
      <w:r w:rsidRPr="005B3269">
        <w:rPr>
          <w:color w:val="000000"/>
          <w:lang w:val="en-GB"/>
        </w:rPr>
        <w:t xml:space="preserve">● Scripts from all countries </w:t>
      </w:r>
    </w:p>
    <w:p w14:paraId="00000003" w14:textId="77777777" w:rsidR="003C609D" w:rsidRPr="005B3269" w:rsidRDefault="005B3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79"/>
        <w:rPr>
          <w:color w:val="000000"/>
          <w:lang w:val="en-GB"/>
        </w:rPr>
      </w:pPr>
      <w:r w:rsidRPr="005B3269">
        <w:rPr>
          <w:color w:val="000000"/>
          <w:lang w:val="en-GB"/>
        </w:rPr>
        <w:t xml:space="preserve">● Scenery from all countries </w:t>
      </w:r>
    </w:p>
    <w:p w14:paraId="00000004" w14:textId="77777777" w:rsidR="003C609D" w:rsidRPr="005B3269" w:rsidRDefault="005B3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79"/>
        <w:rPr>
          <w:color w:val="000000"/>
          <w:lang w:val="en-GB"/>
        </w:rPr>
      </w:pPr>
      <w:r w:rsidRPr="005B3269">
        <w:rPr>
          <w:color w:val="000000"/>
          <w:lang w:val="en-GB"/>
        </w:rPr>
        <w:t xml:space="preserve">● Music from all countries </w:t>
      </w:r>
    </w:p>
    <w:p w14:paraId="00000005" w14:textId="77777777" w:rsidR="003C609D" w:rsidRPr="005B3269" w:rsidRDefault="005B3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ind w:left="726" w:right="91" w:hanging="347"/>
        <w:rPr>
          <w:color w:val="000000"/>
          <w:lang w:val="en-GB"/>
        </w:rPr>
      </w:pPr>
      <w:r w:rsidRPr="005B3269">
        <w:rPr>
          <w:color w:val="000000"/>
          <w:lang w:val="en-GB"/>
        </w:rPr>
        <w:t xml:space="preserve">● By tomorrow we will also have drafts for costumes from all countries. Students wrote 2 lines for each character. </w:t>
      </w:r>
    </w:p>
    <w:p w14:paraId="00000006" w14:textId="77777777" w:rsidR="003C609D" w:rsidRPr="005B3269" w:rsidRDefault="005B3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79"/>
        <w:rPr>
          <w:color w:val="000000"/>
          <w:lang w:val="en-GB"/>
        </w:rPr>
      </w:pPr>
      <w:r w:rsidRPr="005B3269">
        <w:rPr>
          <w:color w:val="000000"/>
          <w:lang w:val="en-GB"/>
        </w:rPr>
        <w:t xml:space="preserve">● Surgery’s about the workshop and survey about the meeting. </w:t>
      </w:r>
    </w:p>
    <w:p w14:paraId="00000007" w14:textId="77777777" w:rsidR="003C609D" w:rsidRPr="005B3269" w:rsidRDefault="005B3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64" w:lineRule="auto"/>
        <w:ind w:left="14" w:right="175" w:hanging="11"/>
        <w:rPr>
          <w:color w:val="000000"/>
          <w:lang w:val="en-GB"/>
        </w:rPr>
      </w:pPr>
      <w:r w:rsidRPr="005B3269">
        <w:rPr>
          <w:color w:val="000000"/>
          <w:lang w:val="en-GB"/>
        </w:rPr>
        <w:t xml:space="preserve">We then need to analyze the results from the survey and we will show them during the next meeting in Poland. </w:t>
      </w:r>
    </w:p>
    <w:p w14:paraId="00000008" w14:textId="77777777" w:rsidR="003C609D" w:rsidRPr="005B3269" w:rsidRDefault="005B3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17"/>
        <w:rPr>
          <w:color w:val="000000"/>
          <w:lang w:val="en-GB"/>
        </w:rPr>
      </w:pPr>
      <w:r w:rsidRPr="005B3269">
        <w:rPr>
          <w:color w:val="000000"/>
          <w:lang w:val="en-GB"/>
        </w:rPr>
        <w:t xml:space="preserve">Helping Cristina with mobility tool. Cristina has received code. </w:t>
      </w:r>
    </w:p>
    <w:p w14:paraId="00000009" w14:textId="77777777" w:rsidR="003C609D" w:rsidRPr="005B3269" w:rsidRDefault="005B3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ind w:left="14" w:hanging="3"/>
        <w:rPr>
          <w:color w:val="000000"/>
          <w:lang w:val="en-GB"/>
        </w:rPr>
      </w:pPr>
      <w:r w:rsidRPr="005B3269">
        <w:rPr>
          <w:color w:val="000000"/>
          <w:lang w:val="en-GB"/>
        </w:rPr>
        <w:t xml:space="preserve">Cristina will add folder in mobility tool for Portugal. The number of students doing the mobility needs to be included. </w:t>
      </w:r>
    </w:p>
    <w:p w14:paraId="0000000A" w14:textId="77777777" w:rsidR="003C609D" w:rsidRPr="005B3269" w:rsidRDefault="005B3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64" w:lineRule="auto"/>
        <w:ind w:left="7" w:right="28" w:firstLine="10"/>
        <w:rPr>
          <w:color w:val="000000"/>
          <w:lang w:val="en-GB"/>
        </w:rPr>
      </w:pPr>
      <w:r w:rsidRPr="005B3269">
        <w:rPr>
          <w:color w:val="000000"/>
          <w:lang w:val="en-GB"/>
        </w:rPr>
        <w:t xml:space="preserve">Feedback form on mobility tool for each exchange has been stopped so we do not need to do it. However, we need to check if coordinator </w:t>
      </w:r>
      <w:r w:rsidRPr="005B3269">
        <w:rPr>
          <w:color w:val="000000"/>
          <w:lang w:val="en-GB"/>
        </w:rPr>
        <w:t xml:space="preserve">has inputted all the email addresses for us to receive this. </w:t>
      </w:r>
    </w:p>
    <w:p w14:paraId="0000000B" w14:textId="77777777" w:rsidR="003C609D" w:rsidRPr="005B3269" w:rsidRDefault="005B3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jc w:val="center"/>
        <w:rPr>
          <w:color w:val="000000"/>
          <w:lang w:val="en-GB"/>
        </w:rPr>
      </w:pPr>
      <w:r w:rsidRPr="005B3269">
        <w:rPr>
          <w:color w:val="000000"/>
          <w:lang w:val="en-GB"/>
        </w:rPr>
        <w:t xml:space="preserve">After June we will need to complete a final report. Only one report from the main coordinator. </w:t>
      </w:r>
    </w:p>
    <w:p w14:paraId="0000000C" w14:textId="77777777" w:rsidR="003C609D" w:rsidRPr="005B3269" w:rsidRDefault="005B3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6" w:line="240" w:lineRule="auto"/>
        <w:ind w:left="15"/>
        <w:rPr>
          <w:b/>
          <w:color w:val="000000"/>
          <w:lang w:val="en-GB"/>
        </w:rPr>
      </w:pPr>
      <w:r w:rsidRPr="005B3269">
        <w:rPr>
          <w:b/>
          <w:color w:val="000000"/>
          <w:lang w:val="en-GB"/>
        </w:rPr>
        <w:t xml:space="preserve">Meeting in Poland </w:t>
      </w:r>
    </w:p>
    <w:p w14:paraId="0000000D" w14:textId="77777777" w:rsidR="003C609D" w:rsidRPr="005B3269" w:rsidRDefault="005B3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ind w:left="2"/>
        <w:rPr>
          <w:color w:val="000000"/>
          <w:lang w:val="en-GB"/>
        </w:rPr>
      </w:pPr>
      <w:r w:rsidRPr="005B3269">
        <w:rPr>
          <w:color w:val="000000"/>
          <w:lang w:val="en-GB"/>
        </w:rPr>
        <w:t xml:space="preserve">4-8th April </w:t>
      </w:r>
    </w:p>
    <w:p w14:paraId="0000000E" w14:textId="77777777" w:rsidR="003C609D" w:rsidRPr="005B3269" w:rsidRDefault="005B3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ind w:left="2" w:right="435" w:firstLine="15"/>
        <w:rPr>
          <w:color w:val="000000"/>
          <w:lang w:val="en-GB"/>
        </w:rPr>
      </w:pPr>
      <w:r w:rsidRPr="005B3269">
        <w:rPr>
          <w:color w:val="000000"/>
          <w:lang w:val="en-GB"/>
        </w:rPr>
        <w:t xml:space="preserve">Flights to Warsaw and take the train to Radom. 100km from Warsaw. Max. 2 hours. We can also hire a small bus for each country (8 people plus driver). 100 euros one way. Speak to Monica if we prefer this option. </w:t>
      </w:r>
    </w:p>
    <w:p w14:paraId="0000000F" w14:textId="77777777" w:rsidR="003C609D" w:rsidRPr="005B3269" w:rsidRDefault="005B3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64" w:lineRule="auto"/>
        <w:ind w:left="7" w:right="113" w:firstLine="10"/>
        <w:rPr>
          <w:color w:val="000000"/>
          <w:lang w:val="en-GB"/>
        </w:rPr>
      </w:pPr>
      <w:r w:rsidRPr="005B3269">
        <w:rPr>
          <w:color w:val="000000"/>
          <w:lang w:val="en-GB"/>
        </w:rPr>
        <w:t xml:space="preserve">Families: We do the same as previous times with table and video. We need age and gender of students. Monica will upload documents on classroom for us to fill. </w:t>
      </w:r>
    </w:p>
    <w:p w14:paraId="00000010" w14:textId="77777777" w:rsidR="003C609D" w:rsidRPr="005B3269" w:rsidRDefault="005B3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64" w:lineRule="auto"/>
        <w:ind w:left="7" w:right="44" w:firstLine="13"/>
        <w:rPr>
          <w:color w:val="000000"/>
          <w:lang w:val="en-GB"/>
        </w:rPr>
      </w:pPr>
      <w:r w:rsidRPr="005B3269">
        <w:rPr>
          <w:color w:val="000000"/>
          <w:lang w:val="en-GB"/>
        </w:rPr>
        <w:t>In Poland we will be working on the costumes. We plan the costumes in Poland and then we only br</w:t>
      </w:r>
      <w:r w:rsidRPr="005B3269">
        <w:rPr>
          <w:color w:val="000000"/>
          <w:lang w:val="en-GB"/>
        </w:rPr>
        <w:t xml:space="preserve">ing costumes to Malta. </w:t>
      </w:r>
    </w:p>
    <w:p w14:paraId="00000011" w14:textId="77777777" w:rsidR="003C609D" w:rsidRPr="005B3269" w:rsidRDefault="005B3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64" w:lineRule="auto"/>
        <w:ind w:left="3" w:right="86" w:firstLine="12"/>
        <w:rPr>
          <w:color w:val="000000"/>
          <w:lang w:val="en-GB"/>
        </w:rPr>
      </w:pPr>
      <w:r w:rsidRPr="005B3269">
        <w:rPr>
          <w:color w:val="000000"/>
          <w:lang w:val="en-GB"/>
        </w:rPr>
        <w:t xml:space="preserve">Monica has some ideas for activities to prepare for Poland: integration activities, art classes, taking students to try on costumes. </w:t>
      </w:r>
    </w:p>
    <w:p w14:paraId="00000012" w14:textId="77777777" w:rsidR="003C609D" w:rsidRPr="005B3269" w:rsidRDefault="005B3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64" w:lineRule="auto"/>
        <w:ind w:right="985" w:firstLine="10"/>
        <w:rPr>
          <w:color w:val="000000"/>
          <w:lang w:val="en-GB"/>
        </w:rPr>
      </w:pPr>
      <w:r w:rsidRPr="005B3269">
        <w:rPr>
          <w:color w:val="000000"/>
          <w:lang w:val="en-GB"/>
        </w:rPr>
        <w:t xml:space="preserve">Cristina idea for activity: Creating a scenario. This can also be done in Poland as a workshop for teachers. Expressing myself. </w:t>
      </w:r>
    </w:p>
    <w:p w14:paraId="00000013" w14:textId="77777777" w:rsidR="003C609D" w:rsidRPr="005B3269" w:rsidRDefault="005B3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16"/>
        <w:rPr>
          <w:color w:val="000000"/>
          <w:lang w:val="en-GB"/>
        </w:rPr>
      </w:pPr>
      <w:r w:rsidRPr="005B3269">
        <w:rPr>
          <w:color w:val="000000"/>
          <w:lang w:val="en-GB"/>
        </w:rPr>
        <w:t xml:space="preserve">Day trip to Krakov. 2 versions of trip: expensive and less expensive. </w:t>
      </w:r>
    </w:p>
    <w:p w14:paraId="00000014" w14:textId="77777777" w:rsidR="003C609D" w:rsidRPr="005B3269" w:rsidRDefault="005B3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64" w:lineRule="auto"/>
        <w:ind w:left="8" w:right="223" w:firstLine="8"/>
        <w:rPr>
          <w:color w:val="000000"/>
          <w:lang w:val="en-GB"/>
        </w:rPr>
      </w:pPr>
      <w:r w:rsidRPr="005B3269">
        <w:rPr>
          <w:color w:val="000000"/>
          <w:lang w:val="en-GB"/>
        </w:rPr>
        <w:t>European day: Fashion show with costume prototypes. Addi</w:t>
      </w:r>
      <w:r w:rsidRPr="005B3269">
        <w:rPr>
          <w:color w:val="000000"/>
          <w:lang w:val="en-GB"/>
        </w:rPr>
        <w:t xml:space="preserve">tional activity is to create a character as a model to present our country. Each country can prepare its own. It does not need to be the folk costume, just something that represents the country. </w:t>
      </w:r>
      <w:proofErr w:type="gramStart"/>
      <w:r w:rsidRPr="005B3269">
        <w:rPr>
          <w:color w:val="000000"/>
          <w:lang w:val="en-GB"/>
        </w:rPr>
        <w:t>Ppt with historical information and pictures of traditional c</w:t>
      </w:r>
      <w:r w:rsidRPr="005B3269">
        <w:rPr>
          <w:color w:val="000000"/>
          <w:lang w:val="en-GB"/>
        </w:rPr>
        <w:t>lothes from each country to be prepared before and uploaded on classroom.</w:t>
      </w:r>
      <w:proofErr w:type="gramEnd"/>
    </w:p>
    <w:p w14:paraId="00000015" w14:textId="77777777" w:rsidR="003C609D" w:rsidRPr="005B3269" w:rsidRDefault="005B32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875" w:firstLine="4"/>
        <w:rPr>
          <w:color w:val="000000"/>
          <w:lang w:val="en-GB"/>
        </w:rPr>
      </w:pPr>
      <w:r w:rsidRPr="005B3269">
        <w:rPr>
          <w:color w:val="000000"/>
          <w:lang w:val="en-GB"/>
        </w:rPr>
        <w:lastRenderedPageBreak/>
        <w:t xml:space="preserve">The week will consist of 2 days of planning, a day trip to Krakov, </w:t>
      </w:r>
      <w:proofErr w:type="gramStart"/>
      <w:r w:rsidRPr="005B3269">
        <w:rPr>
          <w:color w:val="000000"/>
          <w:lang w:val="en-GB"/>
        </w:rPr>
        <w:t>2</w:t>
      </w:r>
      <w:proofErr w:type="gramEnd"/>
      <w:r w:rsidRPr="005B3269">
        <w:rPr>
          <w:color w:val="000000"/>
          <w:lang w:val="en-GB"/>
        </w:rPr>
        <w:t xml:space="preserve"> days of hands on workshops. </w:t>
      </w:r>
    </w:p>
    <w:p w14:paraId="00000016" w14:textId="77777777" w:rsidR="003C609D" w:rsidRPr="005B3269" w:rsidRDefault="005B3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64" w:lineRule="auto"/>
        <w:ind w:left="14" w:right="447" w:firstLine="5"/>
        <w:rPr>
          <w:color w:val="000000"/>
          <w:lang w:val="en-GB"/>
        </w:rPr>
      </w:pPr>
      <w:r w:rsidRPr="005B3269">
        <w:rPr>
          <w:color w:val="000000"/>
          <w:lang w:val="en-GB"/>
        </w:rPr>
        <w:t xml:space="preserve">In Poland we can present the dance for the play, maybe in costumes that were prepared here. </w:t>
      </w:r>
    </w:p>
    <w:p w14:paraId="00000017" w14:textId="77777777" w:rsidR="003C609D" w:rsidRPr="005B3269" w:rsidRDefault="005B3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16"/>
        <w:rPr>
          <w:color w:val="000000"/>
          <w:lang w:val="en-GB"/>
        </w:rPr>
      </w:pPr>
      <w:r w:rsidRPr="005B3269">
        <w:rPr>
          <w:color w:val="000000"/>
          <w:lang w:val="en-GB"/>
        </w:rPr>
        <w:t>Names of students need to be sent to Monica by January/February.</w:t>
      </w:r>
    </w:p>
    <w:sectPr w:rsidR="003C609D" w:rsidRPr="005B3269">
      <w:pgSz w:w="11920" w:h="16840"/>
      <w:pgMar w:top="1426" w:right="1429" w:bottom="15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C609D"/>
    <w:rsid w:val="003C609D"/>
    <w:rsid w:val="005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cmaia</dc:creator>
  <cp:lastModifiedBy>cmaia@aesjt.pt</cp:lastModifiedBy>
  <cp:revision>2</cp:revision>
  <dcterms:created xsi:type="dcterms:W3CDTF">2021-12-06T20:18:00Z</dcterms:created>
  <dcterms:modified xsi:type="dcterms:W3CDTF">2021-12-06T20:18:00Z</dcterms:modified>
</cp:coreProperties>
</file>