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2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278"/>
        <w:gridCol w:w="1356"/>
      </w:tblGrid>
      <w:tr w:rsidR="00664693" w:rsidTr="00C34851">
        <w:trPr>
          <w:trHeight w:val="1266"/>
        </w:trPr>
        <w:tc>
          <w:tcPr>
            <w:tcW w:w="2397" w:type="dxa"/>
            <w:vAlign w:val="center"/>
          </w:tcPr>
          <w:p w:rsidR="00664693" w:rsidRPr="00B81201" w:rsidRDefault="00664693" w:rsidP="00C348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116205</wp:posOffset>
                  </wp:positionV>
                  <wp:extent cx="1266825" cy="533400"/>
                  <wp:effectExtent l="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0" w:type="dxa"/>
            <w:vAlign w:val="center"/>
          </w:tcPr>
          <w:p w:rsidR="00664693" w:rsidRDefault="00664693" w:rsidP="00C34851">
            <w:pPr>
              <w:jc w:val="center"/>
              <w:rPr>
                <w:rFonts w:ascii="Trebuchet MS" w:hAnsi="Trebuchet MS"/>
              </w:rPr>
            </w:pPr>
          </w:p>
          <w:p w:rsidR="00664693" w:rsidRDefault="00664693" w:rsidP="00C34851">
            <w:pPr>
              <w:jc w:val="center"/>
              <w:rPr>
                <w:rFonts w:ascii="Trebuchet MS" w:hAnsi="Trebuchet MS"/>
              </w:rPr>
            </w:pPr>
            <w:r w:rsidRPr="00F44676">
              <w:rPr>
                <w:rFonts w:ascii="Trebuchet MS" w:hAnsi="Trebuchet MS"/>
              </w:rPr>
              <w:t>AGRUPAMENTO DE ESCOLAS DE SAMORA CORREIA</w:t>
            </w:r>
          </w:p>
          <w:p w:rsidR="00664693" w:rsidRPr="00F44676" w:rsidRDefault="00664693" w:rsidP="00C34851">
            <w:pPr>
              <w:spacing w:after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ESCOLA BÁSICA PROF. JOÃO FERNANDES PRATAS</w:t>
            </w:r>
          </w:p>
          <w:p w:rsidR="00664693" w:rsidRPr="00C70107" w:rsidRDefault="00664693" w:rsidP="00C34851">
            <w:pPr>
              <w:spacing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</w:rPr>
              <w:t>ESCOLA BÁSICA DE PORTO ALTO</w:t>
            </w:r>
          </w:p>
        </w:tc>
        <w:tc>
          <w:tcPr>
            <w:tcW w:w="1353" w:type="dxa"/>
            <w:vAlign w:val="center"/>
          </w:tcPr>
          <w:p w:rsidR="00664693" w:rsidRPr="00F44676" w:rsidRDefault="00664693" w:rsidP="00C34851">
            <w:pPr>
              <w:jc w:val="center"/>
              <w:rPr>
                <w:rFonts w:ascii="Trebuchet MS" w:hAnsi="Trebuchet MS"/>
              </w:rPr>
            </w:pPr>
            <w:r w:rsidRPr="00C70107">
              <w:rPr>
                <w:rFonts w:ascii="Trebuchet MS" w:hAnsi="Trebuchet MS"/>
                <w:noProof/>
              </w:rPr>
              <w:drawing>
                <wp:inline distT="0" distB="0" distL="0" distR="0">
                  <wp:extent cx="723900" cy="641350"/>
                  <wp:effectExtent l="0" t="0" r="0" b="6350"/>
                  <wp:docPr id="1" name="Imagem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693" w:rsidRDefault="00664693" w:rsidP="00664693">
      <w:pPr>
        <w:shd w:val="clear" w:color="auto" w:fill="FFFFFF"/>
        <w:spacing w:after="384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</w:p>
    <w:p w:rsidR="00001A81" w:rsidRPr="000B10E8" w:rsidRDefault="00001A81" w:rsidP="00664693">
      <w:pPr>
        <w:shd w:val="clear" w:color="auto" w:fill="FFFFFF"/>
        <w:spacing w:after="384" w:line="360" w:lineRule="atLeast"/>
        <w:jc w:val="center"/>
        <w:rPr>
          <w:rFonts w:ascii="Trebuchet MS" w:eastAsia="Times New Roman" w:hAnsi="Trebuchet MS" w:cs="Helvetica"/>
          <w:color w:val="333333"/>
          <w:sz w:val="24"/>
          <w:szCs w:val="24"/>
          <w:lang w:eastAsia="pt-PT"/>
        </w:rPr>
      </w:pPr>
      <w:r w:rsidRPr="000B10E8">
        <w:rPr>
          <w:rFonts w:ascii="Trebuchet MS" w:eastAsia="Times New Roman" w:hAnsi="Trebuchet MS" w:cs="Helvetica"/>
          <w:color w:val="333333"/>
          <w:sz w:val="24"/>
          <w:szCs w:val="24"/>
          <w:lang w:eastAsia="pt-PT"/>
        </w:rPr>
        <w:t>O Dia Europeu das Línguas</w:t>
      </w:r>
      <w:r w:rsidR="00664693" w:rsidRPr="000B10E8">
        <w:rPr>
          <w:rFonts w:ascii="Trebuchet MS" w:eastAsia="Times New Roman" w:hAnsi="Trebuchet MS" w:cs="Helvetica"/>
          <w:color w:val="333333"/>
          <w:sz w:val="24"/>
          <w:szCs w:val="24"/>
          <w:lang w:eastAsia="pt-PT"/>
        </w:rPr>
        <w:t xml:space="preserve"> - </w:t>
      </w:r>
      <w:r w:rsidRPr="000B10E8">
        <w:rPr>
          <w:rFonts w:ascii="Trebuchet MS" w:eastAsia="Times New Roman" w:hAnsi="Trebuchet MS" w:cs="Helvetica"/>
          <w:color w:val="333333"/>
          <w:sz w:val="24"/>
          <w:szCs w:val="24"/>
          <w:lang w:eastAsia="pt-PT"/>
        </w:rPr>
        <w:t> </w:t>
      </w:r>
      <w:r w:rsidRPr="000B10E8">
        <w:rPr>
          <w:rFonts w:ascii="Trebuchet MS" w:eastAsia="Times New Roman" w:hAnsi="Trebuchet MS" w:cs="Helvetica"/>
          <w:b/>
          <w:bCs/>
          <w:color w:val="333333"/>
          <w:sz w:val="24"/>
          <w:szCs w:val="24"/>
          <w:lang w:eastAsia="pt-PT"/>
        </w:rPr>
        <w:t>26 de setembro</w:t>
      </w:r>
      <w:r w:rsidR="00664693" w:rsidRPr="000B10E8">
        <w:rPr>
          <w:rFonts w:ascii="Trebuchet MS" w:eastAsia="Times New Roman" w:hAnsi="Trebuchet MS" w:cs="Helvetica"/>
          <w:b/>
          <w:bCs/>
          <w:color w:val="333333"/>
          <w:sz w:val="24"/>
          <w:szCs w:val="24"/>
          <w:lang w:eastAsia="pt-PT"/>
        </w:rPr>
        <w:t xml:space="preserve"> 2018</w:t>
      </w:r>
    </w:p>
    <w:p w:rsidR="00001A81" w:rsidRPr="000B10E8" w:rsidRDefault="00001A81" w:rsidP="0048412E">
      <w:pPr>
        <w:shd w:val="clear" w:color="auto" w:fill="FFFFFF"/>
        <w:spacing w:before="240" w:after="384" w:line="360" w:lineRule="atLeast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pt-PT"/>
        </w:rPr>
      </w:pPr>
      <w:r w:rsidRPr="000B10E8">
        <w:rPr>
          <w:rFonts w:ascii="Trebuchet MS" w:eastAsia="Times New Roman" w:hAnsi="Trebuchet MS" w:cs="Helvetica"/>
          <w:color w:val="333333"/>
          <w:sz w:val="24"/>
          <w:szCs w:val="24"/>
          <w:lang w:eastAsia="pt-PT"/>
        </w:rPr>
        <w:t>O objetivo deste dia é celebrar a diversidade de línguas na Europa e procurar atingir a compreensão intercultural no velho continente. Conhecer outras línguas traz benefícios para a vida profissional e pessoal, sendo este dia um incentivo à aprendizagem de línguas estrangeiras.</w:t>
      </w:r>
    </w:p>
    <w:p w:rsidR="00664693" w:rsidRDefault="00664693" w:rsidP="0048412E">
      <w:pPr>
        <w:shd w:val="clear" w:color="auto" w:fill="FFFFFF"/>
        <w:spacing w:before="240" w:after="384" w:line="360" w:lineRule="atLeast"/>
        <w:jc w:val="both"/>
        <w:rPr>
          <w:rFonts w:ascii="Trebuchet MS" w:eastAsia="Times New Roman" w:hAnsi="Trebuchet MS" w:cs="Helvetica"/>
          <w:color w:val="333333"/>
          <w:sz w:val="24"/>
          <w:szCs w:val="24"/>
          <w:lang w:eastAsia="pt-PT"/>
        </w:rPr>
      </w:pPr>
      <w:r w:rsidRPr="000B10E8">
        <w:rPr>
          <w:rFonts w:ascii="Trebuchet MS" w:eastAsia="Times New Roman" w:hAnsi="Trebuchet MS" w:cs="Helvetica"/>
          <w:color w:val="333333"/>
          <w:sz w:val="24"/>
          <w:szCs w:val="24"/>
          <w:lang w:eastAsia="pt-PT"/>
        </w:rPr>
        <w:t>Possíveis atividades a desenvolver neste dia: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0"/>
        <w:gridCol w:w="2832"/>
      </w:tblGrid>
      <w:tr w:rsidR="00031F45" w:rsidTr="00031F45">
        <w:trPr>
          <w:trHeight w:val="113"/>
        </w:trPr>
        <w:tc>
          <w:tcPr>
            <w:tcW w:w="562" w:type="dxa"/>
          </w:tcPr>
          <w:p w:rsid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  <w:t>Nº</w:t>
            </w:r>
          </w:p>
        </w:tc>
        <w:tc>
          <w:tcPr>
            <w:tcW w:w="5100" w:type="dxa"/>
          </w:tcPr>
          <w:p w:rsidR="00031F45" w:rsidRPr="00031F45" w:rsidRDefault="00031F45" w:rsidP="00031F45">
            <w:pPr>
              <w:shd w:val="clear" w:color="auto" w:fill="FFFFFF"/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  <w:t>Atividades</w:t>
            </w:r>
          </w:p>
        </w:tc>
        <w:tc>
          <w:tcPr>
            <w:tcW w:w="2832" w:type="dxa"/>
          </w:tcPr>
          <w:p w:rsid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  <w:t>Nomes dos professores</w:t>
            </w:r>
          </w:p>
        </w:tc>
      </w:tr>
      <w:tr w:rsidR="00031F45" w:rsidTr="00031F45">
        <w:trPr>
          <w:trHeight w:val="113"/>
        </w:trPr>
        <w:tc>
          <w:tcPr>
            <w:tcW w:w="562" w:type="dxa"/>
          </w:tcPr>
          <w:p w:rsid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5100" w:type="dxa"/>
          </w:tcPr>
          <w:p w:rsidR="00031F45" w:rsidRPr="00031F45" w:rsidRDefault="00031F45" w:rsidP="00CD41F5">
            <w:pPr>
              <w:shd w:val="clear" w:color="auto" w:fill="FFFFFF"/>
              <w:spacing w:before="240" w:after="384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  <w:r w:rsidRPr="00031F45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Aulas / oficinas de línguas – 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alunos voluntários do 9º ano vão </w:t>
            </w:r>
            <w:r w:rsidRPr="00031F45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fazer uma aula de introdução ao francês para </w:t>
            </w:r>
            <w:r w:rsidRPr="00CD41F5">
              <w:rPr>
                <w:rFonts w:ascii="Trebuchet MS" w:eastAsia="Times New Roman" w:hAnsi="Trebuchet MS" w:cs="Helvetica"/>
                <w:color w:val="00B050"/>
                <w:sz w:val="20"/>
                <w:szCs w:val="20"/>
                <w:lang w:eastAsia="pt-PT"/>
              </w:rPr>
              <w:t>os</w:t>
            </w:r>
            <w:r w:rsidRPr="00031F45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 </w:t>
            </w:r>
            <w:r w:rsidRPr="00031F45">
              <w:rPr>
                <w:rFonts w:ascii="Trebuchet MS" w:eastAsia="Times New Roman" w:hAnsi="Trebuchet MS" w:cs="Helvetica"/>
                <w:color w:val="00B050"/>
                <w:sz w:val="20"/>
                <w:szCs w:val="20"/>
                <w:lang w:eastAsia="pt-PT"/>
              </w:rPr>
              <w:t>5º ano</w:t>
            </w:r>
            <w:r w:rsidRPr="00031F45">
              <w:rPr>
                <w:rFonts w:ascii="Trebuchet MS" w:eastAsia="Times New Roman" w:hAnsi="Trebuchet MS" w:cs="Helvetica"/>
                <w:color w:val="00B050"/>
                <w:sz w:val="20"/>
                <w:szCs w:val="20"/>
                <w:lang w:eastAsia="pt-PT"/>
              </w:rPr>
              <w:t xml:space="preserve">s 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(alunos voluntários e planificação)</w:t>
            </w:r>
          </w:p>
        </w:tc>
        <w:tc>
          <w:tcPr>
            <w:tcW w:w="2832" w:type="dxa"/>
          </w:tcPr>
          <w:p w:rsidR="00031F45" w:rsidRP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</w:p>
        </w:tc>
      </w:tr>
      <w:tr w:rsidR="00031F45" w:rsidTr="00031F45">
        <w:trPr>
          <w:trHeight w:val="113"/>
        </w:trPr>
        <w:tc>
          <w:tcPr>
            <w:tcW w:w="562" w:type="dxa"/>
          </w:tcPr>
          <w:p w:rsid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5100" w:type="dxa"/>
          </w:tcPr>
          <w:p w:rsidR="00031F45" w:rsidRPr="00CD41F5" w:rsidRDefault="00031F45" w:rsidP="00CD41F5">
            <w:pPr>
              <w:shd w:val="clear" w:color="auto" w:fill="FFFFFF"/>
              <w:spacing w:before="240" w:after="384"/>
              <w:ind w:left="360"/>
              <w:jc w:val="center"/>
              <w:rPr>
                <w:rFonts w:ascii="Trebuchet MS" w:eastAsia="Times New Roman" w:hAnsi="Trebuchet MS" w:cs="Helvetica"/>
                <w:color w:val="000000" w:themeColor="text1"/>
                <w:sz w:val="20"/>
                <w:szCs w:val="20"/>
                <w:lang w:eastAsia="pt-PT"/>
              </w:rPr>
            </w:pPr>
            <w:r w:rsidRPr="00031F45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E</w:t>
            </w:r>
            <w:r w:rsidRPr="00031F45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xibição de um filme relacionado com a importância de conhecer uma língua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 </w:t>
            </w:r>
            <w:r w:rsidRPr="00031F45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– </w:t>
            </w:r>
            <w:r w:rsidRPr="00031F45">
              <w:rPr>
                <w:rFonts w:ascii="Trebuchet MS" w:eastAsia="Times New Roman" w:hAnsi="Trebuchet MS" w:cs="Helvetica"/>
                <w:i/>
                <w:color w:val="333333"/>
                <w:sz w:val="20"/>
                <w:szCs w:val="20"/>
                <w:lang w:eastAsia="pt-PT"/>
              </w:rPr>
              <w:t>Arrival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 + debate sobre a importância de comunicar</w:t>
            </w:r>
            <w:r w:rsidR="00CD41F5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 para </w:t>
            </w:r>
            <w:r w:rsidR="00CD41F5">
              <w:rPr>
                <w:rFonts w:ascii="Trebuchet MS" w:eastAsia="Times New Roman" w:hAnsi="Trebuchet MS" w:cs="Helvetica"/>
                <w:color w:val="00B050"/>
                <w:sz w:val="20"/>
                <w:szCs w:val="20"/>
                <w:lang w:eastAsia="pt-PT"/>
              </w:rPr>
              <w:t xml:space="preserve">os 9º anos </w:t>
            </w:r>
            <w:r w:rsidR="00CD41F5">
              <w:rPr>
                <w:rFonts w:ascii="Trebuchet MS" w:eastAsia="Times New Roman" w:hAnsi="Trebuchet MS" w:cs="Helvetica"/>
                <w:color w:val="000000" w:themeColor="text1"/>
                <w:sz w:val="20"/>
                <w:szCs w:val="20"/>
                <w:lang w:eastAsia="pt-PT"/>
              </w:rPr>
              <w:t>(filme adequado / biblioteca ou centro cultural e horário das sessões)</w:t>
            </w:r>
          </w:p>
        </w:tc>
        <w:tc>
          <w:tcPr>
            <w:tcW w:w="2832" w:type="dxa"/>
          </w:tcPr>
          <w:p w:rsidR="00031F45" w:rsidRP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</w:p>
        </w:tc>
      </w:tr>
      <w:tr w:rsidR="00031F45" w:rsidTr="00031F45">
        <w:trPr>
          <w:trHeight w:val="113"/>
        </w:trPr>
        <w:tc>
          <w:tcPr>
            <w:tcW w:w="562" w:type="dxa"/>
          </w:tcPr>
          <w:p w:rsid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5100" w:type="dxa"/>
          </w:tcPr>
          <w:p w:rsidR="00CD41F5" w:rsidRPr="00EF221E" w:rsidRDefault="00CD41F5" w:rsidP="00EF221E">
            <w:pPr>
              <w:shd w:val="clear" w:color="auto" w:fill="FFFFFF"/>
              <w:spacing w:before="240" w:after="384"/>
              <w:jc w:val="center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  <w:r w:rsidRPr="00CD41F5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Importância de comunicar / saber línguas: exposições de trabalhos - textos, frases, desenhos; cartazes com palavras em várias línguas;</w:t>
            </w:r>
            <w:r w:rsidRPr="00CD41F5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CD41F5">
              <w:rPr>
                <w:rFonts w:ascii="Trebuchet MS" w:hAnsi="Trebuchet MS" w:cs="Arial"/>
                <w:sz w:val="20"/>
                <w:szCs w:val="20"/>
              </w:rPr>
              <w:t>c</w:t>
            </w:r>
            <w:r w:rsidRPr="00CD41F5">
              <w:rPr>
                <w:rFonts w:ascii="Trebuchet MS" w:hAnsi="Trebuchet MS" w:cs="Arial"/>
                <w:sz w:val="20"/>
                <w:szCs w:val="20"/>
              </w:rPr>
              <w:t>ada turma escreve uma frase em francês, inglês ou português</w:t>
            </w:r>
            <w:r w:rsidR="00EF221E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CD41F5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F221E">
              <w:rPr>
                <w:rFonts w:ascii="Trebuchet MS" w:hAnsi="Trebuchet MS" w:cs="Arial"/>
                <w:sz w:val="20"/>
                <w:szCs w:val="20"/>
              </w:rPr>
              <w:t xml:space="preserve">segura </w:t>
            </w:r>
            <w:r w:rsidRPr="00CD41F5">
              <w:rPr>
                <w:rFonts w:ascii="Trebuchet MS" w:hAnsi="Trebuchet MS" w:cs="Arial"/>
                <w:sz w:val="20"/>
                <w:szCs w:val="20"/>
              </w:rPr>
              <w:t>cada uma das letras das palavras e tira uma fotografia</w:t>
            </w:r>
            <w:r w:rsidR="00EF221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F221E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para todos </w:t>
            </w:r>
            <w:r w:rsidR="00EF221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(atividade</w:t>
            </w:r>
            <w:r w:rsidR="008A5C7F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iniciada anteriormente e</w:t>
            </w:r>
            <w:r w:rsidR="00EF221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concluída no dia 26)</w:t>
            </w:r>
          </w:p>
        </w:tc>
        <w:tc>
          <w:tcPr>
            <w:tcW w:w="2832" w:type="dxa"/>
          </w:tcPr>
          <w:p w:rsidR="00031F45" w:rsidRP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</w:p>
        </w:tc>
      </w:tr>
      <w:tr w:rsidR="00031F45" w:rsidTr="00031F45">
        <w:trPr>
          <w:trHeight w:val="113"/>
        </w:trPr>
        <w:tc>
          <w:tcPr>
            <w:tcW w:w="562" w:type="dxa"/>
          </w:tcPr>
          <w:p w:rsid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5100" w:type="dxa"/>
          </w:tcPr>
          <w:p w:rsidR="00031F45" w:rsidRPr="00031F45" w:rsidRDefault="00EF221E" w:rsidP="008A5C7F">
            <w:pPr>
              <w:shd w:val="clear" w:color="auto" w:fill="FFFFFF"/>
              <w:spacing w:before="240" w:after="384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E</w:t>
            </w:r>
            <w:r w:rsidRPr="00EF221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spetáculo de dança – possibilidade de dançar / aprender a dançar alguma dança típica de um país </w:t>
            </w:r>
            <w:proofErr w:type="gramStart"/>
            <w:r w:rsidRPr="00EF221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europeu</w:t>
            </w:r>
            <w:r w:rsidRPr="00EF221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 e</w:t>
            </w:r>
            <w:proofErr w:type="gramEnd"/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/ou </w:t>
            </w:r>
            <w:r w:rsidRPr="00EF221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evento musical – 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canções do </w:t>
            </w:r>
            <w:r w:rsidRPr="00EF221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festival da canção </w:t>
            </w:r>
            <w:r w:rsidR="008A5C7F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para todos </w:t>
            </w:r>
            <w:r w:rsidRPr="00EF221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(inscrição de alunos 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voluntários </w:t>
            </w:r>
            <w:r w:rsidRPr="00EF221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que queiram 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exibir danças típicas ou </w:t>
            </w:r>
            <w:r w:rsidRPr="00EF221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cantar canções da eurovisão ou outras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 neste dia</w:t>
            </w:r>
            <w:r w:rsidRPr="00EF221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2832" w:type="dxa"/>
          </w:tcPr>
          <w:p w:rsidR="00031F45" w:rsidRP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</w:p>
        </w:tc>
      </w:tr>
      <w:tr w:rsidR="00031F45" w:rsidTr="00031F45">
        <w:trPr>
          <w:trHeight w:val="113"/>
        </w:trPr>
        <w:tc>
          <w:tcPr>
            <w:tcW w:w="562" w:type="dxa"/>
          </w:tcPr>
          <w:p w:rsid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  <w:lastRenderedPageBreak/>
              <w:t>5</w:t>
            </w:r>
          </w:p>
        </w:tc>
        <w:tc>
          <w:tcPr>
            <w:tcW w:w="5100" w:type="dxa"/>
          </w:tcPr>
          <w:p w:rsidR="00031F45" w:rsidRPr="00031F45" w:rsidRDefault="008A5C7F" w:rsidP="008A5C7F">
            <w:pPr>
              <w:shd w:val="clear" w:color="auto" w:fill="FFFFFF"/>
              <w:spacing w:before="240" w:after="384"/>
              <w:ind w:left="360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  <w:r w:rsidRPr="008A5C7F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Divulgação do dia das línguas</w:t>
            </w:r>
            <w:r w:rsidR="004B27DE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 </w:t>
            </w:r>
            <w:r w:rsidR="004B27DE">
              <w:rPr>
                <w:rFonts w:ascii="Trebuchet MS" w:hAnsi="Trebuchet MS" w:cs="Arial"/>
                <w:color w:val="00B050"/>
                <w:sz w:val="20"/>
                <w:szCs w:val="20"/>
              </w:rPr>
              <w:t>para todos</w:t>
            </w:r>
            <w:r w:rsidRPr="008A5C7F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: </w:t>
            </w:r>
            <w:r w:rsidRPr="008A5C7F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programa de rádio especial com a divulgação do que estava a acontecer nesse dia e de música inglesa e francesa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;</w:t>
            </w:r>
            <w:r w:rsidRPr="008A5C7F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 </w:t>
            </w:r>
            <w:r w:rsidRPr="008A5C7F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espaço de convívio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; </w:t>
            </w:r>
            <w:r w:rsidRPr="008A5C7F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comentários sobre o dia europeu das línguas no Facebook da escola e da biblioteca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; t</w:t>
            </w:r>
            <w:r w:rsidRPr="008A5C7F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roca de postais com as escolas do projeto Erasmus+</w:t>
            </w:r>
            <w:r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; f</w:t>
            </w:r>
            <w:r w:rsidRPr="008A5C7F">
              <w:rPr>
                <w:rFonts w:ascii="Trebuchet MS" w:hAnsi="Trebuchet MS" w:cs="Arial"/>
                <w:sz w:val="20"/>
                <w:szCs w:val="20"/>
              </w:rPr>
              <w:t xml:space="preserve">azer um </w:t>
            </w:r>
            <w:proofErr w:type="spellStart"/>
            <w:r w:rsidRPr="008A5C7F">
              <w:rPr>
                <w:rFonts w:ascii="Trebuchet MS" w:hAnsi="Trebuchet MS" w:cs="Arial"/>
                <w:sz w:val="20"/>
                <w:szCs w:val="20"/>
              </w:rPr>
              <w:t>flyer</w:t>
            </w:r>
            <w:proofErr w:type="spellEnd"/>
            <w:r w:rsidRPr="008A5C7F">
              <w:rPr>
                <w:rFonts w:ascii="Trebuchet MS" w:hAnsi="Trebuchet MS" w:cs="Arial"/>
                <w:sz w:val="20"/>
                <w:szCs w:val="20"/>
              </w:rPr>
              <w:t xml:space="preserve"> a explicar o que se está a comemorar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(atividade iniciada anteriormente e concluída no dia 26)</w:t>
            </w:r>
          </w:p>
        </w:tc>
        <w:tc>
          <w:tcPr>
            <w:tcW w:w="2832" w:type="dxa"/>
          </w:tcPr>
          <w:p w:rsidR="00031F45" w:rsidRP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</w:p>
        </w:tc>
      </w:tr>
      <w:tr w:rsidR="00031F45" w:rsidTr="00031F45">
        <w:trPr>
          <w:trHeight w:val="113"/>
        </w:trPr>
        <w:tc>
          <w:tcPr>
            <w:tcW w:w="562" w:type="dxa"/>
          </w:tcPr>
          <w:p w:rsid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5100" w:type="dxa"/>
          </w:tcPr>
          <w:p w:rsidR="00031F45" w:rsidRPr="00031F45" w:rsidRDefault="008A5C7F" w:rsidP="004B27DE">
            <w:pPr>
              <w:pStyle w:val="PargrafodaLista"/>
              <w:shd w:val="clear" w:color="auto" w:fill="FFFFFF"/>
              <w:spacing w:before="240" w:after="384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  <w:r w:rsidRPr="008A5C7F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A</w:t>
            </w:r>
            <w:r w:rsidRPr="008A5C7F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tividades online sobre as línguas</w:t>
            </w:r>
            <w:r w:rsidR="004B27D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 </w:t>
            </w:r>
            <w:r w:rsidR="004B27DE">
              <w:rPr>
                <w:rFonts w:ascii="Trebuchet MS" w:hAnsi="Trebuchet MS" w:cs="Arial"/>
                <w:color w:val="00B050"/>
                <w:sz w:val="20"/>
                <w:szCs w:val="20"/>
              </w:rPr>
              <w:t>para todos</w:t>
            </w:r>
            <w:r w:rsidR="004B27D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 xml:space="preserve"> (</w:t>
            </w:r>
            <w:r w:rsidR="004B27DE" w:rsidRPr="004B27D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https://edl.ecml.at/</w:t>
            </w:r>
            <w:r w:rsidR="004B27D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2832" w:type="dxa"/>
          </w:tcPr>
          <w:p w:rsidR="00031F45" w:rsidRP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</w:p>
        </w:tc>
      </w:tr>
      <w:tr w:rsidR="00031F45" w:rsidTr="00031F45">
        <w:trPr>
          <w:trHeight w:val="113"/>
        </w:trPr>
        <w:tc>
          <w:tcPr>
            <w:tcW w:w="562" w:type="dxa"/>
          </w:tcPr>
          <w:p w:rsid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5100" w:type="dxa"/>
          </w:tcPr>
          <w:p w:rsidR="00031F45" w:rsidRPr="004B27DE" w:rsidRDefault="004B27DE" w:rsidP="004B27DE">
            <w:pPr>
              <w:spacing w:before="240" w:after="384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  <w:r w:rsidRPr="004B27DE">
              <w:rPr>
                <w:rFonts w:ascii="Trebuchet MS" w:hAnsi="Trebuchet MS" w:cs="Arial"/>
                <w:sz w:val="20"/>
                <w:szCs w:val="20"/>
              </w:rPr>
              <w:t>V</w:t>
            </w:r>
            <w:r w:rsidRPr="004B27DE">
              <w:rPr>
                <w:rFonts w:ascii="Trebuchet MS" w:hAnsi="Trebuchet MS" w:cs="Arial"/>
                <w:sz w:val="20"/>
                <w:szCs w:val="20"/>
              </w:rPr>
              <w:t>ídeo com os alunos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B27DE">
              <w:rPr>
                <w:rFonts w:ascii="Trebuchet MS" w:hAnsi="Trebuchet MS" w:cs="Arial"/>
                <w:sz w:val="20"/>
                <w:szCs w:val="20"/>
              </w:rPr>
              <w:t xml:space="preserve"> a dizerem </w:t>
            </w:r>
            <w:r w:rsidRPr="004B27DE">
              <w:rPr>
                <w:rFonts w:ascii="Trebuchet MS" w:hAnsi="Trebuchet MS" w:cs="Arial"/>
                <w:sz w:val="20"/>
                <w:szCs w:val="20"/>
              </w:rPr>
              <w:t xml:space="preserve">na sua língua preferida </w:t>
            </w:r>
            <w:r w:rsidRPr="004B27DE">
              <w:rPr>
                <w:rFonts w:ascii="Trebuchet MS" w:hAnsi="Trebuchet MS" w:cs="Arial"/>
                <w:sz w:val="20"/>
                <w:szCs w:val="20"/>
              </w:rPr>
              <w:t>porque é que gostam de</w:t>
            </w:r>
            <w:r w:rsidRPr="004B27DE">
              <w:rPr>
                <w:rFonts w:ascii="Trebuchet MS" w:hAnsi="Trebuchet MS" w:cs="Arial"/>
                <w:sz w:val="20"/>
                <w:szCs w:val="20"/>
              </w:rPr>
              <w:t>la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</w:tcPr>
          <w:p w:rsidR="00031F45" w:rsidRP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</w:p>
        </w:tc>
      </w:tr>
      <w:tr w:rsidR="00031F45" w:rsidTr="00031F45">
        <w:tc>
          <w:tcPr>
            <w:tcW w:w="562" w:type="dxa"/>
          </w:tcPr>
          <w:p w:rsid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5100" w:type="dxa"/>
          </w:tcPr>
          <w:p w:rsidR="00031F45" w:rsidRPr="004B27DE" w:rsidRDefault="004B27DE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</w:pPr>
            <w:r w:rsidRPr="004B27DE">
              <w:rPr>
                <w:rFonts w:ascii="Trebuchet MS" w:eastAsia="Times New Roman" w:hAnsi="Trebuchet MS" w:cs="Helvetica"/>
                <w:color w:val="333333"/>
                <w:sz w:val="20"/>
                <w:szCs w:val="20"/>
                <w:lang w:eastAsia="pt-PT"/>
              </w:rPr>
              <w:t>Outras atividades</w:t>
            </w:r>
          </w:p>
        </w:tc>
        <w:tc>
          <w:tcPr>
            <w:tcW w:w="2832" w:type="dxa"/>
          </w:tcPr>
          <w:p w:rsidR="00031F45" w:rsidRDefault="00031F45" w:rsidP="00031F45">
            <w:pPr>
              <w:spacing w:before="240" w:after="384" w:line="360" w:lineRule="atLeast"/>
              <w:jc w:val="center"/>
              <w:rPr>
                <w:rFonts w:ascii="Trebuchet MS" w:eastAsia="Times New Roman" w:hAnsi="Trebuchet MS" w:cs="Helvetica"/>
                <w:color w:val="333333"/>
                <w:sz w:val="24"/>
                <w:szCs w:val="24"/>
                <w:lang w:eastAsia="pt-PT"/>
              </w:rPr>
            </w:pPr>
          </w:p>
        </w:tc>
      </w:tr>
    </w:tbl>
    <w:p w:rsidR="00031F45" w:rsidRPr="000B10E8" w:rsidRDefault="00031F45" w:rsidP="00031F45">
      <w:pPr>
        <w:shd w:val="clear" w:color="auto" w:fill="FFFFFF"/>
        <w:spacing w:before="240" w:after="384" w:line="360" w:lineRule="atLeast"/>
        <w:jc w:val="center"/>
        <w:rPr>
          <w:rFonts w:ascii="Trebuchet MS" w:eastAsia="Times New Roman" w:hAnsi="Trebuchet MS" w:cs="Helvetica"/>
          <w:color w:val="333333"/>
          <w:sz w:val="24"/>
          <w:szCs w:val="24"/>
          <w:lang w:eastAsia="pt-PT"/>
        </w:rPr>
      </w:pPr>
    </w:p>
    <w:sectPr w:rsidR="00031F45" w:rsidRPr="000B1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5591D"/>
    <w:multiLevelType w:val="multilevel"/>
    <w:tmpl w:val="DB62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B7747"/>
    <w:multiLevelType w:val="hybridMultilevel"/>
    <w:tmpl w:val="F8FA21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81"/>
    <w:rsid w:val="00001A81"/>
    <w:rsid w:val="00031F45"/>
    <w:rsid w:val="000A3922"/>
    <w:rsid w:val="000B10E8"/>
    <w:rsid w:val="00147291"/>
    <w:rsid w:val="00304FB5"/>
    <w:rsid w:val="004677DF"/>
    <w:rsid w:val="0048412E"/>
    <w:rsid w:val="004B27DE"/>
    <w:rsid w:val="005D7070"/>
    <w:rsid w:val="00602F7A"/>
    <w:rsid w:val="00664693"/>
    <w:rsid w:val="00776542"/>
    <w:rsid w:val="007F1361"/>
    <w:rsid w:val="008A5C7F"/>
    <w:rsid w:val="008F18F4"/>
    <w:rsid w:val="009224BA"/>
    <w:rsid w:val="00950023"/>
    <w:rsid w:val="00A72A23"/>
    <w:rsid w:val="00A75001"/>
    <w:rsid w:val="00BF7CE4"/>
    <w:rsid w:val="00C27332"/>
    <w:rsid w:val="00CD41F5"/>
    <w:rsid w:val="00EF221E"/>
    <w:rsid w:val="00FC07A6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F753"/>
  <w15:chartTrackingRefBased/>
  <w15:docId w15:val="{080EB8FB-523D-4440-9B42-1F25DD8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00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001A8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0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01A81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001A8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6469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6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77DF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03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Cruz</dc:creator>
  <cp:keywords/>
  <dc:description/>
  <cp:lastModifiedBy>Maria Cruz</cp:lastModifiedBy>
  <cp:revision>10</cp:revision>
  <cp:lastPrinted>2018-06-02T19:42:00Z</cp:lastPrinted>
  <dcterms:created xsi:type="dcterms:W3CDTF">2018-06-02T17:53:00Z</dcterms:created>
  <dcterms:modified xsi:type="dcterms:W3CDTF">2018-09-15T00:55:00Z</dcterms:modified>
</cp:coreProperties>
</file>