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26" w:rsidRPr="00897A26" w:rsidRDefault="00897A26" w:rsidP="00897A2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proofErr w:type="spellStart"/>
      <w:proofErr w:type="gramStart"/>
      <w:r w:rsidRPr="00897A26">
        <w:rPr>
          <w:rFonts w:ascii="Trebuchet MS" w:hAnsi="Trebuchet MS" w:cs="Arial"/>
          <w:b/>
          <w:bCs/>
          <w:sz w:val="22"/>
          <w:szCs w:val="22"/>
        </w:rPr>
        <w:t>Turkey</w:t>
      </w:r>
      <w:proofErr w:type="spellEnd"/>
      <w:r w:rsidRPr="00897A26">
        <w:rPr>
          <w:rFonts w:ascii="Trebuchet MS" w:hAnsi="Trebuchet MS" w:cs="Arial"/>
          <w:sz w:val="22"/>
          <w:szCs w:val="22"/>
        </w:rPr>
        <w:t> (</w:t>
      </w:r>
      <w:proofErr w:type="spellStart"/>
      <w:proofErr w:type="gramEnd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</w:rPr>
        <w:instrText xml:space="preserve"> HYPERLINK "https://en.wikipedia.org/wiki/Turkish_language" \o "Turkish language"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Turkish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</w:rPr>
        <w:t>: </w:t>
      </w:r>
      <w:r w:rsidRPr="00897A26">
        <w:rPr>
          <w:rFonts w:ascii="Trebuchet MS" w:hAnsi="Trebuchet MS" w:cs="Arial"/>
          <w:i/>
          <w:iCs/>
          <w:sz w:val="22"/>
          <w:szCs w:val="22"/>
          <w:lang w:val="tr-TR"/>
        </w:rPr>
        <w:t>Türkiye</w:t>
      </w:r>
      <w:r w:rsidRPr="00897A26">
        <w:rPr>
          <w:rFonts w:ascii="Trebuchet MS" w:hAnsi="Trebuchet MS" w:cs="Arial"/>
          <w:sz w:val="22"/>
          <w:szCs w:val="22"/>
        </w:rPr>
        <w:t> </w:t>
      </w:r>
      <w:hyperlink r:id="rId4" w:tooltip="Help:IPA/Turkish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[</w:t>
        </w:r>
        <w:r w:rsidRPr="00897A26">
          <w:rPr>
            <w:rStyle w:val="Hiperligao"/>
            <w:rFonts w:ascii="Arial" w:hAnsi="Arial" w:cs="Arial"/>
            <w:color w:val="auto"/>
            <w:sz w:val="22"/>
            <w:szCs w:val="22"/>
          </w:rPr>
          <w:t>ˈ</w:t>
        </w:r>
        <w:proofErr w:type="spellStart"/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ty</w:t>
        </w:r>
        <w:r w:rsidRPr="00897A26">
          <w:rPr>
            <w:rStyle w:val="Hiperligao"/>
            <w:rFonts w:ascii="Arial" w:hAnsi="Arial" w:cs="Arial"/>
            <w:color w:val="auto"/>
            <w:sz w:val="22"/>
            <w:szCs w:val="22"/>
          </w:rPr>
          <w:t>ɾ</w:t>
        </w:r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cije</w:t>
        </w:r>
        <w:proofErr w:type="spellEnd"/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]</w:t>
        </w:r>
      </w:hyperlink>
      <w:r w:rsidRPr="00897A26">
        <w:rPr>
          <w:rFonts w:ascii="Trebuchet MS" w:hAnsi="Trebuchet MS" w:cs="Arial"/>
          <w:sz w:val="22"/>
          <w:szCs w:val="22"/>
        </w:rPr>
        <w:t xml:space="preserve">),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officially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the</w:t>
      </w:r>
      <w:proofErr w:type="spellEnd"/>
      <w:r w:rsidRPr="00897A26">
        <w:rPr>
          <w:rFonts w:ascii="Trebuchet MS" w:hAnsi="Trebuchet MS" w:cs="Arial"/>
          <w:sz w:val="22"/>
          <w:szCs w:val="22"/>
        </w:rPr>
        <w:t> </w:t>
      </w:r>
      <w:proofErr w:type="spellStart"/>
      <w:r w:rsidRPr="00897A26">
        <w:rPr>
          <w:rFonts w:ascii="Trebuchet MS" w:hAnsi="Trebuchet MS" w:cs="Arial"/>
          <w:b/>
          <w:bCs/>
          <w:sz w:val="22"/>
          <w:szCs w:val="22"/>
        </w:rPr>
        <w:t>Republic</w:t>
      </w:r>
      <w:proofErr w:type="spellEnd"/>
      <w:r w:rsidRPr="00897A26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b/>
          <w:bCs/>
          <w:sz w:val="22"/>
          <w:szCs w:val="22"/>
        </w:rPr>
        <w:t>of</w:t>
      </w:r>
      <w:proofErr w:type="spellEnd"/>
      <w:r w:rsidRPr="00897A26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b/>
          <w:bCs/>
          <w:sz w:val="22"/>
          <w:szCs w:val="22"/>
        </w:rPr>
        <w:t>Turkey</w:t>
      </w:r>
      <w:proofErr w:type="spellEnd"/>
      <w:r w:rsidRPr="00897A26">
        <w:rPr>
          <w:rFonts w:ascii="Trebuchet MS" w:hAnsi="Trebuchet MS" w:cs="Arial"/>
          <w:sz w:val="22"/>
          <w:szCs w:val="22"/>
        </w:rPr>
        <w:t> (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Turkish</w:t>
      </w:r>
      <w:proofErr w:type="spellEnd"/>
      <w:r w:rsidRPr="00897A26">
        <w:rPr>
          <w:rFonts w:ascii="Trebuchet MS" w:hAnsi="Trebuchet MS" w:cs="Arial"/>
          <w:sz w:val="22"/>
          <w:szCs w:val="22"/>
        </w:rPr>
        <w:t>: </w:t>
      </w:r>
      <w:r w:rsidRPr="00897A26">
        <w:rPr>
          <w:rFonts w:ascii="Trebuchet MS" w:hAnsi="Trebuchet MS" w:cs="Arial"/>
          <w:i/>
          <w:iCs/>
          <w:sz w:val="22"/>
          <w:szCs w:val="22"/>
          <w:lang w:val="tr-TR"/>
        </w:rPr>
        <w:t>Türkiye Cumhuriyeti</w:t>
      </w:r>
      <w:r w:rsidRPr="00897A26">
        <w:rPr>
          <w:rFonts w:ascii="Trebuchet MS" w:hAnsi="Trebuchet MS" w:cs="Arial"/>
          <w:sz w:val="22"/>
          <w:szCs w:val="22"/>
        </w:rPr>
        <w:t> </w:t>
      </w:r>
      <w:hyperlink r:id="rId5" w:tooltip="Help:IPA/Turkish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[</w:t>
        </w:r>
        <w:r w:rsidRPr="00897A26">
          <w:rPr>
            <w:rStyle w:val="Hiperligao"/>
            <w:rFonts w:ascii="Arial" w:hAnsi="Arial" w:cs="Arial"/>
            <w:color w:val="auto"/>
            <w:sz w:val="22"/>
            <w:szCs w:val="22"/>
          </w:rPr>
          <w:t>ˈ</w:t>
        </w:r>
        <w:proofErr w:type="spellStart"/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ty</w:t>
        </w:r>
        <w:r w:rsidRPr="00897A26">
          <w:rPr>
            <w:rStyle w:val="Hiperligao"/>
            <w:rFonts w:ascii="Arial" w:hAnsi="Arial" w:cs="Arial"/>
            <w:color w:val="auto"/>
            <w:sz w:val="22"/>
            <w:szCs w:val="22"/>
          </w:rPr>
          <w:t>ɾ</w:t>
        </w:r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cije</w:t>
        </w:r>
        <w:proofErr w:type="spellEnd"/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 xml:space="preserve"> </w:t>
        </w:r>
        <w:proofErr w:type="spellStart"/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d</w:t>
        </w:r>
        <w:r w:rsidRPr="00897A26">
          <w:rPr>
            <w:rStyle w:val="Hiperligao"/>
            <w:rFonts w:ascii="Arial" w:hAnsi="Arial" w:cs="Arial"/>
            <w:color w:val="auto"/>
            <w:sz w:val="22"/>
            <w:szCs w:val="22"/>
          </w:rPr>
          <w:t>ʒ</w:t>
        </w:r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um</w:t>
        </w:r>
        <w:r w:rsidRPr="00897A26">
          <w:rPr>
            <w:rStyle w:val="Hiperligao"/>
            <w:rFonts w:ascii="Arial" w:hAnsi="Arial" w:cs="Arial"/>
            <w:color w:val="auto"/>
            <w:sz w:val="22"/>
            <w:szCs w:val="22"/>
          </w:rPr>
          <w:t>ˈ</w:t>
        </w:r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hu</w:t>
        </w:r>
        <w:r w:rsidRPr="00897A26">
          <w:rPr>
            <w:rStyle w:val="Hiperligao"/>
            <w:rFonts w:ascii="Arial" w:hAnsi="Arial" w:cs="Arial"/>
            <w:color w:val="auto"/>
            <w:sz w:val="22"/>
            <w:szCs w:val="22"/>
          </w:rPr>
          <w:t>ɾ</w:t>
        </w:r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ijeti</w:t>
        </w:r>
        <w:proofErr w:type="spellEnd"/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]</w:t>
        </w:r>
      </w:hyperlink>
      <w:r w:rsidRPr="00897A26">
        <w:rPr>
          <w:rFonts w:ascii="Trebuchet MS" w:hAnsi="Trebuchet MS" w:cs="Arial"/>
          <w:sz w:val="22"/>
          <w:szCs w:val="22"/>
        </w:rPr>
        <w:t> (</w:t>
      </w:r>
      <w:r w:rsidRPr="00897A26">
        <w:rPr>
          <w:rFonts w:ascii="Trebuchet MS" w:hAnsi="Trebuchet MS" w:cs="Arial"/>
          <w:noProof/>
          <w:sz w:val="22"/>
          <w:szCs w:val="22"/>
        </w:rPr>
        <w:drawing>
          <wp:inline distT="0" distB="0" distL="0" distR="0">
            <wp:extent cx="104775" cy="104775"/>
            <wp:effectExtent l="0" t="0" r="9525" b="9525"/>
            <wp:docPr id="1" name="Imagem 1" descr="About this sound">
              <a:hlinkClick xmlns:a="http://schemas.openxmlformats.org/drawingml/2006/main" r:id="rId6" tooltip="&quot;About this sou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this sound">
                      <a:hlinkClick r:id="rId6" tooltip="&quot;About this sou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ooltip="Tur-Türkiye Cumhuriyeti.ogg" w:history="1">
        <w:proofErr w:type="spellStart"/>
        <w:proofErr w:type="gramStart"/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listen</w:t>
        </w:r>
        <w:proofErr w:type="spellEnd"/>
      </w:hyperlink>
      <w:proofErr w:type="gramEnd"/>
      <w:r w:rsidRPr="00897A26">
        <w:rPr>
          <w:rFonts w:ascii="Trebuchet MS" w:hAnsi="Trebuchet MS" w:cs="Arial"/>
          <w:sz w:val="22"/>
          <w:szCs w:val="22"/>
        </w:rPr>
        <w:t xml:space="preserve">)),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is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a </w:t>
      </w:r>
      <w:hyperlink r:id="rId9" w:tooltip="List of transcontinental countries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transcontinental</w:t>
        </w:r>
      </w:hyperlink>
      <w:r w:rsidRPr="00897A26">
        <w:rPr>
          <w:rFonts w:ascii="Trebuchet MS" w:hAnsi="Trebuchet MS" w:cs="Arial"/>
          <w:sz w:val="22"/>
          <w:szCs w:val="22"/>
        </w:rPr>
        <w:t xml:space="preserve"> country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located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mainly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in </w:t>
      </w:r>
      <w:hyperlink r:id="rId10" w:tooltip="Western Asia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Western Asia</w:t>
        </w:r>
      </w:hyperlink>
      <w:r w:rsidRPr="00897A26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with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smaller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portion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on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the</w:t>
      </w:r>
      <w:proofErr w:type="spellEnd"/>
      <w:r w:rsidRPr="00897A26">
        <w:rPr>
          <w:rFonts w:ascii="Trebuchet MS" w:hAnsi="Trebuchet MS" w:cs="Arial"/>
          <w:sz w:val="22"/>
          <w:szCs w:val="22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</w:rPr>
        <w:instrText xml:space="preserve"> HYPERLINK "https://en.wikipedia.org/wiki/Balkan_Peninsula" \o "Balkan Peninsula"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Balkan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Peninsula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</w:rPr>
        <w:t> in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</w:rPr>
        <w:instrText xml:space="preserve"> HYPERLINK "https://en.wikipedia.org/wiki/Southeast_Europe" \o "Southeast Europe"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Southeast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Europe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</w:rPr>
        <w:t>. </w:t>
      </w:r>
      <w:hyperlink r:id="rId11" w:tooltip="East Thrace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East Thrace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located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in Europe,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separated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from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"https://en.wikipedia.org/wiki/Anatolia" \o "Anatolia"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Anatolia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> by the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"https://en.wikipedia.org/wiki/Sea_of_Marmara" \o "Sea of Marmara"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Sea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of Marmara</w:t>
      </w:r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>, the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"https://en.wikipedia.org/wiki/Bosphorous_strait" \o "Bosphorous strait"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Bosphorous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strait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> and the </w:t>
      </w:r>
      <w:hyperlink r:id="rId12" w:tooltip="Dardanelles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Dardanelles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> (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collectively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called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"https://en.wikipedia.org/wiki/Turkish_Straits" \o "Turkish Straits"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Turkish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Straits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>). 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Turkey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bordered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by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"https://en.wikipedia.org/wiki/Greece" \o "Greece"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Greece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> and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"https://en.wikipedia.org/wiki/Bulgaria" \o "Bulgaria"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Bulgaria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 xml:space="preserve"> to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its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northwest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>; </w:t>
      </w:r>
      <w:hyperlink r:id="rId13" w:tooltip="Georgia (country)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Georgia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 xml:space="preserve"> to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its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northeast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>; </w:t>
      </w:r>
      <w:hyperlink r:id="rId14" w:tooltip="Armenia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Armenia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>, the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"https://en.wikipedia.org/wiki/Azerbaijan" \o "Azerbaijan"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Azerbaijani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"https://en.wikipedia.org/wiki/Exclave" \o "Exclave"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exclave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> of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"https://en.wikipedia.org/wiki/Nakhchivan_Autonomous_Republic" \o "Nakhchivan Autonomous Republic"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Nakhchivan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> and </w:t>
      </w:r>
      <w:hyperlink r:id="rId15" w:tooltip="Iran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Iran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 xml:space="preserve"> to the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east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>; and </w:t>
      </w:r>
      <w:hyperlink r:id="rId16" w:tooltip="Iraq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Iraq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> and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"https://en.wikipedia.org/wiki/Syria" \o "Syria"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Syria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 xml:space="preserve"> to the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south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>. </w:t>
      </w:r>
      <w:hyperlink r:id="rId17" w:tooltip="Ankara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Ankara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its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capital but </w:t>
      </w:r>
      <w:hyperlink r:id="rId18" w:tooltip="Istanbul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Istanbul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country's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largest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city.</w:t>
      </w:r>
      <w:hyperlink r:id="rId19" w:anchor="cite_note-8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vertAlign w:val="superscript"/>
            <w:lang w:val="fr-FR"/>
          </w:rPr>
          <w:t>[8]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Approximately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70 to 80 per cent of the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country's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citizens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identify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as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"https://en.wikipedia.org/wiki/Turkish_people" \o "Turkish people"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Turkish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>.</w:t>
      </w:r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hyperlink r:id="rId20" w:tooltip="Kurds in Turkey" w:history="1">
        <w:proofErr w:type="spellStart"/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Kurds</w:t>
        </w:r>
        <w:proofErr w:type="spellEnd"/>
      </w:hyperlink>
      <w:r w:rsidRPr="00897A26">
        <w:rPr>
          <w:rFonts w:ascii="Trebuchet MS" w:hAnsi="Trebuchet MS" w:cs="Arial"/>
          <w:sz w:val="22"/>
          <w:szCs w:val="22"/>
          <w:lang w:val="fr-FR"/>
        </w:rPr>
        <w:t xml:space="preserve"> are the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largest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minority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; the size of the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Kurdish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population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a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subject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of dispute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with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estimates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placing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the figure at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anywhere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from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12 to 25 per cent of the population.</w:t>
      </w:r>
    </w:p>
    <w:p w:rsidR="00897A26" w:rsidRPr="00897A26" w:rsidRDefault="00897A26" w:rsidP="00897A2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r w:rsidRPr="00897A26">
        <w:rPr>
          <w:rFonts w:ascii="Trebuchet MS" w:hAnsi="Trebuchet MS" w:cs="Arial"/>
          <w:sz w:val="22"/>
          <w:szCs w:val="22"/>
          <w:lang w:val="fr-FR"/>
        </w:rPr>
        <w:t xml:space="preserve">At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various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points in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its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history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, the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region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has been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inhabited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by diverse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civilizations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including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"https://en.wikipedia.org/wiki/Assyrian_people" \o "Assyrian people"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Assyrians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>,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"https://en.wikipedia.org/wiki/Ancient_Greece" \o "Ancient Greece"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Greeks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>,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"https://en.wikipedia.org/wiki/Thracians" \o "Thracians"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Thracians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>, </w:t>
      </w:r>
      <w:hyperlink r:id="rId21" w:tooltip="Phrygians" w:history="1">
        <w:proofErr w:type="spellStart"/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Phrygians</w:t>
        </w:r>
        <w:proofErr w:type="spellEnd"/>
      </w:hyperlink>
      <w:r w:rsidRPr="00897A26">
        <w:rPr>
          <w:rFonts w:ascii="Trebuchet MS" w:hAnsi="Trebuchet MS" w:cs="Arial"/>
          <w:sz w:val="22"/>
          <w:szCs w:val="22"/>
          <w:lang w:val="fr-FR"/>
        </w:rPr>
        <w:t>,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"https://en.wikipedia.org/wiki/Urartians" \o "Urartians"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Urartians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>, and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"https://en.wikipedia.org/wiki/Armenians" \o "Armenians"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Armenians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>. </w:t>
      </w:r>
      <w:hyperlink r:id="rId22" w:tooltip="Hellenization" w:history="1">
        <w:proofErr w:type="spellStart"/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Hellenization</w:t>
        </w:r>
        <w:proofErr w:type="spellEnd"/>
      </w:hyperlink>
      <w:r w:rsidRPr="00897A26">
        <w:rPr>
          <w:rFonts w:ascii="Trebuchet MS" w:hAnsi="Trebuchet MS" w:cs="Arial"/>
          <w:sz w:val="22"/>
          <w:szCs w:val="22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started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during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the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era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of</w:t>
      </w:r>
      <w:proofErr w:type="spellEnd"/>
      <w:r w:rsidRPr="00897A26">
        <w:rPr>
          <w:rFonts w:ascii="Trebuchet MS" w:hAnsi="Trebuchet MS" w:cs="Arial"/>
          <w:sz w:val="22"/>
          <w:szCs w:val="22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</w:rPr>
        <w:instrText xml:space="preserve"> HYPERLINK "https://en.wikipedia.org/wiki/Alexander_the_Great" \o "Alexander the Great"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Alexander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the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Great</w:t>
      </w:r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and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continued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into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the</w:t>
      </w:r>
      <w:proofErr w:type="spellEnd"/>
      <w:r w:rsidRPr="00897A26">
        <w:rPr>
          <w:rFonts w:ascii="Trebuchet MS" w:hAnsi="Trebuchet MS" w:cs="Arial"/>
          <w:sz w:val="22"/>
          <w:szCs w:val="22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</w:rPr>
        <w:instrText xml:space="preserve"> HYPERLINK "https://en.wikipedia.org/wiki/Byzantine_era" \o "Byzantine era"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Byzantine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era</w:t>
      </w:r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</w:rPr>
        <w:t>.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The</w:t>
      </w:r>
      <w:proofErr w:type="spellEnd"/>
      <w:r w:rsidRPr="00897A26">
        <w:rPr>
          <w:rFonts w:ascii="Trebuchet MS" w:hAnsi="Trebuchet MS" w:cs="Arial"/>
          <w:sz w:val="22"/>
          <w:szCs w:val="22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</w:rPr>
        <w:instrText xml:space="preserve"> HYPERLINK "https://en.wikipedia.org/wiki/Seljuk_Turks" \o "Seljuk Turks"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Seljuk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Turks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began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migrating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into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the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area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the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11th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century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and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their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victory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over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the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Byzantines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at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the</w:t>
      </w:r>
      <w:proofErr w:type="spellEnd"/>
      <w:r w:rsidRPr="00897A26">
        <w:rPr>
          <w:rFonts w:ascii="Trebuchet MS" w:hAnsi="Trebuchet MS" w:cs="Arial"/>
          <w:sz w:val="22"/>
          <w:szCs w:val="22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</w:rPr>
        <w:instrText xml:space="preserve"> HYPERLINK "https://en.wikipedia.org/wiki/Battle_of_Manzikert" \o "Battle of Manzikert"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Battle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of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Manzikert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</w:rPr>
        <w:t xml:space="preserve"> in 1071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symbolizes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the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start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and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foundation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of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Turkey</w:t>
      </w:r>
      <w:proofErr w:type="spellEnd"/>
      <w:r w:rsidRPr="00897A26">
        <w:rPr>
          <w:rFonts w:ascii="Trebuchet MS" w:hAnsi="Trebuchet MS" w:cs="Arial"/>
          <w:sz w:val="22"/>
          <w:szCs w:val="22"/>
        </w:rPr>
        <w:t>.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The</w:t>
      </w:r>
      <w:proofErr w:type="spellEnd"/>
      <w:r w:rsidRPr="00897A26">
        <w:rPr>
          <w:rFonts w:ascii="Trebuchet MS" w:hAnsi="Trebuchet MS" w:cs="Arial"/>
          <w:sz w:val="22"/>
          <w:szCs w:val="22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</w:rPr>
        <w:instrText xml:space="preserve"> HYPERLINK "https://en.wikipedia.org/wiki/Sultanate_of_R%C3%BBm" \o "Sultanate of Rûm"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Seljuk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Sultanate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of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Rûm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ruled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Anatolia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until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the</w:t>
      </w:r>
      <w:proofErr w:type="spellEnd"/>
      <w:r w:rsidRPr="00897A26">
        <w:rPr>
          <w:rFonts w:ascii="Trebuchet MS" w:hAnsi="Trebuchet MS" w:cs="Arial"/>
          <w:sz w:val="22"/>
          <w:szCs w:val="22"/>
        </w:rPr>
        <w:t> </w:t>
      </w:r>
      <w:hyperlink r:id="rId23" w:tooltip="Mongol invasions of Anatolia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 xml:space="preserve">Mongol </w:t>
        </w:r>
        <w:proofErr w:type="spellStart"/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invasion</w:t>
        </w:r>
        <w:proofErr w:type="spellEnd"/>
      </w:hyperlink>
      <w:r w:rsidRPr="00897A26">
        <w:rPr>
          <w:rFonts w:ascii="Trebuchet MS" w:hAnsi="Trebuchet MS" w:cs="Arial"/>
          <w:sz w:val="22"/>
          <w:szCs w:val="22"/>
        </w:rPr>
        <w:t xml:space="preserve"> in 1243,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when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it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disintegrated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into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small</w:t>
      </w:r>
      <w:proofErr w:type="spellEnd"/>
      <w:r w:rsidRPr="00897A26">
        <w:rPr>
          <w:rFonts w:ascii="Trebuchet MS" w:hAnsi="Trebuchet MS" w:cs="Arial"/>
          <w:sz w:val="22"/>
          <w:szCs w:val="22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</w:rPr>
        <w:instrText xml:space="preserve"> HYPERLINK "https://en.wikipedia.org/wiki/Anatolian_beyliks" \o "Anatolian beyliks"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Turkish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principalities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</w:rPr>
        <w:t>. 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Beginning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in the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late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13th-century, the </w:t>
      </w:r>
      <w:hyperlink r:id="rId24" w:tooltip="Ottoman dynasty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Ottomans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started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uniting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these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Turkish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principalities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.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After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hyperlink r:id="rId25" w:tooltip="Mehmed II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Mehmed II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conquered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hyperlink r:id="rId26" w:tooltip="Fall of Constantinople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Constantinople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in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1453, Ottoman expansion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continued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under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hyperlink r:id="rId27" w:tooltip="Selim I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Selim I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 xml:space="preserve">.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During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reign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of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"https://en.wikipedia.org/wiki/Suleiman_the_Magnificent" \o "Suleiman the Magnificent"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Suleiman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the </w:t>
      </w:r>
      <w:proofErr w:type="spellStart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Magnificent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> the </w:t>
      </w:r>
      <w:hyperlink r:id="rId28" w:tooltip="Ottoman Empire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Ottoman Empire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encompassed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much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of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Southeast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Europe, West Asia and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"https://en.wikipedia.org/wiki/North_Africa" \o "North Africa"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North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Africa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 xml:space="preserve"> and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became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a world power. In the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following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centuries the state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entered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a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period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of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decline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with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a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gradual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loss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of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territories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and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wars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. In an effort to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consolidate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weakening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social and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political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foundations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of the empire, </w:t>
      </w:r>
      <w:hyperlink r:id="rId29" w:tooltip="Mahmud II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Mahmut II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started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a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period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of modernisation in the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early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19th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century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bringing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reforms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in all areas of the state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including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military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and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bureaucracy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along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with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emancipation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of all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citizens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>.</w:t>
      </w:r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</w:p>
    <w:p w:rsidR="00897A26" w:rsidRPr="00897A26" w:rsidRDefault="00897A26" w:rsidP="00897A2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In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1913,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a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hyperlink r:id="rId30" w:tooltip="1913 Ottoman coup d'état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coup d'état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effectively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put the country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under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the control of the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"https://en.wikipedia.org/wiki/Three_Pashas" \o "Three Pashas"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Three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Pashas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 xml:space="preserve">.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During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hyperlink r:id="rId31" w:tooltip="World War I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World </w:t>
        </w:r>
        <w:proofErr w:type="spellStart"/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War</w:t>
        </w:r>
        <w:proofErr w:type="spellEnd"/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 I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 xml:space="preserve">, the Ottoman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government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committed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"https://en.wikipedia.org/wiki/Genocides_in_history" \l "Ottoman_Empire" \o "Genocides in history"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genocides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against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its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"https://en.wikipedia.org/wiki/Armenian_Genocide" \o "Armenian Genocide"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Armenian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>,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"https://en.wikipedia.org/wiki/Assyrian_genocide" \o "Assyrian genocide"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Assyrian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> and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"https://en.wikipedia.org/wiki/Greek_genocide" \o "Greek genocide"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Pontic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Greek</w:t>
      </w:r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subjects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>. 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Following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war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, the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conglomeration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of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territories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and peoples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that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formerly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comprised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the Ottoman Empire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was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"https://en.wikipedia.org/wiki/Partition_(politics)" \o "Partition (politics)"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partitioned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into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"https://en.wikipedia.org/wiki/Partition_of_the_Ottoman_Empire" \o "Partition of the Ottoman Empire"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several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new states</w:t>
      </w:r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>.</w:t>
      </w:r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r w:rsidRPr="00897A26">
        <w:rPr>
          <w:rFonts w:ascii="Trebuchet MS" w:hAnsi="Trebuchet MS" w:cs="Arial"/>
          <w:sz w:val="22"/>
          <w:szCs w:val="22"/>
          <w:lang w:val="fr-FR"/>
        </w:rPr>
        <w:t>The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"https://en.wikipedia.org/wiki/Turkish_War_of_Independence" \o "Turkish War of Independence"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Turkish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War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of Independence</w:t>
      </w:r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initiated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by </w:t>
      </w:r>
      <w:hyperlink r:id="rId32" w:tooltip="Mustafa Kemal Atatürk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Mustafa Kemal Atatürk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 xml:space="preserve"> and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his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colleagues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against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occupying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"https://en.wikipedia.org/wiki/Allies_of_World_War_I" \o "Allies of World War I"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Allied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Powers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resulted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r w:rsidRPr="00897A26">
        <w:rPr>
          <w:rFonts w:ascii="Trebuchet MS" w:hAnsi="Trebuchet MS" w:cs="Arial"/>
          <w:sz w:val="22"/>
          <w:szCs w:val="22"/>
          <w:lang w:val="fr-FR"/>
        </w:rPr>
        <w:lastRenderedPageBreak/>
        <w:t>in the </w:t>
      </w:r>
      <w:hyperlink r:id="rId33" w:tooltip="Abolition of the Ottoman sultanate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abolition of </w:t>
        </w:r>
        <w:proofErr w:type="spellStart"/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monarchy</w:t>
        </w:r>
        <w:proofErr w:type="spellEnd"/>
      </w:hyperlink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in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1922 and the establishment of the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Republic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of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Turkey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in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1923,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with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Atatürk as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its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first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president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. Atatürk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enacted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"https://en.wikipedia.org/wiki/Atat%C3%BCrk%27s_reforms" \o "Atatürk's reforms"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numerous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reforms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many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of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which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incorporated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various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aspects of </w:t>
      </w:r>
      <w:hyperlink r:id="rId34" w:tooltip="Western culture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Western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thought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philosophy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, and customs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into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the new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form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of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Turkish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government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>. The </w:t>
      </w:r>
      <w:hyperlink r:id="rId35" w:tooltip="Kurdish–Turkish conflict (1978–present)" w:history="1">
        <w:proofErr w:type="spellStart"/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Kurdish</w:t>
        </w:r>
        <w:proofErr w:type="spellEnd"/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–</w:t>
        </w:r>
        <w:proofErr w:type="spellStart"/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Turkish</w:t>
        </w:r>
        <w:proofErr w:type="spellEnd"/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 </w:t>
        </w:r>
        <w:proofErr w:type="spellStart"/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conflict</w:t>
        </w:r>
        <w:proofErr w:type="spellEnd"/>
      </w:hyperlink>
      <w:r w:rsidRPr="00897A26">
        <w:rPr>
          <w:rFonts w:ascii="Trebuchet MS" w:hAnsi="Trebuchet MS" w:cs="Arial"/>
          <w:sz w:val="22"/>
          <w:szCs w:val="22"/>
          <w:lang w:val="fr-FR"/>
        </w:rPr>
        <w:t xml:space="preserve">, an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armed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conflict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between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Republic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of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Turkey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and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"https://en.wikipedia.org/wiki/Kurdish_people" \o "Kurdish people"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Kurdish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insurgents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, has been active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since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1984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primarily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in the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southeast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of the country.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Various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Kurdish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groups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demand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"https://en.wikipedia.org/wiki/Ethnic_separatism" \o "Ethnic separatism"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separation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from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Turkey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to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create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an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independent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hyperlink r:id="rId36" w:tooltip="Kurdistan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Kurdistan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> or to have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"https://en.wikipedia.org/wiki/Autonomy" \o "Autonomy"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autonomy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 xml:space="preserve"> and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greater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"https://en.wikipedia.org/wiki/Human_rights_of_Kurdish_people_in_Turkey" \o "Human rights of Kurdish people in Turkey"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political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and cultural </w:t>
      </w:r>
      <w:proofErr w:type="spellStart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rights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for </w:t>
      </w:r>
      <w:proofErr w:type="spellStart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Kurds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in </w:t>
      </w:r>
      <w:proofErr w:type="spellStart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Turkey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>.</w:t>
      </w:r>
    </w:p>
    <w:p w:rsidR="00897A26" w:rsidRDefault="00897A26" w:rsidP="00897A2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Turkey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a charter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member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of the </w:t>
      </w:r>
      <w:hyperlink r:id="rId37" w:tooltip="United Nations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UN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 xml:space="preserve">, an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early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member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of </w:t>
      </w:r>
      <w:hyperlink r:id="rId38" w:tooltip="NATO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NATO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>, the </w:t>
      </w:r>
      <w:hyperlink r:id="rId39" w:tooltip="International Monetary Fund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IMF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> and the </w:t>
      </w:r>
      <w:hyperlink r:id="rId40" w:tooltip="World Bank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World Bank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 xml:space="preserve">, and a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founding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member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of the </w:t>
      </w:r>
      <w:hyperlink r:id="rId41" w:tooltip="Organisation for Economic Co-operation and Development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OECD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>, </w:t>
      </w:r>
      <w:hyperlink r:id="rId42" w:tooltip="Organization for Security and Co-operation in Europe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OSCE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>, </w:t>
      </w:r>
      <w:hyperlink r:id="rId43" w:tooltip="Organization of the Black Sea Economic Cooperation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BSEC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>, </w:t>
      </w:r>
      <w:hyperlink r:id="rId44" w:tooltip="Organisation of Islamic Cooperation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OIC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> and </w:t>
      </w:r>
      <w:hyperlink r:id="rId45" w:tooltip="G20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G-20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 xml:space="preserve">.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After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becoming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hyperlink r:id="rId46" w:tooltip="Member states of the Council of Europe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one of the first </w:t>
        </w:r>
        <w:proofErr w:type="spellStart"/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members</w:t>
        </w:r>
        <w:proofErr w:type="spellEnd"/>
      </w:hyperlink>
      <w:r w:rsidRPr="00897A26">
        <w:rPr>
          <w:rFonts w:ascii="Trebuchet MS" w:hAnsi="Trebuchet MS" w:cs="Arial"/>
          <w:sz w:val="22"/>
          <w:szCs w:val="22"/>
          <w:lang w:val="fr-FR"/>
        </w:rPr>
        <w:t> of the </w:t>
      </w:r>
      <w:hyperlink r:id="rId47" w:tooltip="Council of Europe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Council of Europe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in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1949,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Turkey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became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an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"https://en.wikipedia.org/wiki/Ankara_Agreement" \o "Ankara Agreement"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associate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member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> of the </w:t>
      </w:r>
      <w:hyperlink r:id="rId48" w:tooltip="European Economic Community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EEC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in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1963,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joined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hyperlink r:id="rId49" w:tooltip="European Union Customs Union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EU Customs Union</w:t>
        </w:r>
      </w:hyperlink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in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1995 and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started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hyperlink r:id="rId50" w:tooltip="Accession of Turkey to the European Union" w:history="1"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accession </w:t>
        </w:r>
        <w:proofErr w:type="spellStart"/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negotiations</w:t>
        </w:r>
        <w:proofErr w:type="spellEnd"/>
      </w:hyperlink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with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"https://en.wikipedia.org/wiki/European_Union" \o "European Union"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European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Union</w:t>
      </w:r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in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2005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which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have been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effectively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stopped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by the EU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in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2017 due to "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Turkey's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path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toward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autocratic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rule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>".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Turkey's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economy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and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diplomatic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initiatives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led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to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its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recognition as a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"https://en.wikipedia.org/wiki/Regional_power" \o "Regional power"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regional</w:t>
      </w:r>
      <w:proofErr w:type="spellEnd"/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power</w:t>
      </w:r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while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its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location has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given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it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geopolitical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and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strategic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importance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throughout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  <w:lang w:val="fr-FR"/>
        </w:rPr>
        <w:t>history</w:t>
      </w:r>
      <w:proofErr w:type="spellEnd"/>
      <w:r w:rsidRPr="00897A26">
        <w:rPr>
          <w:rFonts w:ascii="Trebuchet MS" w:hAnsi="Trebuchet MS" w:cs="Arial"/>
          <w:sz w:val="22"/>
          <w:szCs w:val="22"/>
          <w:lang w:val="fr-FR"/>
        </w:rPr>
        <w:t>.</w:t>
      </w:r>
      <w:r w:rsidRPr="00461070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461070">
        <w:rPr>
          <w:rFonts w:ascii="Trebuchet MS" w:hAnsi="Trebuchet MS" w:cs="Arial"/>
          <w:sz w:val="22"/>
          <w:szCs w:val="22"/>
          <w:lang w:val="fr-FR"/>
        </w:rPr>
        <w:t>Turkey</w:t>
      </w:r>
      <w:proofErr w:type="spellEnd"/>
      <w:r w:rsidRPr="00461070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61070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461070">
        <w:rPr>
          <w:rFonts w:ascii="Trebuchet MS" w:hAnsi="Trebuchet MS" w:cs="Arial"/>
          <w:sz w:val="22"/>
          <w:szCs w:val="22"/>
          <w:lang w:val="fr-FR"/>
        </w:rPr>
        <w:t xml:space="preserve"> a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461070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"https://en.wikipedia.org/wiki/Secular_state" \o "Secular state"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46107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secular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461070">
        <w:rPr>
          <w:rFonts w:ascii="Trebuchet MS" w:hAnsi="Trebuchet MS" w:cs="Arial"/>
          <w:sz w:val="22"/>
          <w:szCs w:val="22"/>
          <w:lang w:val="fr-FR"/>
        </w:rPr>
        <w:t>,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461070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"https://en.wikipedia.org/wiki/Unitary_state" \o "Unitary state"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46107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unitary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461070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461070">
        <w:rPr>
          <w:rFonts w:ascii="Trebuchet MS" w:hAnsi="Trebuchet MS" w:cs="Arial"/>
          <w:sz w:val="22"/>
          <w:szCs w:val="22"/>
          <w:lang w:val="fr-FR"/>
        </w:rPr>
        <w:t>formerly</w:t>
      </w:r>
      <w:proofErr w:type="spellEnd"/>
      <w:r w:rsidRPr="00461070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461070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"https://en.wikipedia.org/wiki/Parliamentary_republic" \o "Parliamentary republic"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46107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parliamentary</w:t>
      </w:r>
      <w:proofErr w:type="spellEnd"/>
      <w:r w:rsidRPr="0046107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46107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republic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461070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461070">
        <w:rPr>
          <w:rFonts w:ascii="Trebuchet MS" w:hAnsi="Trebuchet MS" w:cs="Arial"/>
          <w:sz w:val="22"/>
          <w:szCs w:val="22"/>
          <w:lang w:val="fr-FR"/>
        </w:rPr>
        <w:t>which</w:t>
      </w:r>
      <w:proofErr w:type="spellEnd"/>
      <w:r w:rsidRPr="00461070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61070">
        <w:rPr>
          <w:rFonts w:ascii="Trebuchet MS" w:hAnsi="Trebuchet MS" w:cs="Arial"/>
          <w:sz w:val="22"/>
          <w:szCs w:val="22"/>
          <w:lang w:val="fr-FR"/>
        </w:rPr>
        <w:t>adopted</w:t>
      </w:r>
      <w:proofErr w:type="spellEnd"/>
      <w:r w:rsidRPr="00461070">
        <w:rPr>
          <w:rFonts w:ascii="Trebuchet MS" w:hAnsi="Trebuchet MS" w:cs="Arial"/>
          <w:sz w:val="22"/>
          <w:szCs w:val="22"/>
          <w:lang w:val="fr-FR"/>
        </w:rPr>
        <w:t xml:space="preserve"> a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461070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"https://en.wikipedia.org/wiki/Presidential_system" \o "Presidential system"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46107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presidential</w:t>
      </w:r>
      <w:proofErr w:type="spellEnd"/>
      <w:r w:rsidRPr="0046107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system</w:t>
      </w:r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461070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461070">
        <w:rPr>
          <w:rFonts w:ascii="Trebuchet MS" w:hAnsi="Trebuchet MS" w:cs="Arial"/>
          <w:sz w:val="22"/>
          <w:szCs w:val="22"/>
          <w:lang w:val="fr-FR"/>
        </w:rPr>
        <w:t>with</w:t>
      </w:r>
      <w:proofErr w:type="spellEnd"/>
      <w:r w:rsidRPr="00461070">
        <w:rPr>
          <w:rFonts w:ascii="Trebuchet MS" w:hAnsi="Trebuchet MS" w:cs="Arial"/>
          <w:sz w:val="22"/>
          <w:szCs w:val="22"/>
          <w:lang w:val="fr-FR"/>
        </w:rPr>
        <w:t xml:space="preserve"> a </w:t>
      </w:r>
      <w:hyperlink r:id="rId51" w:tooltip="Turkish constitutional referendum, 2017" w:history="1">
        <w:r w:rsidRPr="0046107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referendum </w:t>
        </w:r>
        <w:proofErr w:type="spellStart"/>
        <w:r w:rsidRPr="0046107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in</w:t>
        </w:r>
        <w:proofErr w:type="spellEnd"/>
        <w:r w:rsidRPr="0046107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 2017</w:t>
        </w:r>
      </w:hyperlink>
      <w:r w:rsidRPr="00461070">
        <w:rPr>
          <w:rFonts w:ascii="Trebuchet MS" w:hAnsi="Trebuchet MS" w:cs="Arial"/>
          <w:sz w:val="22"/>
          <w:szCs w:val="22"/>
          <w:lang w:val="fr-FR"/>
        </w:rPr>
        <w:t xml:space="preserve">; the new system came </w:t>
      </w:r>
      <w:proofErr w:type="spellStart"/>
      <w:r w:rsidRPr="00461070">
        <w:rPr>
          <w:rFonts w:ascii="Trebuchet MS" w:hAnsi="Trebuchet MS" w:cs="Arial"/>
          <w:sz w:val="22"/>
          <w:szCs w:val="22"/>
          <w:lang w:val="fr-FR"/>
        </w:rPr>
        <w:t>into</w:t>
      </w:r>
      <w:proofErr w:type="spellEnd"/>
      <w:r w:rsidRPr="00461070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61070">
        <w:rPr>
          <w:rFonts w:ascii="Trebuchet MS" w:hAnsi="Trebuchet MS" w:cs="Arial"/>
          <w:sz w:val="22"/>
          <w:szCs w:val="22"/>
          <w:lang w:val="fr-FR"/>
        </w:rPr>
        <w:t>effect</w:t>
      </w:r>
      <w:proofErr w:type="spellEnd"/>
      <w:r w:rsidRPr="00461070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61070">
        <w:rPr>
          <w:rFonts w:ascii="Trebuchet MS" w:hAnsi="Trebuchet MS" w:cs="Arial"/>
          <w:sz w:val="22"/>
          <w:szCs w:val="22"/>
          <w:lang w:val="fr-FR"/>
        </w:rPr>
        <w:t>with</w:t>
      </w:r>
      <w:proofErr w:type="spellEnd"/>
      <w:r w:rsidRPr="00461070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461070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"https://en.wikipedia.org/wiki/Turkish_presidential_election,_2018" \o "Turkish presidential election, 2018"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46107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presidential</w:t>
      </w:r>
      <w:proofErr w:type="spellEnd"/>
      <w:r w:rsidRPr="0046107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46107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election</w:t>
      </w:r>
      <w:proofErr w:type="spellEnd"/>
      <w:r w:rsidRPr="0046107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46107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in</w:t>
      </w:r>
      <w:proofErr w:type="spellEnd"/>
      <w:r w:rsidRPr="0046107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2018</w:t>
      </w:r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461070">
        <w:rPr>
          <w:rFonts w:ascii="Trebuchet MS" w:hAnsi="Trebuchet MS" w:cs="Arial"/>
          <w:sz w:val="22"/>
          <w:szCs w:val="22"/>
          <w:lang w:val="fr-FR"/>
        </w:rPr>
        <w:t xml:space="preserve">.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Turkey's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current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administration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headed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by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president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Recep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Tayyip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Erdoğan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of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the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AKP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has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enacted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measures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to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increase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the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influence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of</w:t>
      </w:r>
      <w:proofErr w:type="spellEnd"/>
      <w:r w:rsidRPr="00897A26">
        <w:rPr>
          <w:rFonts w:ascii="Trebuchet MS" w:hAnsi="Trebuchet MS" w:cs="Arial"/>
          <w:sz w:val="22"/>
          <w:szCs w:val="22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</w:rPr>
        <w:instrText xml:space="preserve"> HYPERLINK "https://en.wikipedia.org/wiki/Islam" \o "Islam"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Islam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reversed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and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undermined</w:t>
      </w:r>
      <w:proofErr w:type="spellEnd"/>
      <w:r w:rsidRPr="00897A26">
        <w:rPr>
          <w:rFonts w:ascii="Trebuchet MS" w:hAnsi="Trebuchet MS" w:cs="Arial"/>
          <w:sz w:val="22"/>
          <w:szCs w:val="22"/>
        </w:rPr>
        <w:t> </w:t>
      </w:r>
      <w:proofErr w:type="spellStart"/>
      <w:r w:rsidRPr="00897A26">
        <w:rPr>
          <w:rFonts w:ascii="Trebuchet MS" w:hAnsi="Trebuchet MS" w:cs="Arial"/>
          <w:sz w:val="22"/>
          <w:szCs w:val="22"/>
        </w:rPr>
        <w:fldChar w:fldCharType="begin"/>
      </w:r>
      <w:r w:rsidRPr="00897A26">
        <w:rPr>
          <w:rFonts w:ascii="Trebuchet MS" w:hAnsi="Trebuchet MS" w:cs="Arial"/>
          <w:sz w:val="22"/>
          <w:szCs w:val="22"/>
        </w:rPr>
        <w:instrText xml:space="preserve"> HYPERLINK "https://en.wikipedia.org/wiki/Kemalism" \o "Kemalism" </w:instrText>
      </w:r>
      <w:r w:rsidRPr="00897A26">
        <w:rPr>
          <w:rFonts w:ascii="Trebuchet MS" w:hAnsi="Trebuchet MS" w:cs="Arial"/>
          <w:sz w:val="22"/>
          <w:szCs w:val="22"/>
        </w:rPr>
        <w:fldChar w:fldCharType="separate"/>
      </w:r>
      <w:r w:rsidRPr="00897A26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Kemalist</w:t>
      </w:r>
      <w:proofErr w:type="spellEnd"/>
      <w:r w:rsidRPr="00897A26">
        <w:rPr>
          <w:rFonts w:ascii="Trebuchet MS" w:hAnsi="Trebuchet MS" w:cs="Arial"/>
          <w:sz w:val="22"/>
          <w:szCs w:val="22"/>
        </w:rPr>
        <w:fldChar w:fldCharType="end"/>
      </w:r>
      <w:r w:rsidRPr="00897A26">
        <w:rPr>
          <w:rFonts w:ascii="Trebuchet MS" w:hAnsi="Trebuchet MS" w:cs="Arial"/>
          <w:sz w:val="22"/>
          <w:szCs w:val="22"/>
        </w:rPr>
        <w:t xml:space="preserve"> policies,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and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has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reversed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earlier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reforms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97A26">
        <w:rPr>
          <w:rFonts w:ascii="Trebuchet MS" w:hAnsi="Trebuchet MS" w:cs="Arial"/>
          <w:sz w:val="22"/>
          <w:szCs w:val="22"/>
        </w:rPr>
        <w:t>such</w:t>
      </w:r>
      <w:proofErr w:type="spellEnd"/>
      <w:r w:rsidRPr="00897A26">
        <w:rPr>
          <w:rFonts w:ascii="Trebuchet MS" w:hAnsi="Trebuchet MS" w:cs="Arial"/>
          <w:sz w:val="22"/>
          <w:szCs w:val="22"/>
        </w:rPr>
        <w:t xml:space="preserve"> as </w:t>
      </w:r>
      <w:hyperlink r:id="rId52" w:tooltip="Freedom of the press" w:history="1">
        <w:proofErr w:type="spellStart"/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freedom</w:t>
        </w:r>
        <w:proofErr w:type="spellEnd"/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of</w:t>
        </w:r>
        <w:proofErr w:type="spellEnd"/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the</w:t>
        </w:r>
        <w:proofErr w:type="spellEnd"/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897A26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press</w:t>
        </w:r>
        <w:proofErr w:type="spellEnd"/>
      </w:hyperlink>
      <w:r w:rsidRPr="00897A26">
        <w:rPr>
          <w:rFonts w:ascii="Trebuchet MS" w:hAnsi="Trebuchet MS" w:cs="Arial"/>
          <w:sz w:val="22"/>
          <w:szCs w:val="22"/>
        </w:rPr>
        <w:t>.</w:t>
      </w:r>
    </w:p>
    <w:p w:rsidR="00461070" w:rsidRDefault="00461070" w:rsidP="00897A2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461070" w:rsidRPr="00461070" w:rsidRDefault="00461070" w:rsidP="00461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61070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390650"/>
            <wp:effectExtent l="0" t="0" r="0" b="0"/>
            <wp:docPr id="2" name="Imagem 2" descr="https://upload.wikimedia.org/wikipedia/commons/thumb/d/d5/G%C3%B6bekli_Tepe%2C_Urfa.jpg/220px-G%C3%B6bekli_Tepe%2C_Urfa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d/d5/G%C3%B6bekli_Tepe%2C_Urfa.jpg/220px-G%C3%B6bekli_Tepe%2C_Urfa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70" w:rsidRPr="00461070" w:rsidRDefault="00461070" w:rsidP="00461070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Some 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"https://en.wikipedia.org/wiki/Henge" \o "Henge" </w:instrText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henges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at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"https://en.wikipedia.org/wiki/G%C3%B6bekli_Tepe" \o "Göbekli Tepe" </w:instrText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Göbekli</w:t>
      </w:r>
      <w:proofErr w:type="spellEnd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Tepe</w:t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were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erected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as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far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back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as </w:t>
      </w:r>
      <w:hyperlink r:id="rId55" w:anchor="Layer_III" w:tooltip="Göbekli Tepe" w:history="1">
        <w:r w:rsidRPr="00BF71D0">
          <w:rPr>
            <w:rFonts w:ascii="Trebuchet MS" w:eastAsia="Times New Roman" w:hAnsi="Trebuchet MS" w:cs="Arial"/>
            <w:sz w:val="20"/>
            <w:szCs w:val="20"/>
            <w:lang w:eastAsia="pt-PT"/>
          </w:rPr>
          <w:t>9600 BC</w:t>
        </w:r>
      </w:hyperlink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,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predating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those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"https://en.wikipedia.org/wiki/Stonehenge" \o "Stonehenge" </w:instrText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Stonehenge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, 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"https://en.wikipedia.org/wiki/England" \o "England" </w:instrText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England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,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by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over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seven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millennia</w:t>
      </w:r>
      <w:proofErr w:type="spellEnd"/>
    </w:p>
    <w:p w:rsidR="00461070" w:rsidRPr="00BF71D0" w:rsidRDefault="00461070" w:rsidP="00897A2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461070" w:rsidRPr="00461070" w:rsidRDefault="00461070" w:rsidP="00461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61070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lastRenderedPageBreak/>
        <w:drawing>
          <wp:inline distT="0" distB="0" distL="0" distR="0">
            <wp:extent cx="2095500" cy="1400175"/>
            <wp:effectExtent l="0" t="0" r="0" b="9525"/>
            <wp:docPr id="3" name="Imagem 3" descr="https://upload.wikimedia.org/wikipedia/commons/thumb/5/5c/Lion_Gate%2C_Hattusa_01.jpg/220px-Lion_Gate%2C_Hattusa_01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5/5c/Lion_Gate%2C_Hattusa_01.jpg/220px-Lion_Gate%2C_Hattusa_01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70" w:rsidRPr="00461070" w:rsidRDefault="00461070" w:rsidP="00461070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The Lion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Gate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in 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instrText xml:space="preserve"> HYPERLINK "https://en.wikipedia.org/wiki/Hattusa" \o "Hattusa" </w:instrText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val="fr-FR" w:eastAsia="pt-PT"/>
        </w:rPr>
        <w:t>Hattusa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, capital of the </w:t>
      </w:r>
      <w:hyperlink r:id="rId58" w:tooltip="Hittites" w:history="1">
        <w:r w:rsidRPr="00BF71D0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Hittite Empire</w:t>
        </w:r>
      </w:hyperlink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.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city's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history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dates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back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to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6th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millennium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BC</w:t>
      </w:r>
    </w:p>
    <w:p w:rsidR="00461070" w:rsidRPr="00BF71D0" w:rsidRDefault="00461070" w:rsidP="00897A2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461070" w:rsidRPr="00461070" w:rsidRDefault="00461070" w:rsidP="00461070">
      <w:pPr>
        <w:pStyle w:val="NormalWeb"/>
        <w:spacing w:before="120" w:after="120" w:line="360" w:lineRule="auto"/>
        <w:jc w:val="both"/>
        <w:rPr>
          <w:rFonts w:ascii="Trebuchet MS" w:hAnsi="Trebuchet MS" w:cs="Arial"/>
        </w:rPr>
      </w:pPr>
      <w:r w:rsidRPr="00461070">
        <w:rPr>
          <w:rFonts w:ascii="Trebuchet MS" w:hAnsi="Trebuchet MS" w:cs="Arial"/>
        </w:rPr>
        <w:drawing>
          <wp:inline distT="0" distB="0" distL="0" distR="0">
            <wp:extent cx="2286000" cy="1714500"/>
            <wp:effectExtent l="0" t="0" r="0" b="0"/>
            <wp:docPr id="4" name="Imagem 4" descr="https://upload.wikimedia.org/wikipedia/commons/thumb/e/e2/Walls_of_Troy_%282%29.jpg/240px-Walls_of_Troy_%282%29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e/e2/Walls_of_Troy_%282%29.jpg/240px-Walls_of_Troy_%282%29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70" w:rsidRPr="00BF71D0" w:rsidRDefault="00461070" w:rsidP="00461070">
      <w:pPr>
        <w:pStyle w:val="NormalWeb"/>
        <w:shd w:val="clear" w:color="auto" w:fill="FFFFFF"/>
        <w:spacing w:before="120" w:line="360" w:lineRule="auto"/>
        <w:jc w:val="both"/>
        <w:rPr>
          <w:rFonts w:ascii="Trebuchet MS" w:hAnsi="Trebuchet MS" w:cs="Arial"/>
          <w:sz w:val="20"/>
          <w:szCs w:val="20"/>
          <w:lang w:val="fr-FR"/>
        </w:rPr>
      </w:pPr>
      <w:proofErr w:type="spellStart"/>
      <w:r w:rsidRPr="00BF71D0">
        <w:rPr>
          <w:rFonts w:ascii="Trebuchet MS" w:hAnsi="Trebuchet MS" w:cs="Arial"/>
          <w:sz w:val="20"/>
          <w:szCs w:val="20"/>
          <w:lang w:val="fr-FR"/>
        </w:rPr>
        <w:t>Walls</w:t>
      </w:r>
      <w:proofErr w:type="spellEnd"/>
      <w:r w:rsidRPr="00BF71D0">
        <w:rPr>
          <w:rFonts w:ascii="Trebuchet MS" w:hAnsi="Trebuchet MS" w:cs="Arial"/>
          <w:sz w:val="20"/>
          <w:szCs w:val="20"/>
          <w:lang w:val="fr-FR"/>
        </w:rPr>
        <w:t xml:space="preserve"> of the </w:t>
      </w:r>
      <w:proofErr w:type="spellStart"/>
      <w:r w:rsidRPr="00BF71D0">
        <w:rPr>
          <w:rFonts w:ascii="Trebuchet MS" w:hAnsi="Trebuchet MS" w:cs="Arial"/>
          <w:sz w:val="20"/>
          <w:szCs w:val="20"/>
        </w:rPr>
        <w:fldChar w:fldCharType="begin"/>
      </w:r>
      <w:r w:rsidRPr="00BF71D0">
        <w:rPr>
          <w:rFonts w:ascii="Trebuchet MS" w:hAnsi="Trebuchet MS" w:cs="Arial"/>
          <w:sz w:val="20"/>
          <w:szCs w:val="20"/>
          <w:lang w:val="fr-FR"/>
        </w:rPr>
        <w:instrText xml:space="preserve"> HYPERLINK "https://en.wikipedia.org/wiki/Acropolis" \o "Acropolis" </w:instrText>
      </w:r>
      <w:r w:rsidRPr="00BF71D0">
        <w:rPr>
          <w:rFonts w:ascii="Trebuchet MS" w:hAnsi="Trebuchet MS" w:cs="Arial"/>
          <w:sz w:val="20"/>
          <w:szCs w:val="20"/>
        </w:rPr>
        <w:fldChar w:fldCharType="separate"/>
      </w:r>
      <w:r w:rsidRPr="00BF71D0">
        <w:rPr>
          <w:rStyle w:val="Hiperligao"/>
          <w:rFonts w:ascii="Trebuchet MS" w:hAnsi="Trebuchet MS" w:cs="Arial"/>
          <w:color w:val="auto"/>
          <w:sz w:val="20"/>
          <w:szCs w:val="20"/>
          <w:lang w:val="fr-FR"/>
        </w:rPr>
        <w:t>acropolis</w:t>
      </w:r>
      <w:proofErr w:type="spellEnd"/>
      <w:r w:rsidRPr="00BF71D0">
        <w:rPr>
          <w:rFonts w:ascii="Trebuchet MS" w:hAnsi="Trebuchet MS" w:cs="Arial"/>
          <w:sz w:val="20"/>
          <w:szCs w:val="20"/>
          <w:lang w:val="fr-FR"/>
        </w:rPr>
        <w:fldChar w:fldCharType="end"/>
      </w:r>
      <w:r w:rsidRPr="00BF71D0">
        <w:rPr>
          <w:rFonts w:ascii="Trebuchet MS" w:hAnsi="Trebuchet MS" w:cs="Arial"/>
          <w:sz w:val="20"/>
          <w:szCs w:val="20"/>
          <w:lang w:val="fr-FR"/>
        </w:rPr>
        <w:t> of </w:t>
      </w:r>
      <w:hyperlink r:id="rId61" w:anchor="Troy_VI_and_VII" w:tooltip="Troy" w:history="1">
        <w:r w:rsidRPr="00BF71D0">
          <w:rPr>
            <w:rStyle w:val="Hiperligao"/>
            <w:rFonts w:ascii="Trebuchet MS" w:hAnsi="Trebuchet MS" w:cs="Arial"/>
            <w:color w:val="auto"/>
            <w:sz w:val="20"/>
            <w:szCs w:val="20"/>
            <w:lang w:val="fr-FR"/>
          </w:rPr>
          <w:t xml:space="preserve">Troy </w:t>
        </w:r>
        <w:proofErr w:type="spellStart"/>
        <w:r w:rsidRPr="00BF71D0">
          <w:rPr>
            <w:rStyle w:val="Hiperligao"/>
            <w:rFonts w:ascii="Trebuchet MS" w:hAnsi="Trebuchet MS" w:cs="Arial"/>
            <w:color w:val="auto"/>
            <w:sz w:val="20"/>
            <w:szCs w:val="20"/>
            <w:lang w:val="fr-FR"/>
          </w:rPr>
          <w:t>VIIa</w:t>
        </w:r>
        <w:proofErr w:type="spellEnd"/>
      </w:hyperlink>
      <w:r w:rsidRPr="00BF71D0">
        <w:rPr>
          <w:rFonts w:ascii="Trebuchet MS" w:hAnsi="Trebuchet MS" w:cs="Arial"/>
          <w:sz w:val="20"/>
          <w:szCs w:val="20"/>
          <w:lang w:val="fr-FR"/>
        </w:rPr>
        <w:t>, the site of the </w:t>
      </w:r>
      <w:proofErr w:type="spellStart"/>
      <w:r w:rsidRPr="00BF71D0">
        <w:rPr>
          <w:rFonts w:ascii="Trebuchet MS" w:hAnsi="Trebuchet MS" w:cs="Arial"/>
          <w:sz w:val="20"/>
          <w:szCs w:val="20"/>
        </w:rPr>
        <w:fldChar w:fldCharType="begin"/>
      </w:r>
      <w:r w:rsidRPr="00BF71D0">
        <w:rPr>
          <w:rFonts w:ascii="Trebuchet MS" w:hAnsi="Trebuchet MS" w:cs="Arial"/>
          <w:sz w:val="20"/>
          <w:szCs w:val="20"/>
          <w:lang w:val="fr-FR"/>
        </w:rPr>
        <w:instrText xml:space="preserve"> HYPERLINK "https://en.wikipedia.org/wiki/Trojan_War" \o "Trojan War" </w:instrText>
      </w:r>
      <w:r w:rsidRPr="00BF71D0">
        <w:rPr>
          <w:rFonts w:ascii="Trebuchet MS" w:hAnsi="Trebuchet MS" w:cs="Arial"/>
          <w:sz w:val="20"/>
          <w:szCs w:val="20"/>
        </w:rPr>
        <w:fldChar w:fldCharType="separate"/>
      </w:r>
      <w:r w:rsidRPr="00BF71D0">
        <w:rPr>
          <w:rStyle w:val="Hiperligao"/>
          <w:rFonts w:ascii="Trebuchet MS" w:hAnsi="Trebuchet MS" w:cs="Arial"/>
          <w:color w:val="auto"/>
          <w:sz w:val="20"/>
          <w:szCs w:val="20"/>
          <w:lang w:val="fr-FR"/>
        </w:rPr>
        <w:t>Trojan</w:t>
      </w:r>
      <w:proofErr w:type="spellEnd"/>
      <w:r w:rsidRPr="00BF71D0">
        <w:rPr>
          <w:rStyle w:val="Hiperligao"/>
          <w:rFonts w:ascii="Trebuchet MS" w:hAnsi="Trebuchet MS" w:cs="Arial"/>
          <w:color w:val="auto"/>
          <w:sz w:val="20"/>
          <w:szCs w:val="20"/>
          <w:lang w:val="fr-FR"/>
        </w:rPr>
        <w:t xml:space="preserve"> </w:t>
      </w:r>
      <w:proofErr w:type="spellStart"/>
      <w:r w:rsidRPr="00BF71D0">
        <w:rPr>
          <w:rStyle w:val="Hiperligao"/>
          <w:rFonts w:ascii="Trebuchet MS" w:hAnsi="Trebuchet MS" w:cs="Arial"/>
          <w:color w:val="auto"/>
          <w:sz w:val="20"/>
          <w:szCs w:val="20"/>
          <w:lang w:val="fr-FR"/>
        </w:rPr>
        <w:t>War</w:t>
      </w:r>
      <w:proofErr w:type="spellEnd"/>
      <w:r w:rsidRPr="00BF71D0">
        <w:rPr>
          <w:rFonts w:ascii="Trebuchet MS" w:hAnsi="Trebuchet MS" w:cs="Arial"/>
          <w:sz w:val="20"/>
          <w:szCs w:val="20"/>
          <w:lang w:val="fr-FR"/>
        </w:rPr>
        <w:fldChar w:fldCharType="end"/>
      </w:r>
      <w:r w:rsidRPr="00BF71D0">
        <w:rPr>
          <w:rFonts w:ascii="Trebuchet MS" w:hAnsi="Trebuchet MS" w:cs="Arial"/>
          <w:sz w:val="20"/>
          <w:szCs w:val="20"/>
          <w:lang w:val="fr-FR"/>
        </w:rPr>
        <w:t xml:space="preserve"> (c. 1200 BC) </w:t>
      </w:r>
      <w:proofErr w:type="spellStart"/>
      <w:r w:rsidRPr="00BF71D0">
        <w:rPr>
          <w:rFonts w:ascii="Trebuchet MS" w:hAnsi="Trebuchet MS" w:cs="Arial"/>
          <w:sz w:val="20"/>
          <w:szCs w:val="20"/>
          <w:lang w:val="fr-FR"/>
        </w:rPr>
        <w:t>that</w:t>
      </w:r>
      <w:proofErr w:type="spellEnd"/>
      <w:r w:rsidRPr="00BF71D0">
        <w:rPr>
          <w:rFonts w:ascii="Trebuchet MS" w:hAnsi="Trebuchet MS" w:cs="Arial"/>
          <w:sz w:val="20"/>
          <w:szCs w:val="20"/>
          <w:lang w:val="fr-FR"/>
        </w:rPr>
        <w:t xml:space="preserve"> </w:t>
      </w:r>
      <w:proofErr w:type="spellStart"/>
      <w:r w:rsidRPr="00BF71D0">
        <w:rPr>
          <w:rFonts w:ascii="Trebuchet MS" w:hAnsi="Trebuchet MS" w:cs="Arial"/>
          <w:sz w:val="20"/>
          <w:szCs w:val="20"/>
          <w:lang w:val="fr-FR"/>
        </w:rPr>
        <w:t>inspired</w:t>
      </w:r>
      <w:proofErr w:type="spellEnd"/>
      <w:r w:rsidRPr="00BF71D0">
        <w:rPr>
          <w:rFonts w:ascii="Trebuchet MS" w:hAnsi="Trebuchet MS" w:cs="Arial"/>
          <w:sz w:val="20"/>
          <w:szCs w:val="20"/>
          <w:lang w:val="fr-FR"/>
        </w:rPr>
        <w:t> </w:t>
      </w:r>
      <w:proofErr w:type="spellStart"/>
      <w:r w:rsidRPr="00BF71D0">
        <w:rPr>
          <w:rFonts w:ascii="Trebuchet MS" w:hAnsi="Trebuchet MS" w:cs="Arial"/>
          <w:sz w:val="20"/>
          <w:szCs w:val="20"/>
        </w:rPr>
        <w:fldChar w:fldCharType="begin"/>
      </w:r>
      <w:r w:rsidRPr="00BF71D0">
        <w:rPr>
          <w:rFonts w:ascii="Trebuchet MS" w:hAnsi="Trebuchet MS" w:cs="Arial"/>
          <w:sz w:val="20"/>
          <w:szCs w:val="20"/>
          <w:lang w:val="fr-FR"/>
        </w:rPr>
        <w:instrText xml:space="preserve"> HYPERLINK "https://en.wikipedia.org/wiki/Homer" \o "Homer" </w:instrText>
      </w:r>
      <w:r w:rsidRPr="00BF71D0">
        <w:rPr>
          <w:rFonts w:ascii="Trebuchet MS" w:hAnsi="Trebuchet MS" w:cs="Arial"/>
          <w:sz w:val="20"/>
          <w:szCs w:val="20"/>
        </w:rPr>
        <w:fldChar w:fldCharType="separate"/>
      </w:r>
      <w:r w:rsidRPr="00BF71D0">
        <w:rPr>
          <w:rStyle w:val="Hiperligao"/>
          <w:rFonts w:ascii="Trebuchet MS" w:hAnsi="Trebuchet MS" w:cs="Arial"/>
          <w:color w:val="auto"/>
          <w:sz w:val="20"/>
          <w:szCs w:val="20"/>
          <w:lang w:val="fr-FR"/>
        </w:rPr>
        <w:t>Homer</w:t>
      </w:r>
      <w:r w:rsidRPr="00BF71D0">
        <w:rPr>
          <w:rFonts w:ascii="Trebuchet MS" w:hAnsi="Trebuchet MS" w:cs="Arial"/>
          <w:sz w:val="20"/>
          <w:szCs w:val="20"/>
          <w:lang w:val="fr-FR"/>
        </w:rPr>
        <w:fldChar w:fldCharType="end"/>
      </w:r>
      <w:r w:rsidRPr="00BF71D0">
        <w:rPr>
          <w:rFonts w:ascii="Trebuchet MS" w:hAnsi="Trebuchet MS" w:cs="Arial"/>
          <w:sz w:val="20"/>
          <w:szCs w:val="20"/>
          <w:lang w:val="fr-FR"/>
        </w:rPr>
        <w:t>'s</w:t>
      </w:r>
      <w:proofErr w:type="spellEnd"/>
      <w:r w:rsidRPr="00BF71D0">
        <w:rPr>
          <w:rFonts w:ascii="Trebuchet MS" w:hAnsi="Trebuchet MS" w:cs="Arial"/>
          <w:sz w:val="20"/>
          <w:szCs w:val="20"/>
          <w:lang w:val="fr-FR"/>
        </w:rPr>
        <w:t> </w:t>
      </w:r>
      <w:proofErr w:type="spellStart"/>
      <w:r w:rsidRPr="00BF71D0">
        <w:rPr>
          <w:rFonts w:ascii="Trebuchet MS" w:hAnsi="Trebuchet MS" w:cs="Arial"/>
          <w:i/>
          <w:iCs/>
          <w:sz w:val="20"/>
          <w:szCs w:val="20"/>
        </w:rPr>
        <w:fldChar w:fldCharType="begin"/>
      </w:r>
      <w:r w:rsidRPr="00BF71D0">
        <w:rPr>
          <w:rFonts w:ascii="Trebuchet MS" w:hAnsi="Trebuchet MS" w:cs="Arial"/>
          <w:i/>
          <w:iCs/>
          <w:sz w:val="20"/>
          <w:szCs w:val="20"/>
          <w:lang w:val="fr-FR"/>
        </w:rPr>
        <w:instrText xml:space="preserve"> HYPERLINK "https://en.wikipedia.org/wiki/Iliad" \o "Iliad" </w:instrText>
      </w:r>
      <w:r w:rsidRPr="00BF71D0">
        <w:rPr>
          <w:rFonts w:ascii="Trebuchet MS" w:hAnsi="Trebuchet MS" w:cs="Arial"/>
          <w:i/>
          <w:iCs/>
          <w:sz w:val="20"/>
          <w:szCs w:val="20"/>
        </w:rPr>
        <w:fldChar w:fldCharType="separate"/>
      </w:r>
      <w:r w:rsidRPr="00BF71D0">
        <w:rPr>
          <w:rStyle w:val="Hiperligao"/>
          <w:rFonts w:ascii="Trebuchet MS" w:hAnsi="Trebuchet MS" w:cs="Arial"/>
          <w:i/>
          <w:iCs/>
          <w:color w:val="auto"/>
          <w:sz w:val="20"/>
          <w:szCs w:val="20"/>
          <w:lang w:val="fr-FR"/>
        </w:rPr>
        <w:t>Iliad</w:t>
      </w:r>
      <w:proofErr w:type="spellEnd"/>
      <w:r w:rsidRPr="00BF71D0">
        <w:rPr>
          <w:rFonts w:ascii="Trebuchet MS" w:hAnsi="Trebuchet MS" w:cs="Arial"/>
          <w:sz w:val="20"/>
          <w:szCs w:val="20"/>
          <w:lang w:val="fr-FR"/>
        </w:rPr>
        <w:fldChar w:fldCharType="end"/>
      </w:r>
    </w:p>
    <w:p w:rsidR="00461070" w:rsidRPr="00461070" w:rsidRDefault="00461070" w:rsidP="00897A2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</w:p>
    <w:p w:rsidR="00461070" w:rsidRPr="00461070" w:rsidRDefault="00461070" w:rsidP="00461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61070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571625"/>
            <wp:effectExtent l="0" t="0" r="0" b="9525"/>
            <wp:docPr id="5" name="Imagem 5" descr="https://upload.wikimedia.org/wikipedia/commons/thumb/d/d4/Halicarnassus_Theatre.jpg/220px-Halicarnassus_Theatre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d/d4/Halicarnassus_Theatre.jpg/220px-Halicarnassus_Theatre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70" w:rsidRPr="00461070" w:rsidRDefault="00461070" w:rsidP="00BF71D0">
      <w:pPr>
        <w:spacing w:after="0" w:line="336" w:lineRule="atLeast"/>
        <w:jc w:val="both"/>
        <w:rPr>
          <w:rFonts w:ascii="Trebuchet MS" w:eastAsia="Times New Roman" w:hAnsi="Trebuchet MS" w:cs="Arial"/>
          <w:sz w:val="20"/>
          <w:szCs w:val="20"/>
          <w:lang w:val="fr-FR" w:eastAsia="pt-PT"/>
        </w:rPr>
      </w:pP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theatre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"https://en.wikipedia.org/wiki/Halicarnassus" \o "Halicarnassus" </w:instrText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Halicarnassus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proofErr w:type="gram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(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modern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proofErr w:type="gram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"https://en.wikipedia.org/wiki/Bodrum" \o "Bodrum" </w:instrText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Bodrum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)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was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built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in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4th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century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BC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by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"https://en.wikipedia.org/wiki/Mausolus" \o "Mausolus" </w:instrText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Mausolus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,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"https://en.wikipedia.org/wiki/Achaemenid_Empire" \o "Achaemenid Empire" </w:instrText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Persian</w:t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hyperlink r:id="rId64" w:tooltip="Satrap" w:history="1">
        <w:r w:rsidRPr="00BF71D0">
          <w:rPr>
            <w:rFonts w:ascii="Trebuchet MS" w:eastAsia="Times New Roman" w:hAnsi="Trebuchet MS" w:cs="Arial"/>
            <w:sz w:val="20"/>
            <w:szCs w:val="20"/>
            <w:lang w:eastAsia="pt-PT"/>
          </w:rPr>
          <w:t>satrap</w:t>
        </w:r>
        <w:proofErr w:type="spellEnd"/>
      </w:hyperlink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 (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governor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)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hyperlink r:id="rId65" w:anchor="Persian_satrapy" w:tooltip="Caria" w:history="1">
        <w:r w:rsidRPr="00BF71D0">
          <w:rPr>
            <w:rFonts w:ascii="Trebuchet MS" w:eastAsia="Times New Roman" w:hAnsi="Trebuchet MS" w:cs="Arial"/>
            <w:sz w:val="20"/>
            <w:szCs w:val="20"/>
            <w:lang w:eastAsia="pt-PT"/>
          </w:rPr>
          <w:t>Caria</w:t>
        </w:r>
      </w:hyperlink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. </w:t>
      </w:r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The 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instrText xml:space="preserve"> HYPERLINK "https://en.wikipedia.org/wiki/Mausoleum_at_Halicarnassus" \o "Mausoleum at Halicarnassus" </w:instrText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val="fr-FR" w:eastAsia="pt-PT"/>
        </w:rPr>
        <w:t>Mausoleum</w:t>
      </w:r>
      <w:proofErr w:type="spellEnd"/>
      <w:r w:rsidRPr="00BF71D0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at </w:t>
      </w:r>
      <w:proofErr w:type="spellStart"/>
      <w:r w:rsidRPr="00BF71D0">
        <w:rPr>
          <w:rFonts w:ascii="Trebuchet MS" w:eastAsia="Times New Roman" w:hAnsi="Trebuchet MS" w:cs="Arial"/>
          <w:sz w:val="20"/>
          <w:szCs w:val="20"/>
          <w:lang w:val="fr-FR" w:eastAsia="pt-PT"/>
        </w:rPr>
        <w:t>Halicarnassus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 (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Tomb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of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Mausolus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)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was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one of the 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instrText xml:space="preserve"> HYPERLINK "https://en.wikipedia.org/wiki/Seven_Wonders_of_the_Ancient_World" \o "Seven Wonders of the Ancient World" </w:instrText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val="fr-FR" w:eastAsia="pt-PT"/>
        </w:rPr>
        <w:t>Seven</w:t>
      </w:r>
      <w:proofErr w:type="spellEnd"/>
      <w:r w:rsidRPr="00BF71D0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BF71D0">
        <w:rPr>
          <w:rFonts w:ascii="Trebuchet MS" w:eastAsia="Times New Roman" w:hAnsi="Trebuchet MS" w:cs="Arial"/>
          <w:sz w:val="20"/>
          <w:szCs w:val="20"/>
          <w:lang w:val="fr-FR" w:eastAsia="pt-PT"/>
        </w:rPr>
        <w:t>Wonders</w:t>
      </w:r>
      <w:proofErr w:type="spellEnd"/>
      <w:r w:rsidRPr="00BF71D0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of the Ancient World</w:t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</w:p>
    <w:p w:rsidR="00452C44" w:rsidRDefault="00452C44">
      <w:pPr>
        <w:rPr>
          <w:lang w:val="fr-FR"/>
        </w:rPr>
      </w:pPr>
    </w:p>
    <w:p w:rsidR="00BF71D0" w:rsidRDefault="00BF71D0">
      <w:pPr>
        <w:rPr>
          <w:lang w:val="fr-FR"/>
        </w:rPr>
      </w:pPr>
    </w:p>
    <w:p w:rsidR="00461070" w:rsidRPr="00461070" w:rsidRDefault="00461070" w:rsidP="00461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61070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lastRenderedPageBreak/>
        <w:drawing>
          <wp:inline distT="0" distB="0" distL="0" distR="0">
            <wp:extent cx="2095500" cy="1619250"/>
            <wp:effectExtent l="0" t="0" r="0" b="0"/>
            <wp:docPr id="6" name="Imagem 6" descr="https://upload.wikimedia.org/wikipedia/commons/thumb/8/84/Ephesus_Celsus_Library_Fa%C3%A7ade.jpg/220px-Ephesus_Celsus_Library_Fa%C3%A7ade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8/84/Ephesus_Celsus_Library_Fa%C3%A7ade.jpg/220px-Ephesus_Celsus_Library_Fa%C3%A7ade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70" w:rsidRPr="00461070" w:rsidRDefault="00461070" w:rsidP="00461070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The </w:t>
      </w:r>
      <w:hyperlink r:id="rId68" w:tooltip="Library of Celsus" w:history="1">
        <w:r w:rsidRPr="00BF71D0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 xml:space="preserve">Library of </w:t>
        </w:r>
        <w:proofErr w:type="spellStart"/>
        <w:r w:rsidRPr="00BF71D0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Celsus</w:t>
        </w:r>
        <w:proofErr w:type="spellEnd"/>
      </w:hyperlink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 in 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instrText xml:space="preserve"> HYPERLINK "https://en.wikipedia.org/wiki/Ephesus" \o "Ephesus" </w:instrText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val="fr-FR" w:eastAsia="pt-PT"/>
        </w:rPr>
        <w:t>Ephesus</w:t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was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built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by the </w:t>
      </w:r>
      <w:hyperlink r:id="rId69" w:tooltip="Roman Empire" w:history="1">
        <w:r w:rsidRPr="00BF71D0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Romans</w:t>
        </w:r>
      </w:hyperlink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 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in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114–117. 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"https://en.wikipedia.org/wiki/Temple_of_Artemis" \o "Temple of Artemis" </w:instrText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Temple</w:t>
      </w:r>
      <w:proofErr w:type="spellEnd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Artemis</w:t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 in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Ephesus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,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built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by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king 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"https://en.wikipedia.org/wiki/Croesus" \o "Croesus" </w:instrText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Croesus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"https://en.wikipedia.org/wiki/Lydia" \o "Lydia" </w:instrText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Lydia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 in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6th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century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BC,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was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one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"https://en.wikipedia.org/wiki/Seven_Wonders_of_the_Ancient_World" \o "Seven Wonders of the Ancient World" </w:instrText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Seven</w:t>
      </w:r>
      <w:proofErr w:type="spellEnd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Wonders</w:t>
      </w:r>
      <w:proofErr w:type="spellEnd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Ancient</w:t>
      </w:r>
      <w:proofErr w:type="spellEnd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World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</w:p>
    <w:p w:rsidR="00461070" w:rsidRPr="00BF71D0" w:rsidRDefault="00461070"/>
    <w:p w:rsidR="00BF71D0" w:rsidRPr="00BF71D0" w:rsidRDefault="00BF71D0"/>
    <w:p w:rsidR="00461070" w:rsidRPr="00461070" w:rsidRDefault="00461070" w:rsidP="004610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461070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476500" cy="1647825"/>
            <wp:effectExtent l="0" t="0" r="0" b="9525"/>
            <wp:docPr id="8" name="Imagem 8" descr="https://upload.wikimedia.org/wikipedia/commons/thumb/6/60/Aspendos_Amphitheatre.jpg/260px-Aspendos_Amphitheatre.jp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6/60/Aspendos_Amphitheatre.jpg/260px-Aspendos_Amphitheatre.jp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70" w:rsidRPr="00BF71D0" w:rsidRDefault="00461070" w:rsidP="00461070">
      <w:pPr>
        <w:spacing w:after="15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Designed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by Greek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architect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Zeno, a native of the city, the 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instrText xml:space="preserve"> HYPERLINK "https://en.wikipedia.org/wiki/Aspendos" \o "Aspendos" </w:instrText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val="fr-FR" w:eastAsia="pt-PT"/>
        </w:rPr>
        <w:t>Aspendos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 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amphitheatre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was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built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during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the Roman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period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in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161–169 CE.</w:t>
      </w:r>
      <w:r w:rsidR="00BF71D0" w:rsidRPr="00BF71D0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hyperlink r:id="rId72" w:tooltip="Antalya" w:history="1">
        <w:proofErr w:type="spellStart"/>
        <w:r w:rsidRPr="00BF71D0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Attaleia</w:t>
        </w:r>
        <w:proofErr w:type="spellEnd"/>
        <w:r w:rsidRPr="00BF71D0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 xml:space="preserve"> (Antalya)</w:t>
        </w:r>
      </w:hyperlink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, 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instrText xml:space="preserve"> HYPERLINK "https://en.wikipedia.org/wiki/Perga" \o "Perga" </w:instrText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val="fr-FR" w:eastAsia="pt-PT"/>
        </w:rPr>
        <w:t>Perga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 and 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instrText xml:space="preserve"> HYPERLINK "https://en.wikipedia.org/wiki/Side,_Turkey" \o "Side, Turkey" </w:instrText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val="fr-FR" w:eastAsia="pt-PT"/>
        </w:rPr>
        <w:t>Side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 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were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other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important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cities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in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ancient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 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instrText xml:space="preserve"> HYPERLINK "https://en.wikipedia.org/wiki/Pamphylia" \o "Pamphylia" </w:instrText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val="fr-FR" w:eastAsia="pt-PT"/>
        </w:rPr>
        <w:t>Pamphylia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461070">
        <w:rPr>
          <w:rFonts w:ascii="Trebuchet MS" w:eastAsia="Times New Roman" w:hAnsi="Trebuchet MS" w:cs="Arial"/>
          <w:sz w:val="20"/>
          <w:szCs w:val="20"/>
          <w:lang w:val="fr-FR" w:eastAsia="pt-PT"/>
        </w:rPr>
        <w:t>.</w:t>
      </w:r>
    </w:p>
    <w:p w:rsidR="00BF71D0" w:rsidRDefault="00BF71D0" w:rsidP="00461070">
      <w:pPr>
        <w:spacing w:after="15" w:line="336" w:lineRule="atLeast"/>
        <w:rPr>
          <w:rFonts w:ascii="Trebuchet MS" w:eastAsia="Times New Roman" w:hAnsi="Trebuchet MS" w:cs="Arial"/>
          <w:lang w:val="fr-FR" w:eastAsia="pt-PT"/>
        </w:rPr>
      </w:pPr>
    </w:p>
    <w:p w:rsidR="00BF71D0" w:rsidRPr="00461070" w:rsidRDefault="00BF71D0" w:rsidP="00461070">
      <w:pPr>
        <w:spacing w:after="15" w:line="336" w:lineRule="atLeast"/>
        <w:rPr>
          <w:rFonts w:ascii="Trebuchet MS" w:eastAsia="Times New Roman" w:hAnsi="Trebuchet MS" w:cs="Arial"/>
          <w:lang w:val="fr-FR" w:eastAsia="pt-PT"/>
        </w:rPr>
      </w:pPr>
    </w:p>
    <w:p w:rsidR="00461070" w:rsidRPr="00461070" w:rsidRDefault="00461070" w:rsidP="004610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461070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476500" cy="1647825"/>
            <wp:effectExtent l="0" t="0" r="0" b="9525"/>
            <wp:docPr id="7" name="Imagem 7" descr="https://upload.wikimedia.org/wikipedia/commons/thumb/7/76/East_Terrace_%284961356591%29.jpg/260px-East_Terrace_%284961356591%29.jp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thumb/7/76/East_Terrace_%284961356591%29.jpg/260px-East_Terrace_%284961356591%29.jp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70" w:rsidRPr="00461070" w:rsidRDefault="00461070" w:rsidP="00461070">
      <w:pPr>
        <w:spacing w:after="15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hyperlink r:id="rId75" w:tooltip="Mount Nemrut" w:history="1">
        <w:proofErr w:type="spellStart"/>
        <w:r w:rsidRPr="00BF71D0">
          <w:rPr>
            <w:rFonts w:ascii="Trebuchet MS" w:eastAsia="Times New Roman" w:hAnsi="Trebuchet MS" w:cs="Arial"/>
            <w:sz w:val="20"/>
            <w:szCs w:val="20"/>
            <w:lang w:eastAsia="pt-PT"/>
          </w:rPr>
          <w:t>Mount</w:t>
        </w:r>
        <w:proofErr w:type="spellEnd"/>
        <w:r w:rsidRPr="00BF71D0">
          <w:rPr>
            <w:rFonts w:ascii="Trebuchet MS" w:eastAsia="Times New Roman" w:hAnsi="Trebuchet MS" w:cs="Arial"/>
            <w:sz w:val="20"/>
            <w:szCs w:val="20"/>
            <w:lang w:eastAsia="pt-PT"/>
          </w:rPr>
          <w:t xml:space="preserve"> </w:t>
        </w:r>
        <w:proofErr w:type="spellStart"/>
        <w:r w:rsidRPr="00BF71D0">
          <w:rPr>
            <w:rFonts w:ascii="Trebuchet MS" w:eastAsia="Times New Roman" w:hAnsi="Trebuchet MS" w:cs="Arial"/>
            <w:sz w:val="20"/>
            <w:szCs w:val="20"/>
            <w:lang w:eastAsia="pt-PT"/>
          </w:rPr>
          <w:t>Nemrut</w:t>
        </w:r>
        <w:proofErr w:type="spellEnd"/>
      </w:hyperlink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,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sometimes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called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masoleum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"https://en.wikipedia.org/wiki/Antiochus_I_Theos_of_Commagene" \o "Antiochus I Theos of Commagene" </w:instrText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Antiochus</w:t>
      </w:r>
      <w:proofErr w:type="spellEnd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I </w:t>
      </w:r>
      <w:proofErr w:type="spellStart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Theos</w:t>
      </w:r>
      <w:proofErr w:type="spellEnd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Commagene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,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is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notable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for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its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summit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where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a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number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large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statues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are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erected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around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what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is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assumed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to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be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a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royal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tomb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from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1st </w:t>
      </w:r>
      <w:proofErr w:type="spellStart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>century</w:t>
      </w:r>
      <w:proofErr w:type="spellEnd"/>
      <w:r w:rsidRPr="0046107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BC</w:t>
      </w:r>
    </w:p>
    <w:p w:rsidR="00461070" w:rsidRDefault="00461070"/>
    <w:p w:rsidR="00461070" w:rsidRDefault="00461070"/>
    <w:p w:rsidR="00A64DF5" w:rsidRPr="00A64DF5" w:rsidRDefault="00A64DF5" w:rsidP="00A6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64DF5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lastRenderedPageBreak/>
        <w:drawing>
          <wp:inline distT="0" distB="0" distL="0" distR="0">
            <wp:extent cx="2095500" cy="1590675"/>
            <wp:effectExtent l="0" t="0" r="0" b="9525"/>
            <wp:docPr id="9" name="Imagem 9" descr="https://upload.wikimedia.org/wikipedia/commons/thumb/9/97/Turkey-3019_-_Hagia_Sophia_%282216460729%29.jpg/220px-Turkey-3019_-_Hagia_Sophia_%282216460729%29.jp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thumb/9/97/Turkey-3019_-_Hagia_Sophia_%282216460729%29.jpg/220px-Turkey-3019_-_Hagia_Sophia_%282216460729%29.jpg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F5" w:rsidRPr="00A64DF5" w:rsidRDefault="00A64DF5" w:rsidP="00A64DF5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Originally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a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church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, later a mosque,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and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now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a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museum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,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"https://en.wikipedia.org/wiki/Hagia_Sophia" \o "Hagia Sophia" </w:instrText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Hagia</w:t>
      </w:r>
      <w:proofErr w:type="spellEnd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Sophia</w:t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in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hyperlink r:id="rId78" w:tooltip="Istanbul" w:history="1">
        <w:r w:rsidRPr="00BF71D0">
          <w:rPr>
            <w:rFonts w:ascii="Trebuchet MS" w:eastAsia="Times New Roman" w:hAnsi="Trebuchet MS" w:cs="Arial"/>
            <w:sz w:val="20"/>
            <w:szCs w:val="20"/>
            <w:lang w:eastAsia="pt-PT"/>
          </w:rPr>
          <w:t>Istanbul</w:t>
        </w:r>
      </w:hyperlink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was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built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by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"https://en.wikipedia.org/wiki/Byzantine_Empire" \o "Byzantine Empire" </w:instrText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Byzantine</w:t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emperor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"https://en.wikipedia.org/wiki/Justinian_I" \o "Justinian I" </w:instrText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Justinian</w:t>
      </w:r>
      <w:proofErr w:type="spellEnd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I</w:t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 in </w:t>
      </w:r>
      <w:proofErr w:type="gram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532–537</w:t>
      </w:r>
      <w:proofErr w:type="gram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AD</w:t>
      </w:r>
    </w:p>
    <w:p w:rsidR="00461070" w:rsidRDefault="00461070"/>
    <w:p w:rsidR="00A64DF5" w:rsidRDefault="00A64DF5"/>
    <w:p w:rsidR="00A64DF5" w:rsidRPr="00A64DF5" w:rsidRDefault="00A64DF5" w:rsidP="00A6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64DF5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543050"/>
            <wp:effectExtent l="0" t="0" r="0" b="0"/>
            <wp:docPr id="10" name="Imagem 10" descr="https://upload.wikimedia.org/wikipedia/commons/thumb/e/ef/Mausoleo_Mevlana.jpg/220px-Mausoleo_Mevlana.jpg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e/ef/Mausoleo_Mevlana.jpg/220px-Mausoleo_Mevlana.jpg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F5" w:rsidRPr="00A64DF5" w:rsidRDefault="00A64DF5" w:rsidP="00A64DF5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hyperlink r:id="rId81" w:tooltip="Mevlana Museum" w:history="1">
        <w:proofErr w:type="spellStart"/>
        <w:r w:rsidRPr="00BF71D0">
          <w:rPr>
            <w:rFonts w:ascii="Trebuchet MS" w:eastAsia="Times New Roman" w:hAnsi="Trebuchet MS" w:cs="Arial"/>
            <w:sz w:val="20"/>
            <w:szCs w:val="20"/>
            <w:lang w:eastAsia="pt-PT"/>
          </w:rPr>
          <w:t>Mevlana</w:t>
        </w:r>
        <w:proofErr w:type="spellEnd"/>
        <w:r w:rsidRPr="00BF71D0">
          <w:rPr>
            <w:rFonts w:ascii="Trebuchet MS" w:eastAsia="Times New Roman" w:hAnsi="Trebuchet MS" w:cs="Arial"/>
            <w:sz w:val="20"/>
            <w:szCs w:val="20"/>
            <w:lang w:eastAsia="pt-PT"/>
          </w:rPr>
          <w:t xml:space="preserve"> </w:t>
        </w:r>
        <w:proofErr w:type="spellStart"/>
        <w:r w:rsidRPr="00BF71D0">
          <w:rPr>
            <w:rFonts w:ascii="Trebuchet MS" w:eastAsia="Times New Roman" w:hAnsi="Trebuchet MS" w:cs="Arial"/>
            <w:sz w:val="20"/>
            <w:szCs w:val="20"/>
            <w:lang w:eastAsia="pt-PT"/>
          </w:rPr>
          <w:t>Museum</w:t>
        </w:r>
        <w:proofErr w:type="spellEnd"/>
      </w:hyperlink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 in 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"https://en.wikipedia.org/wiki/Konya" \o "Konya" </w:instrText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Konya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was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built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by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"https://en.wikipedia.org/wiki/Seljuks" \o "Seljuks" </w:instrText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Seljuk</w:t>
      </w:r>
      <w:proofErr w:type="spellEnd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Turks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 in 1274.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Konya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was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capital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Seljuk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"https://en.wikipedia.org/wiki/Sultanate_of_Rum" \o "Sultanate of Rum" </w:instrText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Sultanate</w:t>
      </w:r>
      <w:proofErr w:type="spellEnd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Rum</w:t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proofErr w:type="gram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 (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Anatolia</w:t>
      </w:r>
      <w:proofErr w:type="spellEnd"/>
      <w:proofErr w:type="gram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)</w:t>
      </w:r>
    </w:p>
    <w:p w:rsidR="00A64DF5" w:rsidRDefault="00A64DF5"/>
    <w:p w:rsidR="00A64DF5" w:rsidRDefault="00A64DF5"/>
    <w:p w:rsidR="00A64DF5" w:rsidRPr="00A64DF5" w:rsidRDefault="00A64DF5" w:rsidP="00A64DF5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A64DF5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1905000" cy="952500"/>
            <wp:effectExtent l="0" t="0" r="0" b="0"/>
            <wp:docPr id="12" name="Imagem 12" descr="https://upload.wikimedia.org/wikipedia/commons/thumb/0/06/Topkap%C4%B1_-_01.jpg/200px-Topkap%C4%B1_-_01.jpg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pload.wikimedia.org/wikipedia/commons/thumb/0/06/Topkap%C4%B1_-_01.jpg/200px-Topkap%C4%B1_-_01.jpg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F5" w:rsidRPr="00A64DF5" w:rsidRDefault="00A64DF5" w:rsidP="00A64D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A64DF5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1905000" cy="790575"/>
            <wp:effectExtent l="0" t="0" r="0" b="9525"/>
            <wp:docPr id="11" name="Imagem 11" descr="https://upload.wikimedia.org/wikipedia/commons/thumb/b/b5/Dolmabah%C3%A7e_Palace_%28cropped%29.JPG/200px-Dolmabah%C3%A7e_Palace_%28cropped%29.JPG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commons/thumb/b/b5/Dolmabah%C3%A7e_Palace_%28cropped%29.JPG/200px-Dolmabah%C3%A7e_Palace_%28cropped%29.JPG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F5" w:rsidRPr="00A64DF5" w:rsidRDefault="00A64DF5" w:rsidP="00A64DF5">
      <w:pPr>
        <w:spacing w:after="15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  <w:hyperlink r:id="rId86" w:tooltip="Topkapı Palace" w:history="1">
        <w:r w:rsidRPr="00BF71D0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Topkapı</w:t>
        </w:r>
      </w:hyperlink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 and 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instrText xml:space="preserve"> HYPERLINK "https://en.wikipedia.org/wiki/Dolmabah%C3%A7e_Palace" \o "Dolmabahçe Palace" </w:instrText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val="fr-FR" w:eastAsia="pt-PT"/>
        </w:rPr>
        <w:t>Dolmabahçe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 palaces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were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the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primary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residences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of the </w:t>
      </w:r>
      <w:hyperlink r:id="rId87" w:tooltip="Ottoman Empire" w:history="1">
        <w:r w:rsidRPr="00BF71D0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Ottoman</w:t>
        </w:r>
      </w:hyperlink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 </w:t>
      </w:r>
      <w:hyperlink r:id="rId88" w:tooltip="List of sultans of the Ottoman Empire" w:history="1">
        <w:r w:rsidRPr="00BF71D0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Sultans</w:t>
        </w:r>
      </w:hyperlink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 and the administrative centre of the empire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between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1465 to 1856 </w:t>
      </w:r>
      <w:r w:rsidR="00BF71D0" w:rsidRPr="00BF71D0">
        <w:rPr>
          <w:rFonts w:ascii="Trebuchet MS" w:eastAsia="Times New Roman" w:hAnsi="Trebuchet MS" w:cs="Arial"/>
          <w:sz w:val="20"/>
          <w:szCs w:val="20"/>
          <w:lang w:val="fr-FR" w:eastAsia="pt-PT"/>
        </w:rPr>
        <w:t>and 1856 to 1922</w:t>
      </w:r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 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respectively</w:t>
      </w:r>
      <w:proofErr w:type="spellEnd"/>
    </w:p>
    <w:p w:rsidR="00A64DF5" w:rsidRDefault="00A64DF5">
      <w:pPr>
        <w:rPr>
          <w:lang w:val="fr-FR"/>
        </w:rPr>
      </w:pPr>
    </w:p>
    <w:p w:rsidR="00A64DF5" w:rsidRDefault="00A64DF5">
      <w:pPr>
        <w:rPr>
          <w:lang w:val="fr-FR"/>
        </w:rPr>
      </w:pPr>
    </w:p>
    <w:p w:rsidR="00A64DF5" w:rsidRPr="00A64DF5" w:rsidRDefault="00A64DF5" w:rsidP="00A6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64DF5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lastRenderedPageBreak/>
        <w:drawing>
          <wp:inline distT="0" distB="0" distL="0" distR="0">
            <wp:extent cx="2095500" cy="1314450"/>
            <wp:effectExtent l="0" t="0" r="0" b="0"/>
            <wp:docPr id="15" name="Imagem 15" descr="https://upload.wikimedia.org/wikipedia/commons/thumb/3/32/Sultan_Mehmed_V_of_Turkey_greeting_Kaiser_Wilhelm_II_on_his_arrival_at_Constantinople.jpg/220px-Sultan_Mehmed_V_of_Turkey_greeting_Kaiser_Wilhelm_II_on_his_arrival_at_Constantinople.jpg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upload.wikimedia.org/wikipedia/commons/thumb/3/32/Sultan_Mehmed_V_of_Turkey_greeting_Kaiser_Wilhelm_II_on_his_arrival_at_Constantinople.jpg/220px-Sultan_Mehmed_V_of_Turkey_greeting_Kaiser_Wilhelm_II_on_his_arrival_at_Constantinople.jpg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F5" w:rsidRPr="00A64DF5" w:rsidRDefault="00A64DF5" w:rsidP="00A64DF5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  <w:hyperlink r:id="rId91" w:tooltip="Mehmed V" w:history="1">
        <w:r w:rsidRPr="00BF71D0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Sultan Mehmed V</w:t>
        </w:r>
      </w:hyperlink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 and </w:t>
      </w:r>
      <w:hyperlink r:id="rId92" w:tooltip="Wilhelm II, German Emperor" w:history="1">
        <w:r w:rsidRPr="00BF71D0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Kaiser Wilhelm II</w:t>
        </w:r>
      </w:hyperlink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 in </w:t>
      </w:r>
      <w:hyperlink r:id="rId93" w:tooltip="Istanbul" w:history="1">
        <w:r w:rsidRPr="00BF71D0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Constantinople</w:t>
        </w:r>
      </w:hyperlink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, 1917. The Ottomans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joined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 </w:t>
      </w:r>
      <w:hyperlink r:id="rId94" w:tooltip="World War I" w:history="1">
        <w:r w:rsidRPr="00BF71D0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 xml:space="preserve">World </w:t>
        </w:r>
        <w:proofErr w:type="spellStart"/>
        <w:r w:rsidRPr="00BF71D0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War</w:t>
        </w:r>
        <w:proofErr w:type="spellEnd"/>
        <w:r w:rsidRPr="00BF71D0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 xml:space="preserve"> I</w:t>
        </w:r>
      </w:hyperlink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 on the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side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of the </w:t>
      </w:r>
      <w:hyperlink r:id="rId95" w:tooltip="Central Powers" w:history="1">
        <w:r w:rsidRPr="00BF71D0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 xml:space="preserve">Central </w:t>
        </w:r>
        <w:proofErr w:type="spellStart"/>
        <w:r w:rsidRPr="00BF71D0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Powers</w:t>
        </w:r>
        <w:proofErr w:type="spellEnd"/>
      </w:hyperlink>
    </w:p>
    <w:p w:rsidR="00A64DF5" w:rsidRDefault="00A64DF5">
      <w:pPr>
        <w:rPr>
          <w:lang w:val="fr-FR"/>
        </w:rPr>
      </w:pPr>
    </w:p>
    <w:p w:rsidR="00A64DF5" w:rsidRDefault="00A64DF5">
      <w:pPr>
        <w:rPr>
          <w:lang w:val="fr-FR"/>
        </w:rPr>
      </w:pPr>
    </w:p>
    <w:p w:rsidR="00A64DF5" w:rsidRPr="00A64DF5" w:rsidRDefault="00A64DF5" w:rsidP="00A6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64DF5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381250" cy="1743075"/>
            <wp:effectExtent l="0" t="0" r="0" b="9525"/>
            <wp:docPr id="16" name="Imagem 16" descr="https://upload.wikimedia.org/wikipedia/commons/thumb/d/df/Ataturk_visits_a_school.jpg/250px-Ataturk_visits_a_school.jpg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pload.wikimedia.org/wikipedia/commons/thumb/d/df/Ataturk_visits_a_school.jpg/250px-Ataturk_visits_a_school.jpg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F5" w:rsidRPr="00A64DF5" w:rsidRDefault="00A64DF5" w:rsidP="00A64DF5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hyperlink r:id="rId98" w:tooltip="Mustafa Kemal Atatürk" w:history="1">
        <w:proofErr w:type="spellStart"/>
        <w:r w:rsidRPr="00BF71D0">
          <w:rPr>
            <w:rFonts w:ascii="Trebuchet MS" w:eastAsia="Times New Roman" w:hAnsi="Trebuchet MS" w:cs="Arial"/>
            <w:sz w:val="20"/>
            <w:szCs w:val="20"/>
            <w:lang w:eastAsia="pt-PT"/>
          </w:rPr>
          <w:t>Mustafa</w:t>
        </w:r>
        <w:proofErr w:type="spellEnd"/>
        <w:r w:rsidRPr="00BF71D0">
          <w:rPr>
            <w:rFonts w:ascii="Trebuchet MS" w:eastAsia="Times New Roman" w:hAnsi="Trebuchet MS" w:cs="Arial"/>
            <w:sz w:val="20"/>
            <w:szCs w:val="20"/>
            <w:lang w:eastAsia="pt-PT"/>
          </w:rPr>
          <w:t xml:space="preserve"> </w:t>
        </w:r>
        <w:proofErr w:type="spellStart"/>
        <w:r w:rsidRPr="00BF71D0">
          <w:rPr>
            <w:rFonts w:ascii="Trebuchet MS" w:eastAsia="Times New Roman" w:hAnsi="Trebuchet MS" w:cs="Arial"/>
            <w:sz w:val="20"/>
            <w:szCs w:val="20"/>
            <w:lang w:eastAsia="pt-PT"/>
          </w:rPr>
          <w:t>Kemal</w:t>
        </w:r>
        <w:proofErr w:type="spellEnd"/>
        <w:r w:rsidRPr="00BF71D0">
          <w:rPr>
            <w:rFonts w:ascii="Trebuchet MS" w:eastAsia="Times New Roman" w:hAnsi="Trebuchet MS" w:cs="Arial"/>
            <w:sz w:val="20"/>
            <w:szCs w:val="20"/>
            <w:lang w:eastAsia="pt-PT"/>
          </w:rPr>
          <w:t xml:space="preserve"> </w:t>
        </w:r>
        <w:proofErr w:type="spellStart"/>
        <w:r w:rsidRPr="00BF71D0">
          <w:rPr>
            <w:rFonts w:ascii="Trebuchet MS" w:eastAsia="Times New Roman" w:hAnsi="Trebuchet MS" w:cs="Arial"/>
            <w:sz w:val="20"/>
            <w:szCs w:val="20"/>
            <w:lang w:eastAsia="pt-PT"/>
          </w:rPr>
          <w:t>Atatürk</w:t>
        </w:r>
        <w:proofErr w:type="spellEnd"/>
      </w:hyperlink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,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founder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and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first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President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Turkish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Republic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,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visiting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hyperlink r:id="rId99" w:tooltip="Istanbul University" w:history="1">
        <w:r w:rsidRPr="00BF71D0">
          <w:rPr>
            <w:rFonts w:ascii="Trebuchet MS" w:eastAsia="Times New Roman" w:hAnsi="Trebuchet MS" w:cs="Arial"/>
            <w:sz w:val="20"/>
            <w:szCs w:val="20"/>
            <w:lang w:eastAsia="pt-PT"/>
          </w:rPr>
          <w:t xml:space="preserve">Istanbul </w:t>
        </w:r>
        <w:proofErr w:type="spellStart"/>
        <w:r w:rsidRPr="00BF71D0">
          <w:rPr>
            <w:rFonts w:ascii="Trebuchet MS" w:eastAsia="Times New Roman" w:hAnsi="Trebuchet MS" w:cs="Arial"/>
            <w:sz w:val="20"/>
            <w:szCs w:val="20"/>
            <w:lang w:eastAsia="pt-PT"/>
          </w:rPr>
          <w:t>University</w:t>
        </w:r>
        <w:proofErr w:type="spellEnd"/>
      </w:hyperlink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after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its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"https://en.wikipedia.org/wiki/Atat%C3%BCrk%27s_Reforms" \o "Atatürk's Reforms" </w:instrText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reorganization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 in 1933 as a 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"https://en.wikipedia.org/wiki/Mixed-sex_education" \o "Mixed-sex education" </w:instrText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mixed-gender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institution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"https://en.wikipedia.org/wiki/Higher_education" \o "Higher education" </w:instrText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higher</w:t>
      </w:r>
      <w:proofErr w:type="spellEnd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education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with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multiple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"https://en.wikipedia.org/wiki/Faculty_(division)" \o "Faculty (division)" </w:instrText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eastAsia="pt-PT"/>
        </w:rPr>
        <w:t>faculties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t>.</w:t>
      </w:r>
    </w:p>
    <w:p w:rsidR="00A64DF5" w:rsidRPr="00BF71D0" w:rsidRDefault="00A64DF5">
      <w:pPr>
        <w:rPr>
          <w:rFonts w:ascii="Trebuchet MS" w:hAnsi="Trebuchet MS"/>
        </w:rPr>
      </w:pPr>
    </w:p>
    <w:p w:rsidR="00A64DF5" w:rsidRDefault="00A64DF5"/>
    <w:p w:rsidR="00A64DF5" w:rsidRPr="00A64DF5" w:rsidRDefault="00A64DF5" w:rsidP="00A6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64DF5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600200"/>
            <wp:effectExtent l="0" t="0" r="0" b="0"/>
            <wp:docPr id="17" name="Imagem 17" descr="https://upload.wikimedia.org/wikipedia/commons/thumb/4/43/First_female_MPs_of_the_Turkish_Parliament_%281935%29.jpg/220px-First_female_MPs_of_the_Turkish_Parliament_%281935%29.jpg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pload.wikimedia.org/wikipedia/commons/thumb/4/43/First_female_MPs_of_the_Turkish_Parliament_%281935%29.jpg/220px-First_female_MPs_of_the_Turkish_Parliament_%281935%29.jpg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F5" w:rsidRPr="00A64DF5" w:rsidRDefault="00A64DF5" w:rsidP="00A64DF5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Eighteen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female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 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instrText xml:space="preserve"> HYPERLINK "https://en.wikipedia.org/wiki/Member_of_parliament" \o "Member of parliament" </w:instrText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val="fr-FR" w:eastAsia="pt-PT"/>
        </w:rPr>
        <w:t>deputies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 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joined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the 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instrText xml:space="preserve"> HYPERLINK "https://en.wikipedia.org/wiki/Grand_National_Assembly_of_Turkey" \o "Grand National Assembly of Turkey" </w:instrText>
      </w:r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BF71D0">
        <w:rPr>
          <w:rFonts w:ascii="Trebuchet MS" w:eastAsia="Times New Roman" w:hAnsi="Trebuchet MS" w:cs="Arial"/>
          <w:sz w:val="20"/>
          <w:szCs w:val="20"/>
          <w:lang w:val="fr-FR" w:eastAsia="pt-PT"/>
        </w:rPr>
        <w:t>Turkish</w:t>
      </w:r>
      <w:proofErr w:type="spellEnd"/>
      <w:r w:rsidRPr="00BF71D0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BF71D0">
        <w:rPr>
          <w:rFonts w:ascii="Trebuchet MS" w:eastAsia="Times New Roman" w:hAnsi="Trebuchet MS" w:cs="Arial"/>
          <w:sz w:val="20"/>
          <w:szCs w:val="20"/>
          <w:lang w:val="fr-FR" w:eastAsia="pt-PT"/>
        </w:rPr>
        <w:t>Parliament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 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with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the </w:t>
      </w:r>
      <w:hyperlink r:id="rId102" w:tooltip="Turkish general election, 1935" w:history="1">
        <w:r w:rsidRPr="00BF71D0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 xml:space="preserve">1935 </w:t>
        </w:r>
        <w:proofErr w:type="spellStart"/>
        <w:r w:rsidRPr="00BF71D0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general</w:t>
        </w:r>
        <w:proofErr w:type="spellEnd"/>
        <w:r w:rsidRPr="00BF71D0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 xml:space="preserve"> </w:t>
        </w:r>
        <w:proofErr w:type="spellStart"/>
        <w:r w:rsidRPr="00BF71D0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elections</w:t>
        </w:r>
        <w:proofErr w:type="spellEnd"/>
      </w:hyperlink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.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Turkish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women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gained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the </w:t>
      </w:r>
      <w:hyperlink r:id="rId103" w:tooltip="Timeline of women's suffrage" w:history="1">
        <w:r w:rsidRPr="00BF71D0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right to vote</w:t>
        </w:r>
      </w:hyperlink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 a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decade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or more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before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women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in Western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European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countries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like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France,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Italy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, and 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Belgium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, a mark of the far-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reaching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 </w:t>
      </w:r>
      <w:hyperlink r:id="rId104" w:tooltip="Atatürk's Reforms" w:history="1">
        <w:r w:rsidRPr="00BF71D0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social changes</w:t>
        </w:r>
      </w:hyperlink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 </w:t>
      </w:r>
      <w:proofErr w:type="spellStart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>initiated</w:t>
      </w:r>
      <w:proofErr w:type="spellEnd"/>
      <w:r w:rsidRPr="00A64DF5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by </w:t>
      </w:r>
      <w:hyperlink r:id="rId105" w:tooltip="Mustafa Kemal Atatürk" w:history="1">
        <w:r w:rsidRPr="00BF71D0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Atatürk</w:t>
        </w:r>
      </w:hyperlink>
    </w:p>
    <w:p w:rsidR="00A64DF5" w:rsidRDefault="00A64DF5">
      <w:pPr>
        <w:rPr>
          <w:lang w:val="fr-FR"/>
        </w:rPr>
      </w:pPr>
    </w:p>
    <w:p w:rsidR="00A64DF5" w:rsidRDefault="00A64DF5">
      <w:pPr>
        <w:rPr>
          <w:lang w:val="fr-FR"/>
        </w:rPr>
      </w:pPr>
    </w:p>
    <w:tbl>
      <w:tblPr>
        <w:tblW w:w="0" w:type="auto"/>
        <w:tblInd w:w="75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2"/>
      </w:tblGrid>
      <w:tr w:rsidR="00A64DF5" w:rsidRPr="00A64DF5" w:rsidTr="00A64DF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64DF5" w:rsidRPr="00A64DF5" w:rsidRDefault="00A64DF5" w:rsidP="00A64DF5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PT"/>
              </w:rPr>
            </w:pPr>
            <w:r w:rsidRPr="00A64DF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pt-PT"/>
              </w:rPr>
              <w:lastRenderedPageBreak/>
              <w:drawing>
                <wp:inline distT="0" distB="0" distL="0" distR="0">
                  <wp:extent cx="1524000" cy="2238375"/>
                  <wp:effectExtent l="0" t="0" r="0" b="9525"/>
                  <wp:docPr id="18" name="Imagem 18" descr="Recep Tayyip Erdogan 2017.jpg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ecep Tayyip Erdogan 2017.jpg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1D0" w:rsidRPr="00A64DF5" w:rsidTr="00A64DF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64DF5" w:rsidRPr="00A64DF5" w:rsidRDefault="00A64DF5" w:rsidP="00A64DF5">
            <w:pPr>
              <w:spacing w:before="240" w:after="24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hyperlink r:id="rId108" w:tooltip="Recep Tayyip Erdoğan" w:history="1">
              <w:proofErr w:type="spellStart"/>
              <w:r w:rsidRPr="00BF71D0">
                <w:rPr>
                  <w:rFonts w:ascii="Trebuchet MS" w:eastAsia="Times New Roman" w:hAnsi="Trebuchet MS" w:cs="Arial"/>
                  <w:sz w:val="20"/>
                  <w:szCs w:val="20"/>
                  <w:lang w:eastAsia="pt-PT"/>
                </w:rPr>
                <w:t>Recep</w:t>
              </w:r>
              <w:proofErr w:type="spellEnd"/>
              <w:r w:rsidRPr="00BF71D0">
                <w:rPr>
                  <w:rFonts w:ascii="Trebuchet MS" w:eastAsia="Times New Roman" w:hAnsi="Trebuchet MS" w:cs="Arial"/>
                  <w:sz w:val="20"/>
                  <w:szCs w:val="20"/>
                  <w:lang w:eastAsia="pt-PT"/>
                </w:rPr>
                <w:t xml:space="preserve"> </w:t>
              </w:r>
              <w:proofErr w:type="spellStart"/>
              <w:r w:rsidRPr="00BF71D0">
                <w:rPr>
                  <w:rFonts w:ascii="Trebuchet MS" w:eastAsia="Times New Roman" w:hAnsi="Trebuchet MS" w:cs="Arial"/>
                  <w:sz w:val="20"/>
                  <w:szCs w:val="20"/>
                  <w:lang w:eastAsia="pt-PT"/>
                </w:rPr>
                <w:t>Tayyip</w:t>
              </w:r>
              <w:proofErr w:type="spellEnd"/>
              <w:r w:rsidRPr="00BF71D0">
                <w:rPr>
                  <w:rFonts w:ascii="Trebuchet MS" w:eastAsia="Times New Roman" w:hAnsi="Trebuchet MS" w:cs="Arial"/>
                  <w:sz w:val="20"/>
                  <w:szCs w:val="20"/>
                  <w:lang w:eastAsia="pt-PT"/>
                </w:rPr>
                <w:t xml:space="preserve"> </w:t>
              </w:r>
              <w:proofErr w:type="spellStart"/>
              <w:r w:rsidRPr="00BF71D0">
                <w:rPr>
                  <w:rFonts w:ascii="Trebuchet MS" w:eastAsia="Times New Roman" w:hAnsi="Trebuchet MS" w:cs="Arial"/>
                  <w:sz w:val="20"/>
                  <w:szCs w:val="20"/>
                  <w:lang w:eastAsia="pt-PT"/>
                </w:rPr>
                <w:t>Erdoğan</w:t>
              </w:r>
              <w:proofErr w:type="spellEnd"/>
            </w:hyperlink>
            <w:r w:rsidRPr="00A64DF5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br/>
            </w:r>
            <w:hyperlink r:id="rId109" w:tooltip="President of Turkey" w:history="1">
              <w:proofErr w:type="spellStart"/>
              <w:r w:rsidRPr="00BF71D0">
                <w:rPr>
                  <w:rFonts w:ascii="Trebuchet MS" w:eastAsia="Times New Roman" w:hAnsi="Trebuchet MS" w:cs="Arial"/>
                  <w:sz w:val="20"/>
                  <w:szCs w:val="20"/>
                  <w:lang w:eastAsia="pt-PT"/>
                </w:rPr>
                <w:t>President</w:t>
              </w:r>
              <w:proofErr w:type="spellEnd"/>
            </w:hyperlink>
          </w:p>
        </w:tc>
      </w:tr>
    </w:tbl>
    <w:p w:rsidR="00A64DF5" w:rsidRDefault="00A64DF5" w:rsidP="00A64DF5">
      <w:pPr>
        <w:jc w:val="center"/>
        <w:rPr>
          <w:lang w:val="fr-FR"/>
        </w:rPr>
      </w:pPr>
    </w:p>
    <w:p w:rsidR="00A64DF5" w:rsidRDefault="00A64DF5" w:rsidP="00A64DF5">
      <w:pPr>
        <w:jc w:val="center"/>
        <w:rPr>
          <w:lang w:val="fr-FR"/>
        </w:rPr>
      </w:pPr>
    </w:p>
    <w:p w:rsidR="00A64DF5" w:rsidRPr="00A64DF5" w:rsidRDefault="00710702" w:rsidP="00080AA8">
      <w:pPr>
        <w:rPr>
          <w:lang w:val="fr-FR"/>
        </w:rPr>
      </w:pPr>
      <w:r w:rsidRPr="00710702">
        <w:drawing>
          <wp:inline distT="0" distB="0" distL="0" distR="0">
            <wp:extent cx="5400040" cy="2759642"/>
            <wp:effectExtent l="0" t="0" r="0" b="3175"/>
            <wp:docPr id="23" name="Imagem 2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5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4DF5" w:rsidRPr="00A64D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26"/>
    <w:rsid w:val="00080AA8"/>
    <w:rsid w:val="00452C44"/>
    <w:rsid w:val="00461070"/>
    <w:rsid w:val="00710702"/>
    <w:rsid w:val="00897A26"/>
    <w:rsid w:val="00A64DF5"/>
    <w:rsid w:val="00B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694A4-E478-44E5-936F-B89CC24C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97A26"/>
    <w:rPr>
      <w:color w:val="0000FF"/>
      <w:u w:val="single"/>
    </w:rPr>
  </w:style>
  <w:style w:type="character" w:customStyle="1" w:styleId="ipa">
    <w:name w:val="ipa"/>
    <w:basedOn w:val="Tipodeletrapredefinidodopargrafo"/>
    <w:rsid w:val="00897A26"/>
  </w:style>
  <w:style w:type="character" w:customStyle="1" w:styleId="fn">
    <w:name w:val="fn"/>
    <w:basedOn w:val="Tipodeletrapredefinidodopargrafo"/>
    <w:rsid w:val="0089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3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7814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  <w:div w:id="203379631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6222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</w:divsChild>
    </w:div>
    <w:div w:id="641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651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0622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  <w:div w:id="18055228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77905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</w:divsChild>
    </w:div>
    <w:div w:id="1165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25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243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  <w:div w:id="54067436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8689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</w:divsChild>
    </w:div>
    <w:div w:id="1699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577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09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7518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7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4924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6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33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1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03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5456193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764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</w:div>
                  </w:divsChild>
                </w:div>
              </w:divsChild>
            </w:div>
          </w:divsChild>
        </w:div>
      </w:divsChild>
    </w:div>
    <w:div w:id="2074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Fall_of_Constantinople" TargetMode="External"/><Relationship Id="rId21" Type="http://schemas.openxmlformats.org/officeDocument/2006/relationships/hyperlink" Target="https://en.wikipedia.org/wiki/Phrygians" TargetMode="External"/><Relationship Id="rId42" Type="http://schemas.openxmlformats.org/officeDocument/2006/relationships/hyperlink" Target="https://en.wikipedia.org/wiki/Organization_for_Security_and_Co-operation_in_Europe" TargetMode="External"/><Relationship Id="rId47" Type="http://schemas.openxmlformats.org/officeDocument/2006/relationships/hyperlink" Target="https://en.wikipedia.org/wiki/Council_of_Europe" TargetMode="External"/><Relationship Id="rId63" Type="http://schemas.openxmlformats.org/officeDocument/2006/relationships/image" Target="media/image5.jpeg"/><Relationship Id="rId68" Type="http://schemas.openxmlformats.org/officeDocument/2006/relationships/hyperlink" Target="https://en.wikipedia.org/wiki/Library_of_Celsus" TargetMode="External"/><Relationship Id="rId84" Type="http://schemas.openxmlformats.org/officeDocument/2006/relationships/hyperlink" Target="https://en.wikipedia.org/wiki/File:Dolmabah%C3%A7e_Palace_(cropped).JPG" TargetMode="External"/><Relationship Id="rId89" Type="http://schemas.openxmlformats.org/officeDocument/2006/relationships/hyperlink" Target="https://en.wikipedia.org/wiki/File:Sultan_Mehmed_V_of_Turkey_greeting_Kaiser_Wilhelm_II_on_his_arrival_at_Constantinople.jpg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en.wikipedia.org/wiki/Iraq" TargetMode="External"/><Relationship Id="rId107" Type="http://schemas.openxmlformats.org/officeDocument/2006/relationships/image" Target="media/image16.jpeg"/><Relationship Id="rId11" Type="http://schemas.openxmlformats.org/officeDocument/2006/relationships/hyperlink" Target="https://en.wikipedia.org/wiki/East_Thrace" TargetMode="External"/><Relationship Id="rId32" Type="http://schemas.openxmlformats.org/officeDocument/2006/relationships/hyperlink" Target="https://en.wikipedia.org/wiki/Mustafa_Kemal_Atat%C3%BCrk" TargetMode="External"/><Relationship Id="rId37" Type="http://schemas.openxmlformats.org/officeDocument/2006/relationships/hyperlink" Target="https://en.wikipedia.org/wiki/United_Nations" TargetMode="External"/><Relationship Id="rId53" Type="http://schemas.openxmlformats.org/officeDocument/2006/relationships/hyperlink" Target="https://en.wikipedia.org/wiki/File:G%C3%B6bekli_Tepe,_Urfa.jpg" TargetMode="External"/><Relationship Id="rId58" Type="http://schemas.openxmlformats.org/officeDocument/2006/relationships/hyperlink" Target="https://en.wikipedia.org/wiki/Hittites" TargetMode="External"/><Relationship Id="rId74" Type="http://schemas.openxmlformats.org/officeDocument/2006/relationships/image" Target="media/image8.jpeg"/><Relationship Id="rId79" Type="http://schemas.openxmlformats.org/officeDocument/2006/relationships/hyperlink" Target="https://en.wikipedia.org/wiki/File:Mausoleo_Mevlana.jpg" TargetMode="External"/><Relationship Id="rId102" Type="http://schemas.openxmlformats.org/officeDocument/2006/relationships/hyperlink" Target="https://en.wikipedia.org/wiki/Turkish_general_election,_1935" TargetMode="External"/><Relationship Id="rId5" Type="http://schemas.openxmlformats.org/officeDocument/2006/relationships/hyperlink" Target="https://en.wikipedia.org/wiki/Help:IPA/Turkish" TargetMode="External"/><Relationship Id="rId90" Type="http://schemas.openxmlformats.org/officeDocument/2006/relationships/image" Target="media/image13.jpeg"/><Relationship Id="rId95" Type="http://schemas.openxmlformats.org/officeDocument/2006/relationships/hyperlink" Target="https://en.wikipedia.org/wiki/Central_Powers" TargetMode="External"/><Relationship Id="rId22" Type="http://schemas.openxmlformats.org/officeDocument/2006/relationships/hyperlink" Target="https://en.wikipedia.org/wiki/Hellenization" TargetMode="External"/><Relationship Id="rId27" Type="http://schemas.openxmlformats.org/officeDocument/2006/relationships/hyperlink" Target="https://en.wikipedia.org/wiki/Selim_I" TargetMode="External"/><Relationship Id="rId43" Type="http://schemas.openxmlformats.org/officeDocument/2006/relationships/hyperlink" Target="https://en.wikipedia.org/wiki/Organization_of_the_Black_Sea_Economic_Cooperation" TargetMode="External"/><Relationship Id="rId48" Type="http://schemas.openxmlformats.org/officeDocument/2006/relationships/hyperlink" Target="https://en.wikipedia.org/wiki/European_Economic_Community" TargetMode="External"/><Relationship Id="rId64" Type="http://schemas.openxmlformats.org/officeDocument/2006/relationships/hyperlink" Target="https://en.wikipedia.org/wiki/Satrap" TargetMode="External"/><Relationship Id="rId69" Type="http://schemas.openxmlformats.org/officeDocument/2006/relationships/hyperlink" Target="https://en.wikipedia.org/wiki/Roman_Empire" TargetMode="External"/><Relationship Id="rId80" Type="http://schemas.openxmlformats.org/officeDocument/2006/relationships/image" Target="media/image10.jpeg"/><Relationship Id="rId85" Type="http://schemas.openxmlformats.org/officeDocument/2006/relationships/image" Target="media/image12.jpeg"/><Relationship Id="rId12" Type="http://schemas.openxmlformats.org/officeDocument/2006/relationships/hyperlink" Target="https://en.wikipedia.org/wiki/Dardanelles" TargetMode="External"/><Relationship Id="rId17" Type="http://schemas.openxmlformats.org/officeDocument/2006/relationships/hyperlink" Target="https://en.wikipedia.org/wiki/Ankara" TargetMode="External"/><Relationship Id="rId33" Type="http://schemas.openxmlformats.org/officeDocument/2006/relationships/hyperlink" Target="https://en.wikipedia.org/wiki/Abolition_of_the_Ottoman_sultanate" TargetMode="External"/><Relationship Id="rId38" Type="http://schemas.openxmlformats.org/officeDocument/2006/relationships/hyperlink" Target="https://en.wikipedia.org/wiki/NATO" TargetMode="External"/><Relationship Id="rId59" Type="http://schemas.openxmlformats.org/officeDocument/2006/relationships/hyperlink" Target="https://en.wikipedia.org/wiki/File:Walls_of_Troy_(2).jpg" TargetMode="External"/><Relationship Id="rId103" Type="http://schemas.openxmlformats.org/officeDocument/2006/relationships/hyperlink" Target="https://en.wikipedia.org/wiki/Timeline_of_women%27s_suffrage" TargetMode="External"/><Relationship Id="rId108" Type="http://schemas.openxmlformats.org/officeDocument/2006/relationships/hyperlink" Target="https://en.wikipedia.org/wiki/Recep_Tayyip_Erdo%C4%9Fan" TargetMode="External"/><Relationship Id="rId54" Type="http://schemas.openxmlformats.org/officeDocument/2006/relationships/image" Target="media/image2.jpeg"/><Relationship Id="rId70" Type="http://schemas.openxmlformats.org/officeDocument/2006/relationships/hyperlink" Target="https://en.wikipedia.org/wiki/File:Aspendos_Amphitheatre.jpg" TargetMode="External"/><Relationship Id="rId75" Type="http://schemas.openxmlformats.org/officeDocument/2006/relationships/hyperlink" Target="https://en.wikipedia.org/wiki/Mount_Nemrut" TargetMode="External"/><Relationship Id="rId91" Type="http://schemas.openxmlformats.org/officeDocument/2006/relationships/hyperlink" Target="https://en.wikipedia.org/wiki/Mehmed_V" TargetMode="External"/><Relationship Id="rId96" Type="http://schemas.openxmlformats.org/officeDocument/2006/relationships/hyperlink" Target="https://en.wikipedia.org/wiki/File:Ataturk_visits_a_school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File:Tur-T%C3%BCrkiye_Cumhuriyeti.ogg" TargetMode="External"/><Relationship Id="rId15" Type="http://schemas.openxmlformats.org/officeDocument/2006/relationships/hyperlink" Target="https://en.wikipedia.org/wiki/Iran" TargetMode="External"/><Relationship Id="rId23" Type="http://schemas.openxmlformats.org/officeDocument/2006/relationships/hyperlink" Target="https://en.wikipedia.org/wiki/Mongol_invasions_of_Anatolia" TargetMode="External"/><Relationship Id="rId28" Type="http://schemas.openxmlformats.org/officeDocument/2006/relationships/hyperlink" Target="https://en.wikipedia.org/wiki/Ottoman_Empire" TargetMode="External"/><Relationship Id="rId36" Type="http://schemas.openxmlformats.org/officeDocument/2006/relationships/hyperlink" Target="https://en.wikipedia.org/wiki/Kurdistan" TargetMode="External"/><Relationship Id="rId49" Type="http://schemas.openxmlformats.org/officeDocument/2006/relationships/hyperlink" Target="https://en.wikipedia.org/wiki/European_Union_Customs_Union" TargetMode="External"/><Relationship Id="rId57" Type="http://schemas.openxmlformats.org/officeDocument/2006/relationships/image" Target="media/image3.jpeg"/><Relationship Id="rId106" Type="http://schemas.openxmlformats.org/officeDocument/2006/relationships/hyperlink" Target="https://en.wikipedia.org/wiki/File:Recep_Tayyip_Erdogan_2017.jpg" TargetMode="External"/><Relationship Id="rId10" Type="http://schemas.openxmlformats.org/officeDocument/2006/relationships/hyperlink" Target="https://en.wikipedia.org/wiki/Western_Asia" TargetMode="External"/><Relationship Id="rId31" Type="http://schemas.openxmlformats.org/officeDocument/2006/relationships/hyperlink" Target="https://en.wikipedia.org/wiki/World_War_I" TargetMode="External"/><Relationship Id="rId44" Type="http://schemas.openxmlformats.org/officeDocument/2006/relationships/hyperlink" Target="https://en.wikipedia.org/wiki/Organisation_of_Islamic_Cooperation" TargetMode="External"/><Relationship Id="rId52" Type="http://schemas.openxmlformats.org/officeDocument/2006/relationships/hyperlink" Target="https://en.wikipedia.org/wiki/Freedom_of_the_press" TargetMode="External"/><Relationship Id="rId60" Type="http://schemas.openxmlformats.org/officeDocument/2006/relationships/image" Target="media/image4.jpeg"/><Relationship Id="rId65" Type="http://schemas.openxmlformats.org/officeDocument/2006/relationships/hyperlink" Target="https://en.wikipedia.org/wiki/Caria" TargetMode="External"/><Relationship Id="rId73" Type="http://schemas.openxmlformats.org/officeDocument/2006/relationships/hyperlink" Target="https://en.wikipedia.org/wiki/File:East_Terrace_(4961356591).jpg" TargetMode="External"/><Relationship Id="rId78" Type="http://schemas.openxmlformats.org/officeDocument/2006/relationships/hyperlink" Target="https://en.wikipedia.org/wiki/Istanbul" TargetMode="External"/><Relationship Id="rId81" Type="http://schemas.openxmlformats.org/officeDocument/2006/relationships/hyperlink" Target="https://en.wikipedia.org/wiki/Mevlana_Museum" TargetMode="External"/><Relationship Id="rId86" Type="http://schemas.openxmlformats.org/officeDocument/2006/relationships/hyperlink" Target="https://en.wikipedia.org/wiki/Topkap%C4%B1_Palace" TargetMode="External"/><Relationship Id="rId94" Type="http://schemas.openxmlformats.org/officeDocument/2006/relationships/hyperlink" Target="https://en.wikipedia.org/wiki/World_War_I" TargetMode="External"/><Relationship Id="rId99" Type="http://schemas.openxmlformats.org/officeDocument/2006/relationships/hyperlink" Target="https://en.wikipedia.org/wiki/Istanbul_University" TargetMode="External"/><Relationship Id="rId101" Type="http://schemas.openxmlformats.org/officeDocument/2006/relationships/image" Target="media/image15.jpeg"/><Relationship Id="rId4" Type="http://schemas.openxmlformats.org/officeDocument/2006/relationships/hyperlink" Target="https://en.wikipedia.org/wiki/Help:IPA/Turkish" TargetMode="External"/><Relationship Id="rId9" Type="http://schemas.openxmlformats.org/officeDocument/2006/relationships/hyperlink" Target="https://en.wikipedia.org/wiki/List_of_transcontinental_countries" TargetMode="External"/><Relationship Id="rId13" Type="http://schemas.openxmlformats.org/officeDocument/2006/relationships/hyperlink" Target="https://en.wikipedia.org/wiki/Georgia_(country)" TargetMode="External"/><Relationship Id="rId18" Type="http://schemas.openxmlformats.org/officeDocument/2006/relationships/hyperlink" Target="https://en.wikipedia.org/wiki/Istanbul" TargetMode="External"/><Relationship Id="rId39" Type="http://schemas.openxmlformats.org/officeDocument/2006/relationships/hyperlink" Target="https://en.wikipedia.org/wiki/International_Monetary_Fund" TargetMode="External"/><Relationship Id="rId109" Type="http://schemas.openxmlformats.org/officeDocument/2006/relationships/hyperlink" Target="https://en.wikipedia.org/wiki/President_of_Turkey" TargetMode="External"/><Relationship Id="rId34" Type="http://schemas.openxmlformats.org/officeDocument/2006/relationships/hyperlink" Target="https://en.wikipedia.org/wiki/Western_culture" TargetMode="External"/><Relationship Id="rId50" Type="http://schemas.openxmlformats.org/officeDocument/2006/relationships/hyperlink" Target="https://en.wikipedia.org/wiki/Accession_of_Turkey_to_the_European_Union" TargetMode="External"/><Relationship Id="rId55" Type="http://schemas.openxmlformats.org/officeDocument/2006/relationships/hyperlink" Target="https://en.wikipedia.org/wiki/G%C3%B6bekli_Tepe" TargetMode="External"/><Relationship Id="rId76" Type="http://schemas.openxmlformats.org/officeDocument/2006/relationships/hyperlink" Target="https://en.wikipedia.org/wiki/File:Turkey-3019_-_Hagia_Sophia_(2216460729).jpg" TargetMode="External"/><Relationship Id="rId97" Type="http://schemas.openxmlformats.org/officeDocument/2006/relationships/image" Target="media/image14.jpeg"/><Relationship Id="rId104" Type="http://schemas.openxmlformats.org/officeDocument/2006/relationships/hyperlink" Target="https://en.wikipedia.org/wiki/Atat%C3%BCrk%27s_Reforms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7.jpeg"/><Relationship Id="rId92" Type="http://schemas.openxmlformats.org/officeDocument/2006/relationships/hyperlink" Target="https://en.wikipedia.org/wiki/Wilhelm_II,_German_Emperor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n.wikipedia.org/wiki/Mahmud_II" TargetMode="External"/><Relationship Id="rId24" Type="http://schemas.openxmlformats.org/officeDocument/2006/relationships/hyperlink" Target="https://en.wikipedia.org/wiki/Ottoman_dynasty" TargetMode="External"/><Relationship Id="rId40" Type="http://schemas.openxmlformats.org/officeDocument/2006/relationships/hyperlink" Target="https://en.wikipedia.org/wiki/World_Bank" TargetMode="External"/><Relationship Id="rId45" Type="http://schemas.openxmlformats.org/officeDocument/2006/relationships/hyperlink" Target="https://en.wikipedia.org/wiki/G20" TargetMode="External"/><Relationship Id="rId66" Type="http://schemas.openxmlformats.org/officeDocument/2006/relationships/hyperlink" Target="https://en.wikipedia.org/wiki/File:Ephesus_Celsus_Library_Fa%C3%A7ade.jpg" TargetMode="External"/><Relationship Id="rId87" Type="http://schemas.openxmlformats.org/officeDocument/2006/relationships/hyperlink" Target="https://en.wikipedia.org/wiki/Ottoman_Empire" TargetMode="External"/><Relationship Id="rId110" Type="http://schemas.openxmlformats.org/officeDocument/2006/relationships/image" Target="media/image17.png"/><Relationship Id="rId61" Type="http://schemas.openxmlformats.org/officeDocument/2006/relationships/hyperlink" Target="https://en.wikipedia.org/wiki/Troy" TargetMode="External"/><Relationship Id="rId82" Type="http://schemas.openxmlformats.org/officeDocument/2006/relationships/hyperlink" Target="https://en.wikipedia.org/wiki/File:Topkap%C4%B1_-_01.jpg" TargetMode="External"/><Relationship Id="rId19" Type="http://schemas.openxmlformats.org/officeDocument/2006/relationships/hyperlink" Target="https://en.wikipedia.org/wiki/Turkey" TargetMode="External"/><Relationship Id="rId14" Type="http://schemas.openxmlformats.org/officeDocument/2006/relationships/hyperlink" Target="https://en.wikipedia.org/wiki/Armenia" TargetMode="External"/><Relationship Id="rId30" Type="http://schemas.openxmlformats.org/officeDocument/2006/relationships/hyperlink" Target="https://en.wikipedia.org/wiki/1913_Ottoman_coup_d%27%C3%A9tat" TargetMode="External"/><Relationship Id="rId35" Type="http://schemas.openxmlformats.org/officeDocument/2006/relationships/hyperlink" Target="https://en.wikipedia.org/wiki/Kurdish%E2%80%93Turkish_conflict_(1978%E2%80%93present)" TargetMode="External"/><Relationship Id="rId56" Type="http://schemas.openxmlformats.org/officeDocument/2006/relationships/hyperlink" Target="https://en.wikipedia.org/wiki/File:Lion_Gate,_Hattusa_01.jpg" TargetMode="External"/><Relationship Id="rId77" Type="http://schemas.openxmlformats.org/officeDocument/2006/relationships/image" Target="media/image9.jpeg"/><Relationship Id="rId100" Type="http://schemas.openxmlformats.org/officeDocument/2006/relationships/hyperlink" Target="https://en.wikipedia.org/wiki/File:First_female_MPs_of_the_Turkish_Parliament_(1935).jpg" TargetMode="External"/><Relationship Id="rId105" Type="http://schemas.openxmlformats.org/officeDocument/2006/relationships/hyperlink" Target="https://en.wikipedia.org/wiki/Mustafa_Kemal_Atat%C3%BCrk" TargetMode="External"/><Relationship Id="rId8" Type="http://schemas.openxmlformats.org/officeDocument/2006/relationships/hyperlink" Target="https://upload.wikimedia.org/wikipedia/commons/3/37/Tur-T%C3%BCrkiye_Cumhuriyeti.ogg" TargetMode="External"/><Relationship Id="rId51" Type="http://schemas.openxmlformats.org/officeDocument/2006/relationships/hyperlink" Target="https://en.wikipedia.org/wiki/Turkish_constitutional_referendum,_2017" TargetMode="External"/><Relationship Id="rId72" Type="http://schemas.openxmlformats.org/officeDocument/2006/relationships/hyperlink" Target="https://en.wikipedia.org/wiki/Antalya" TargetMode="External"/><Relationship Id="rId93" Type="http://schemas.openxmlformats.org/officeDocument/2006/relationships/hyperlink" Target="https://en.wikipedia.org/wiki/Istanbul" TargetMode="External"/><Relationship Id="rId98" Type="http://schemas.openxmlformats.org/officeDocument/2006/relationships/hyperlink" Target="https://en.wikipedia.org/wiki/Mustafa_Kemal_Atat%C3%BCr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n.wikipedia.org/wiki/Mehmed_II" TargetMode="External"/><Relationship Id="rId46" Type="http://schemas.openxmlformats.org/officeDocument/2006/relationships/hyperlink" Target="https://en.wikipedia.org/wiki/Member_states_of_the_Council_of_Europe" TargetMode="External"/><Relationship Id="rId67" Type="http://schemas.openxmlformats.org/officeDocument/2006/relationships/image" Target="media/image6.jpeg"/><Relationship Id="rId20" Type="http://schemas.openxmlformats.org/officeDocument/2006/relationships/hyperlink" Target="https://en.wikipedia.org/wiki/Kurds_in_Turkey" TargetMode="External"/><Relationship Id="rId41" Type="http://schemas.openxmlformats.org/officeDocument/2006/relationships/hyperlink" Target="https://en.wikipedia.org/wiki/Organisation_for_Economic_Co-operation_and_Development" TargetMode="External"/><Relationship Id="rId62" Type="http://schemas.openxmlformats.org/officeDocument/2006/relationships/hyperlink" Target="https://en.wikipedia.org/wiki/File:Halicarnassus_Theatre.jpg" TargetMode="External"/><Relationship Id="rId83" Type="http://schemas.openxmlformats.org/officeDocument/2006/relationships/image" Target="media/image11.jpeg"/><Relationship Id="rId88" Type="http://schemas.openxmlformats.org/officeDocument/2006/relationships/hyperlink" Target="https://en.wikipedia.org/wiki/List_of_sultans_of_the_Ottoman_Empire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3289</Words>
  <Characters>17764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Maria Filipe</dc:creator>
  <cp:keywords/>
  <dc:description/>
  <cp:lastModifiedBy>João Maria Filipe</cp:lastModifiedBy>
  <cp:revision>6</cp:revision>
  <dcterms:created xsi:type="dcterms:W3CDTF">2019-01-18T11:35:00Z</dcterms:created>
  <dcterms:modified xsi:type="dcterms:W3CDTF">2019-01-18T12:15:00Z</dcterms:modified>
</cp:coreProperties>
</file>