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B0" w:rsidRPr="000169B0" w:rsidRDefault="000169B0" w:rsidP="000169B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proofErr w:type="spellStart"/>
      <w:proofErr w:type="gramStart"/>
      <w:r w:rsidRPr="000169B0">
        <w:rPr>
          <w:rFonts w:ascii="Trebuchet MS" w:hAnsi="Trebuchet MS" w:cs="Arial"/>
          <w:b/>
          <w:bCs/>
          <w:sz w:val="22"/>
          <w:szCs w:val="22"/>
        </w:rPr>
        <w:t>Spain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(</w:t>
      </w:r>
      <w:proofErr w:type="spellStart"/>
      <w:proofErr w:type="gramEnd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"https://en.wikipedia.org/wiki/Spanish_language" \o "Spanish language"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Spanish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: </w:t>
      </w:r>
      <w:r w:rsidRPr="000169B0">
        <w:rPr>
          <w:rFonts w:ascii="Trebuchet MS" w:hAnsi="Trebuchet MS" w:cs="Arial"/>
          <w:i/>
          <w:iCs/>
          <w:sz w:val="22"/>
          <w:szCs w:val="22"/>
          <w:lang w:val="es-ES"/>
        </w:rPr>
        <w:t>España</w:t>
      </w:r>
      <w:r w:rsidRPr="000169B0">
        <w:rPr>
          <w:rFonts w:ascii="Trebuchet MS" w:hAnsi="Trebuchet MS" w:cs="Arial"/>
          <w:sz w:val="22"/>
          <w:szCs w:val="22"/>
        </w:rPr>
        <w:t> </w:t>
      </w:r>
      <w:hyperlink r:id="rId5" w:tooltip="Help:IPA/Spanish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[</w:t>
        </w:r>
        <w:proofErr w:type="spellStart"/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es</w:t>
        </w:r>
        <w:r w:rsidRPr="000169B0">
          <w:rPr>
            <w:rStyle w:val="Hiperligao"/>
            <w:rFonts w:ascii="Arial" w:hAnsi="Arial" w:cs="Arial"/>
            <w:color w:val="auto"/>
            <w:sz w:val="22"/>
            <w:szCs w:val="22"/>
          </w:rPr>
          <w:t>ˈ</w:t>
        </w:r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pa</w:t>
        </w:r>
        <w:r w:rsidRPr="000169B0">
          <w:rPr>
            <w:rStyle w:val="Hiperligao"/>
            <w:rFonts w:ascii="Arial" w:hAnsi="Arial" w:cs="Arial"/>
            <w:color w:val="auto"/>
            <w:sz w:val="22"/>
            <w:szCs w:val="22"/>
          </w:rPr>
          <w:t>ɲ</w:t>
        </w:r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a</w:t>
        </w:r>
        <w:proofErr w:type="spellEnd"/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]</w:t>
        </w:r>
      </w:hyperlink>
      <w:r w:rsidRPr="000169B0">
        <w:rPr>
          <w:rFonts w:ascii="Trebuchet MS" w:hAnsi="Trebuchet MS" w:cs="Arial"/>
          <w:sz w:val="22"/>
          <w:szCs w:val="22"/>
        </w:rPr>
        <w:t> (</w:t>
      </w:r>
      <w:r w:rsidRPr="000169B0">
        <w:rPr>
          <w:rFonts w:ascii="Trebuchet MS" w:hAnsi="Trebuchet MS" w:cs="Arial"/>
          <w:noProof/>
          <w:sz w:val="22"/>
          <w:szCs w:val="22"/>
        </w:rPr>
        <w:drawing>
          <wp:inline distT="0" distB="0" distL="0" distR="0">
            <wp:extent cx="104775" cy="104775"/>
            <wp:effectExtent l="0" t="0" r="9525" b="9525"/>
            <wp:docPr id="1" name="Imagem 1" descr="About this sound">
              <a:hlinkClick xmlns:a="http://schemas.openxmlformats.org/drawingml/2006/main" r:id="rId6" tooltip="&quot;About this sou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this sound">
                      <a:hlinkClick r:id="rId6" tooltip="&quot;About this sou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ooltip="Es-España.ogg" w:history="1">
        <w:proofErr w:type="spellStart"/>
        <w:proofErr w:type="gramStart"/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listen</w:t>
        </w:r>
        <w:proofErr w:type="spellEnd"/>
      </w:hyperlink>
      <w:proofErr w:type="gramEnd"/>
      <w:r w:rsidRPr="000169B0">
        <w:rPr>
          <w:rFonts w:ascii="Trebuchet MS" w:hAnsi="Trebuchet MS" w:cs="Arial"/>
          <w:sz w:val="22"/>
          <w:szCs w:val="22"/>
        </w:rPr>
        <w:t xml:space="preserve">)),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officially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b/>
          <w:bCs/>
          <w:sz w:val="22"/>
          <w:szCs w:val="22"/>
        </w:rPr>
        <w:t>Kingdom</w:t>
      </w:r>
      <w:proofErr w:type="spellEnd"/>
      <w:r w:rsidRPr="000169B0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b/>
          <w:bCs/>
          <w:sz w:val="22"/>
          <w:szCs w:val="22"/>
        </w:rPr>
        <w:t>of</w:t>
      </w:r>
      <w:proofErr w:type="spellEnd"/>
      <w:r w:rsidRPr="000169B0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b/>
          <w:bCs/>
          <w:sz w:val="22"/>
          <w:szCs w:val="22"/>
        </w:rPr>
        <w:t>Spain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(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Spanish</w:t>
      </w:r>
      <w:proofErr w:type="spellEnd"/>
      <w:r w:rsidRPr="000169B0">
        <w:rPr>
          <w:rFonts w:ascii="Trebuchet MS" w:hAnsi="Trebuchet MS" w:cs="Arial"/>
          <w:sz w:val="22"/>
          <w:szCs w:val="22"/>
        </w:rPr>
        <w:t>: </w:t>
      </w:r>
      <w:r w:rsidRPr="000169B0">
        <w:rPr>
          <w:rFonts w:ascii="Trebuchet MS" w:hAnsi="Trebuchet MS" w:cs="Arial"/>
          <w:i/>
          <w:iCs/>
          <w:sz w:val="22"/>
          <w:szCs w:val="22"/>
          <w:lang w:val="es-ES"/>
        </w:rPr>
        <w:t>Reino de España</w:t>
      </w:r>
      <w:r w:rsidRPr="000169B0">
        <w:rPr>
          <w:rFonts w:ascii="Trebuchet MS" w:hAnsi="Trebuchet MS" w:cs="Arial"/>
          <w:sz w:val="22"/>
          <w:szCs w:val="22"/>
        </w:rPr>
        <w:t>),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is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a country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mostly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located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on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"https://en.wikipedia.org/wiki/Iberian_Peninsula" \o "Iberian Peninsula"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Iberian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Peninsula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 in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"https://en.wikipedia.org/wiki/Europe" \o "Europe"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Europe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Its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territory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also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includes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two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"https://en.wikipedia.org/wiki/Archipelago" \o "Archipelago"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archipelagoes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  <w:lang w:val="fr-FR"/>
        </w:rPr>
        <w:t>: the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"https://en.wikipedia.org/wiki/Canary_Islands" \o "Canary Islands"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Canary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Islands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  <w:lang w:val="fr-FR"/>
        </w:rPr>
        <w:t xml:space="preserve"> off the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coast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of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Africa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>, and the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"https://en.wikipedia.org/wiki/Balearic_Islands" \o "Balearic Islands"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Balearic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Islands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  <w:lang w:val="fr-FR"/>
        </w:rPr>
        <w:t> in the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"https://en.wikipedia.org/wiki/Mediterranean_Sea" \o "Mediterranean Sea"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Mediterranean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Sea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  <w:lang w:val="fr-FR"/>
        </w:rPr>
        <w:t xml:space="preserve">. The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African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> </w:t>
      </w:r>
      <w:hyperlink r:id="rId9" w:tooltip="Enclave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enclaves</w:t>
        </w:r>
      </w:hyperlink>
      <w:r w:rsidRPr="000169B0">
        <w:rPr>
          <w:rFonts w:ascii="Trebuchet MS" w:hAnsi="Trebuchet MS" w:cs="Arial"/>
          <w:sz w:val="22"/>
          <w:szCs w:val="22"/>
          <w:lang w:val="fr-FR"/>
        </w:rPr>
        <w:t> of </w:t>
      </w:r>
      <w:hyperlink r:id="rId10" w:tooltip="Ceuta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Ceuta</w:t>
        </w:r>
      </w:hyperlink>
      <w:r w:rsidRPr="000169B0">
        <w:rPr>
          <w:rFonts w:ascii="Trebuchet MS" w:hAnsi="Trebuchet MS" w:cs="Arial"/>
          <w:sz w:val="22"/>
          <w:szCs w:val="22"/>
          <w:lang w:val="fr-FR"/>
        </w:rPr>
        <w:t> and </w:t>
      </w:r>
      <w:hyperlink r:id="rId11" w:tooltip="Melilla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Melilla</w:t>
        </w:r>
      </w:hyperlink>
      <w:r w:rsidRPr="000169B0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make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Spain the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only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European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country to have a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physical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border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an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African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country (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"https://en.wikipedia.org/wiki/Morocco" \o "Morocco"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Morocco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  <w:lang w:val="fr-FR"/>
        </w:rPr>
        <w:t>).</w:t>
      </w:r>
      <w:r w:rsidRPr="00BA6F33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BA6F33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"https://en.wikipedia.org/wiki/Plazas_de_soberan%C3%ADa" \o "Plazas de soberanía"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BA6F33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Several</w:t>
      </w:r>
      <w:proofErr w:type="spellEnd"/>
      <w:r w:rsidRPr="00BA6F33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BA6F33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small</w:t>
      </w:r>
      <w:proofErr w:type="spellEnd"/>
      <w:r w:rsidRPr="00BA6F33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BA6F33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islands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BA6F33">
        <w:rPr>
          <w:rFonts w:ascii="Trebuchet MS" w:hAnsi="Trebuchet MS" w:cs="Arial"/>
          <w:sz w:val="22"/>
          <w:szCs w:val="22"/>
          <w:lang w:val="fr-FR"/>
        </w:rPr>
        <w:t> in the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BA6F33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"https://en.wikipedia.org/wiki/Alboran_Sea" \o "Alboran Sea"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BA6F33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Alboran</w:t>
      </w:r>
      <w:proofErr w:type="spellEnd"/>
      <w:r w:rsidRPr="00BA6F33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BA6F33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Sea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BA6F33">
        <w:rPr>
          <w:rFonts w:ascii="Trebuchet MS" w:hAnsi="Trebuchet MS" w:cs="Arial"/>
          <w:sz w:val="22"/>
          <w:szCs w:val="22"/>
          <w:lang w:val="fr-FR"/>
        </w:rPr>
        <w:t xml:space="preserve"> are </w:t>
      </w:r>
      <w:proofErr w:type="spellStart"/>
      <w:r w:rsidRPr="00BA6F33">
        <w:rPr>
          <w:rFonts w:ascii="Trebuchet MS" w:hAnsi="Trebuchet MS" w:cs="Arial"/>
          <w:sz w:val="22"/>
          <w:szCs w:val="22"/>
          <w:lang w:val="fr-FR"/>
        </w:rPr>
        <w:t>also</w:t>
      </w:r>
      <w:proofErr w:type="spellEnd"/>
      <w:r w:rsidRPr="00BA6F33">
        <w:rPr>
          <w:rFonts w:ascii="Trebuchet MS" w:hAnsi="Trebuchet MS" w:cs="Arial"/>
          <w:sz w:val="22"/>
          <w:szCs w:val="22"/>
          <w:lang w:val="fr-FR"/>
        </w:rPr>
        <w:t xml:space="preserve"> part of </w:t>
      </w:r>
      <w:proofErr w:type="spellStart"/>
      <w:r w:rsidRPr="00BA6F33">
        <w:rPr>
          <w:rFonts w:ascii="Trebuchet MS" w:hAnsi="Trebuchet MS" w:cs="Arial"/>
          <w:sz w:val="22"/>
          <w:szCs w:val="22"/>
          <w:lang w:val="fr-FR"/>
        </w:rPr>
        <w:t>Spanish</w:t>
      </w:r>
      <w:proofErr w:type="spellEnd"/>
      <w:r w:rsidRPr="00BA6F33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BA6F33">
        <w:rPr>
          <w:rFonts w:ascii="Trebuchet MS" w:hAnsi="Trebuchet MS" w:cs="Arial"/>
          <w:sz w:val="22"/>
          <w:szCs w:val="22"/>
          <w:lang w:val="fr-FR"/>
        </w:rPr>
        <w:t>territory</w:t>
      </w:r>
      <w:proofErr w:type="spellEnd"/>
      <w:r w:rsidRPr="00BA6F33">
        <w:rPr>
          <w:rFonts w:ascii="Trebuchet MS" w:hAnsi="Trebuchet MS" w:cs="Arial"/>
          <w:sz w:val="22"/>
          <w:szCs w:val="22"/>
          <w:lang w:val="fr-FR"/>
        </w:rPr>
        <w:t>. </w:t>
      </w:r>
      <w:hyperlink r:id="rId12" w:tooltip="Peninsular Spain" w:history="1">
        <w:proofErr w:type="spellStart"/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The</w:t>
        </w:r>
        <w:proofErr w:type="spellEnd"/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country's</w:t>
        </w:r>
        <w:proofErr w:type="spellEnd"/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mainland</w:t>
        </w:r>
        <w:proofErr w:type="spellEnd"/>
      </w:hyperlink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is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bordered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to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south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and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east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by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Mediterranean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Sea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except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for a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small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land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boundary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with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hyperlink r:id="rId13" w:tooltip="Gibraltar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Gibraltar</w:t>
        </w:r>
      </w:hyperlink>
      <w:r w:rsidRPr="000169B0">
        <w:rPr>
          <w:rFonts w:ascii="Trebuchet MS" w:hAnsi="Trebuchet MS" w:cs="Arial"/>
          <w:sz w:val="22"/>
          <w:szCs w:val="22"/>
        </w:rPr>
        <w:t xml:space="preserve">; to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north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and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northeast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by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hyperlink r:id="rId14" w:tooltip="France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France</w:t>
        </w:r>
      </w:hyperlink>
      <w:r w:rsidRPr="000169B0">
        <w:rPr>
          <w:rFonts w:ascii="Trebuchet MS" w:hAnsi="Trebuchet MS" w:cs="Arial"/>
          <w:sz w:val="22"/>
          <w:szCs w:val="22"/>
        </w:rPr>
        <w:t>, </w:t>
      </w:r>
      <w:hyperlink r:id="rId15" w:tooltip="Andorra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Andorra</w:t>
        </w:r>
      </w:hyperlink>
      <w:r w:rsidRPr="000169B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and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"https://en.wikipedia.org/wiki/Bay_of_Biscay" \o "Bay of Biscay"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Bay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of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Biscay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 xml:space="preserve">;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and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to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west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and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northwest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by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hyperlink r:id="rId16" w:tooltip="Portugal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Portugal</w:t>
        </w:r>
      </w:hyperlink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and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Atlantic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Ocean</w:t>
      </w:r>
      <w:proofErr w:type="spellEnd"/>
      <w:r w:rsidRPr="000169B0">
        <w:rPr>
          <w:rFonts w:ascii="Trebuchet MS" w:hAnsi="Trebuchet MS" w:cs="Arial"/>
          <w:sz w:val="22"/>
          <w:szCs w:val="22"/>
        </w:rPr>
        <w:t>.</w:t>
      </w:r>
    </w:p>
    <w:p w:rsidR="000169B0" w:rsidRPr="000169B0" w:rsidRDefault="000169B0" w:rsidP="000169B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an area of 505,990 km</w:t>
      </w:r>
      <w:r w:rsidRPr="000169B0">
        <w:rPr>
          <w:rFonts w:ascii="Trebuchet MS" w:hAnsi="Trebuchet MS" w:cs="Arial"/>
          <w:sz w:val="22"/>
          <w:szCs w:val="22"/>
          <w:vertAlign w:val="superscript"/>
          <w:lang w:val="fr-FR"/>
        </w:rPr>
        <w:t>2</w:t>
      </w:r>
      <w:r w:rsidRPr="000169B0">
        <w:rPr>
          <w:rFonts w:ascii="Trebuchet MS" w:hAnsi="Trebuchet MS" w:cs="Arial"/>
          <w:sz w:val="22"/>
          <w:szCs w:val="22"/>
          <w:lang w:val="fr-FR"/>
        </w:rPr>
        <w:t> (195,360 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sq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 mi), Spain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largest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country in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Southern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Europe, the second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largest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country in Western Europe and the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European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Union, and the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"https://en.wikipedia.org/wiki/Area_and_population_of_European_countries" \o "Area and population of European countries"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fourth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largest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country in the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European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continent</w:t>
      </w:r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  <w:lang w:val="fr-FR"/>
        </w:rPr>
        <w:t xml:space="preserve">. By population, Spain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the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"https://en.wikipedia.org/wiki/List_of_European_countries_by_population" \o "List of European countries by population"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sixth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largest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in Europe and the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"https://en.wikipedia.org/wiki/Member_state_of_the_European_Union" \l "List" \o "Member state of the European Union"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fifth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  <w:lang w:val="fr-FR"/>
        </w:rPr>
        <w:t xml:space="preserve"> in the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European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Union.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Spain's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capital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and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largest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city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is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hyperlink r:id="rId17" w:tooltip="Madrid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Madrid</w:t>
        </w:r>
      </w:hyperlink>
      <w:r w:rsidRPr="000169B0">
        <w:rPr>
          <w:rFonts w:ascii="Trebuchet MS" w:hAnsi="Trebuchet MS" w:cs="Arial"/>
          <w:sz w:val="22"/>
          <w:szCs w:val="22"/>
        </w:rPr>
        <w:t xml:space="preserve">;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other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major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"https://en.wikipedia.org/wiki/List_of_metropolitan_areas_in_Spain" \o "List of metropolitan areas in Spain"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urban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areas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include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hyperlink r:id="rId18" w:tooltip="Barcelona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Barcelona</w:t>
        </w:r>
      </w:hyperlink>
      <w:r w:rsidRPr="000169B0">
        <w:rPr>
          <w:rFonts w:ascii="Trebuchet MS" w:hAnsi="Trebuchet MS" w:cs="Arial"/>
          <w:sz w:val="22"/>
          <w:szCs w:val="22"/>
        </w:rPr>
        <w:t>, </w:t>
      </w:r>
      <w:hyperlink r:id="rId19" w:tooltip="Valencia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Valencia</w:t>
        </w:r>
      </w:hyperlink>
      <w:r w:rsidRPr="000169B0">
        <w:rPr>
          <w:rFonts w:ascii="Trebuchet MS" w:hAnsi="Trebuchet MS" w:cs="Arial"/>
          <w:sz w:val="22"/>
          <w:szCs w:val="22"/>
        </w:rPr>
        <w:t>,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"https://en.wikipedia.org/wiki/Seville" \o "Seville"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Seville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, </w:t>
      </w:r>
      <w:hyperlink r:id="rId20" w:tooltip="Málaga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Málaga</w:t>
        </w:r>
      </w:hyperlink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and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hyperlink r:id="rId21" w:tooltip="Bilbao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Bilbao</w:t>
        </w:r>
      </w:hyperlink>
      <w:r w:rsidRPr="000169B0">
        <w:rPr>
          <w:rFonts w:ascii="Trebuchet MS" w:hAnsi="Trebuchet MS" w:cs="Arial"/>
          <w:sz w:val="22"/>
          <w:szCs w:val="22"/>
        </w:rPr>
        <w:t>.</w:t>
      </w:r>
    </w:p>
    <w:p w:rsidR="000169B0" w:rsidRPr="000169B0" w:rsidRDefault="000169B0" w:rsidP="000169B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hyperlink r:id="rId22" w:tooltip="Modern humans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Modern </w:t>
        </w:r>
        <w:proofErr w:type="spellStart"/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humans</w:t>
        </w:r>
        <w:proofErr w:type="spellEnd"/>
      </w:hyperlink>
      <w:r w:rsidRPr="000169B0">
        <w:rPr>
          <w:rFonts w:ascii="Trebuchet MS" w:hAnsi="Trebuchet MS" w:cs="Arial"/>
          <w:sz w:val="22"/>
          <w:szCs w:val="22"/>
          <w:lang w:val="fr-FR"/>
        </w:rPr>
        <w:t xml:space="preserve"> first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arrived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in the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Iberian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Peninsula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around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35,000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years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ago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>. </w:t>
      </w:r>
      <w:hyperlink r:id="rId23" w:tooltip="Iberians" w:history="1">
        <w:proofErr w:type="spellStart"/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Iberian</w:t>
        </w:r>
        <w:proofErr w:type="spellEnd"/>
      </w:hyperlink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cultures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along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with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ancient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"https://en.wikipedia.org/wiki/Phoenicia" \o "Phoenicia"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Phoenician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,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"https://en.wikipedia.org/wiki/Ancient_Greece" \o "Ancient Greece"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Greek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,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"https://en.wikipedia.org/wiki/Celts" \o "Celts"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Celtic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and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"https://en.wikipedia.org/wiki/Carthaginian_Iberia" \o "Carthaginian Iberia"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Carthaginian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settlements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developed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on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peninsula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until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it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came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under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Roman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rule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around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200 BCE,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after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which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region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was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named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i/>
          <w:iCs/>
          <w:sz w:val="22"/>
          <w:szCs w:val="22"/>
        </w:rPr>
        <w:fldChar w:fldCharType="begin"/>
      </w:r>
      <w:r w:rsidRPr="000169B0">
        <w:rPr>
          <w:rFonts w:ascii="Trebuchet MS" w:hAnsi="Trebuchet MS" w:cs="Arial"/>
          <w:i/>
          <w:iCs/>
          <w:sz w:val="22"/>
          <w:szCs w:val="22"/>
        </w:rPr>
        <w:instrText xml:space="preserve"> HYPERLINK "https://en.wikipedia.org/wiki/Hispania" \o "Hispania" </w:instrText>
      </w:r>
      <w:r w:rsidRPr="000169B0">
        <w:rPr>
          <w:rFonts w:ascii="Trebuchet MS" w:hAnsi="Trebuchet MS" w:cs="Arial"/>
          <w:i/>
          <w:iCs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i/>
          <w:iCs/>
          <w:color w:val="auto"/>
          <w:sz w:val="22"/>
          <w:szCs w:val="22"/>
          <w:u w:val="none"/>
        </w:rPr>
        <w:t>Hispania</w:t>
      </w:r>
      <w:proofErr w:type="spellEnd"/>
      <w:r w:rsidRPr="000169B0">
        <w:rPr>
          <w:rFonts w:ascii="Trebuchet MS" w:hAnsi="Trebuchet MS" w:cs="Arial"/>
          <w:i/>
          <w:iCs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based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on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earlier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Phoenician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proofErr w:type="gramStart"/>
      <w:r w:rsidRPr="000169B0">
        <w:rPr>
          <w:rFonts w:ascii="Trebuchet MS" w:hAnsi="Trebuchet MS" w:cs="Arial"/>
          <w:sz w:val="22"/>
          <w:szCs w:val="22"/>
        </w:rPr>
        <w:t>name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i/>
          <w:iCs/>
          <w:sz w:val="22"/>
          <w:szCs w:val="22"/>
        </w:rPr>
        <w:t>Sp</w:t>
      </w:r>
      <w:proofErr w:type="spellEnd"/>
      <w:r w:rsidRPr="000169B0">
        <w:rPr>
          <w:rFonts w:ascii="Trebuchet MS" w:hAnsi="Trebuchet MS" w:cs="Arial"/>
          <w:i/>
          <w:iCs/>
          <w:sz w:val="22"/>
          <w:szCs w:val="22"/>
        </w:rPr>
        <w:t>(a)n</w:t>
      </w:r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or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i/>
          <w:iCs/>
          <w:sz w:val="22"/>
          <w:szCs w:val="22"/>
        </w:rPr>
        <w:t>Spania</w:t>
      </w:r>
      <w:proofErr w:type="spellEnd"/>
      <w:r w:rsidRPr="000169B0">
        <w:rPr>
          <w:rFonts w:ascii="Trebuchet MS" w:hAnsi="Trebuchet MS" w:cs="Arial"/>
          <w:sz w:val="22"/>
          <w:szCs w:val="22"/>
        </w:rPr>
        <w:t>.</w:t>
      </w:r>
      <w:proofErr w:type="gram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At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"https://en.wikipedia.org/wiki/Fall_of_the_Western_Roman_Empire" \o "Fall of the Western Roman Empire"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end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of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the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Western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Roman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Empire</w:t>
      </w:r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Germanic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tribal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confederations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migrated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from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Central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Europe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invaded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Iberian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peninsula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and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established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relatively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independent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realms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its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Pr="000169B0">
        <w:rPr>
          <w:rFonts w:ascii="Trebuchet MS" w:hAnsi="Trebuchet MS" w:cs="Arial"/>
          <w:sz w:val="22"/>
          <w:szCs w:val="22"/>
        </w:rPr>
        <w:t>western</w:t>
      </w:r>
      <w:proofErr w:type="gram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provinces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including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"https://en.wikipedia.org/wiki/Suebi" \o "Suebi"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Suebi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,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"https://en.wikipedia.org/wiki/Alans" \o "Alans"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Alans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and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"https://en.wikipedia.org/wiki/Vandals" \o "Vandals"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Vandals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Eventually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"https://en.wikipedia.org/wiki/Visigoths" \o "Visigoths"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Visigoths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would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forcibly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integrate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all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remaining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independent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territories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peninsula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including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Byzantine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provinces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into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"https://en.wikipedia.org/wiki/Kingdom_of_Toledo" \o "Kingdom of Toledo"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Kingdom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of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Toledo</w:t>
      </w:r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which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more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or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less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unified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politically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ecclesiastically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and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legally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all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former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Roman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provinces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or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successor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kingdoms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of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what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was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then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documented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as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"https://en.wikipedia.org/wiki/Hispania" \o "Hispania"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Hispania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.</w:t>
      </w:r>
    </w:p>
    <w:p w:rsidR="000169B0" w:rsidRPr="000169B0" w:rsidRDefault="000169B0" w:rsidP="000169B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</w:rPr>
      </w:pPr>
      <w:r w:rsidRPr="000169B0">
        <w:rPr>
          <w:rFonts w:ascii="Trebuchet MS" w:hAnsi="Trebuchet MS" w:cs="Arial"/>
          <w:sz w:val="22"/>
          <w:szCs w:val="22"/>
        </w:rPr>
        <w:t xml:space="preserve">In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early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eighth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century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"https://en.wikipedia.org/wiki/Visigothic_Kingdom" \o "Visigothic Kingdom"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Visigothic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Kingdom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fell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to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"https://en.wikipedia.org/wiki/Moors" \o "Moors"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Moors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who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arrived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to rule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most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of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peninsula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year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726,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leaving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only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handful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of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small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Christian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realms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north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lasting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up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to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seven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centuries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"https://en.wikipedia.org/wiki/Kingdom_of_Granada" \o "Kingdom of Granada"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Kingdom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of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Granada</w:t>
      </w:r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This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led to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many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wars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during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long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reconquering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period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across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"https://en.wikipedia.org/wiki/Iberian_Peninsula" \o "Iberian Peninsula"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Iberian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Peninsula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which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led to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creation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of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"https://en.wikipedia.org/wiki/Kingdom_of_Leon" \o "Kingdom of Leon"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Kingdom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of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Leon</w:t>
      </w:r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,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"https://en.wikipedia.org/wiki/Kingdom_of_Castille" \o "Kingdom of Castille"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Kingdom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of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Castille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,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"https://en.wikipedia.org/wiki/Kingdom_of_Aragon" \o "Kingdom of Aragon"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Kingdom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of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Aragon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and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"https://en.wikipedia.org/wiki/Kingdom_of_Navarre" \o "Kingdom of Navarre"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Kingdom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of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Navarre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 xml:space="preserve"> as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main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Christian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kingdoms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to face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invasion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Following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Moorish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conquest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Europeans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began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a gradual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process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of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retaking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lastRenderedPageBreak/>
        <w:t>region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known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as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hyperlink r:id="rId24" w:tooltip="Reconquista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Reconquista</w:t>
        </w:r>
      </w:hyperlink>
      <w:r w:rsidRPr="000169B0">
        <w:rPr>
          <w:rFonts w:ascii="Trebuchet MS" w:hAnsi="Trebuchet MS" w:cs="Arial"/>
          <w:sz w:val="22"/>
          <w:szCs w:val="22"/>
        </w:rPr>
        <w:t>,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which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by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late 15th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century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culminated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emergence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of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Spain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as a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unified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gramStart"/>
      <w:r w:rsidRPr="000169B0">
        <w:rPr>
          <w:rFonts w:ascii="Trebuchet MS" w:hAnsi="Trebuchet MS" w:cs="Arial"/>
          <w:sz w:val="22"/>
          <w:szCs w:val="22"/>
        </w:rPr>
        <w:t>country</w:t>
      </w:r>
      <w:proofErr w:type="gram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under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"https://en.wikipedia.org/wiki/Catholic_Monarchs" \o "Catholic Monarchs"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Catholic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Monarchs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.</w:t>
      </w:r>
    </w:p>
    <w:p w:rsidR="000169B0" w:rsidRPr="000169B0" w:rsidRDefault="000169B0" w:rsidP="000169B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r w:rsidRPr="000169B0">
        <w:rPr>
          <w:rFonts w:ascii="Trebuchet MS" w:hAnsi="Trebuchet MS" w:cs="Arial"/>
          <w:sz w:val="22"/>
          <w:szCs w:val="22"/>
        </w:rPr>
        <w:t xml:space="preserve">In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early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modern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period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Spain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became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"https://en.wikipedia.org/wiki/Spanish_Empire" \o "Spanish Empire"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world's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first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global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empire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and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"https://en.wikipedia.org/wiki/Superpower" \o "Superpower"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the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most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powerful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gram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country</w:t>
      </w:r>
      <w:proofErr w:type="gram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in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the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world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leaving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a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large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cultural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and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linguistic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legacy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that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includes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+570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million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"https://en.wikipedia.org/wiki/Hispanophone" \o "Hispanophone"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Hispanophones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,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making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"https://en.wikipedia.org/wiki/Spanish_language" \o "Spanish language"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Spanish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world's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"https://en.wikipedia.org/wiki/List_of_languages_by_number_of_native_speakers" \o "List of languages by number of native speakers"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second-most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spoken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native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language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after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"https://en.wikipedia.org/wiki/Mandarin_Chinese" \o "Mandarin Chinese"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Mandarin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Chinese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During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hyperlink r:id="rId25" w:tooltip="Spanish Golden Age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Golden Age</w:t>
        </w:r>
      </w:hyperlink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there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were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also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many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advancements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in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arts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with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world-famous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painters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such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as </w:t>
      </w:r>
      <w:hyperlink r:id="rId26" w:tooltip="Diego Velázquez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 xml:space="preserve">Diego </w:t>
        </w:r>
        <w:proofErr w:type="spellStart"/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Velázquez</w:t>
        </w:r>
        <w:proofErr w:type="spellEnd"/>
      </w:hyperlink>
      <w:r w:rsidRPr="000169B0">
        <w:rPr>
          <w:rFonts w:ascii="Trebuchet MS" w:hAnsi="Trebuchet MS" w:cs="Arial"/>
          <w:sz w:val="22"/>
          <w:szCs w:val="22"/>
        </w:rPr>
        <w:t xml:space="preserve">. </w:t>
      </w:r>
      <w:r w:rsidRPr="000169B0">
        <w:rPr>
          <w:rFonts w:ascii="Trebuchet MS" w:hAnsi="Trebuchet MS" w:cs="Arial"/>
          <w:sz w:val="22"/>
          <w:szCs w:val="22"/>
          <w:lang w:val="fr-FR"/>
        </w:rPr>
        <w:t xml:space="preserve">The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most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famous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Spanish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literary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work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>, </w:t>
      </w:r>
      <w:hyperlink r:id="rId27" w:tooltip="Don Quixote" w:history="1">
        <w:r w:rsidRPr="000169B0">
          <w:rPr>
            <w:rStyle w:val="Hiperligao"/>
            <w:rFonts w:ascii="Trebuchet MS" w:hAnsi="Trebuchet MS" w:cs="Arial"/>
            <w:i/>
            <w:iCs/>
            <w:color w:val="auto"/>
            <w:sz w:val="22"/>
            <w:szCs w:val="22"/>
            <w:u w:val="none"/>
            <w:lang w:val="fr-FR"/>
          </w:rPr>
          <w:t xml:space="preserve">Don </w:t>
        </w:r>
        <w:proofErr w:type="spellStart"/>
        <w:r w:rsidRPr="000169B0">
          <w:rPr>
            <w:rStyle w:val="Hiperligao"/>
            <w:rFonts w:ascii="Trebuchet MS" w:hAnsi="Trebuchet MS" w:cs="Arial"/>
            <w:i/>
            <w:iCs/>
            <w:color w:val="auto"/>
            <w:sz w:val="22"/>
            <w:szCs w:val="22"/>
            <w:u w:val="none"/>
            <w:lang w:val="fr-FR"/>
          </w:rPr>
          <w:t>Quixote</w:t>
        </w:r>
        <w:proofErr w:type="spellEnd"/>
      </w:hyperlink>
      <w:r w:rsidRPr="000169B0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was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also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published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proofErr w:type="gramStart"/>
      <w:r w:rsidRPr="000169B0">
        <w:rPr>
          <w:rFonts w:ascii="Trebuchet MS" w:hAnsi="Trebuchet MS" w:cs="Arial"/>
          <w:sz w:val="22"/>
          <w:szCs w:val="22"/>
          <w:lang w:val="fr-FR"/>
        </w:rPr>
        <w:t>during</w:t>
      </w:r>
      <w:proofErr w:type="spellEnd"/>
      <w:proofErr w:type="gram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the Golden Age. Spain hosts the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world's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"https://en.wikipedia.org/wiki/List_of_World_Heritage_Sites_in_Spain" \o "List of World Heritage Sites in Spain"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third-largest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number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of </w:t>
      </w:r>
      <w:hyperlink r:id="rId28" w:tooltip="UNESCO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UNESCO</w:t>
        </w:r>
      </w:hyperlink>
      <w:r w:rsidRPr="000169B0">
        <w:rPr>
          <w:rFonts w:ascii="Trebuchet MS" w:hAnsi="Trebuchet MS" w:cs="Arial"/>
          <w:sz w:val="22"/>
          <w:szCs w:val="22"/>
          <w:lang w:val="fr-FR"/>
        </w:rPr>
        <w:t> </w:t>
      </w:r>
      <w:hyperlink r:id="rId29" w:tooltip="World Heritage Sites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World </w:t>
        </w:r>
        <w:proofErr w:type="spellStart"/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Heritage</w:t>
        </w:r>
        <w:proofErr w:type="spellEnd"/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 Sites</w:t>
        </w:r>
      </w:hyperlink>
      <w:r w:rsidRPr="000169B0">
        <w:rPr>
          <w:rFonts w:ascii="Trebuchet MS" w:hAnsi="Trebuchet MS" w:cs="Arial"/>
          <w:sz w:val="22"/>
          <w:szCs w:val="22"/>
          <w:lang w:val="fr-FR"/>
        </w:rPr>
        <w:t>.</w:t>
      </w:r>
    </w:p>
    <w:p w:rsidR="000169B0" w:rsidRPr="00516B4D" w:rsidRDefault="000169B0" w:rsidP="000169B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proofErr w:type="spellStart"/>
      <w:r w:rsidRPr="000169B0">
        <w:rPr>
          <w:rFonts w:ascii="Trebuchet MS" w:hAnsi="Trebuchet MS" w:cs="Arial"/>
          <w:sz w:val="22"/>
          <w:szCs w:val="22"/>
        </w:rPr>
        <w:t>Spain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is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a </w:t>
      </w:r>
      <w:hyperlink r:id="rId30" w:tooltip="Secular state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secular</w:t>
        </w:r>
      </w:hyperlink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"https://en.wikipedia.org/wiki/Parliamentary_democracy" \o "Parliamentary democracy"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parliamentary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democracy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and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a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"https://en.wikipedia.org/wiki/Constitutional_monarchy" \o "Constitutional monarchy"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parliamentary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monarchy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,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with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King </w:t>
      </w:r>
      <w:hyperlink r:id="rId31" w:tooltip="Felipe VI of Spain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Felipe VI</w:t>
        </w:r>
      </w:hyperlink>
      <w:r w:rsidRPr="000169B0">
        <w:rPr>
          <w:rFonts w:ascii="Trebuchet MS" w:hAnsi="Trebuchet MS" w:cs="Arial"/>
          <w:sz w:val="22"/>
          <w:szCs w:val="22"/>
        </w:rPr>
        <w:t> as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"https://en.wikipedia.org/wiki/Head_of_state" \o "Head of state"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head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of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state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It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is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a major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"https://en.wikipedia.org/wiki/Developed_country" \o "Developed country"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developed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country</w:t>
      </w:r>
      <w:r w:rsidRPr="000169B0">
        <w:rPr>
          <w:rFonts w:ascii="Trebuchet MS" w:hAnsi="Trebuchet MS" w:cs="Arial"/>
          <w:sz w:val="22"/>
          <w:szCs w:val="22"/>
        </w:rPr>
        <w:fldChar w:fldCharType="end"/>
      </w:r>
      <w:hyperlink r:id="rId32" w:anchor="cite_note-22" w:history="1">
        <w:proofErr w:type="gramStart"/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vertAlign w:val="superscript"/>
          </w:rPr>
          <w:t>[14</w:t>
        </w:r>
        <w:proofErr w:type="gramEnd"/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vertAlign w:val="superscript"/>
          </w:rPr>
          <w:t>]</w:t>
        </w:r>
      </w:hyperlink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and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a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"https://en.wikipedia.org/wiki/High_income_country" \o "High income country"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high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income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country</w:t>
      </w:r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with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the</w:t>
      </w:r>
      <w:proofErr w:type="spellEnd"/>
      <w:r w:rsidRPr="000169B0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world's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"https://en.wikipedia.org/wiki/List_of_countries_by_GDP_(nominal)" \o "List of countries by GDP (nominal)"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fourteenth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largest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economy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by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hyperlink r:id="rId33" w:tooltip="Nominal GDP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</w:rPr>
          <w:t>nominal GDP</w:t>
        </w:r>
      </w:hyperlink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t>and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"https://en.wikipedia.org/wiki/List_of_countries_by_GDP_(PPP)" \o "List of countries by GDP (PPP)"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sixteenth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largest</w:t>
      </w:r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>by</w:t>
      </w:r>
      <w:proofErr w:type="spellEnd"/>
      <w:r w:rsidRPr="000169B0">
        <w:rPr>
          <w:rFonts w:ascii="Trebuchet MS" w:hAnsi="Trebuchet MS" w:cs="Arial"/>
          <w:sz w:val="22"/>
          <w:szCs w:val="22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</w:rPr>
        <w:instrText xml:space="preserve"> HYPERLINK "https://en.wikipedia.org/wiki/Purchasing_power_parity" \o "Purchasing power parity"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purchasing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power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</w:rPr>
        <w:t>parity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</w:rPr>
        <w:t xml:space="preserve">. </w:t>
      </w:r>
      <w:r w:rsidRPr="000169B0">
        <w:rPr>
          <w:rFonts w:ascii="Trebuchet MS" w:hAnsi="Trebuchet MS" w:cs="Arial"/>
          <w:sz w:val="22"/>
          <w:szCs w:val="22"/>
          <w:lang w:val="fr-FR"/>
        </w:rPr>
        <w:t xml:space="preserve">It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a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member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of the </w:t>
      </w:r>
      <w:hyperlink r:id="rId34" w:tooltip="United Nations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United Nations</w:t>
        </w:r>
      </w:hyperlink>
      <w:r w:rsidRPr="000169B0">
        <w:rPr>
          <w:rFonts w:ascii="Trebuchet MS" w:hAnsi="Trebuchet MS" w:cs="Arial"/>
          <w:sz w:val="22"/>
          <w:szCs w:val="22"/>
          <w:lang w:val="fr-FR"/>
        </w:rPr>
        <w:t> (UN), the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"https://en.wikipedia.org/wiki/European_Union" \o "European Union"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European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Union</w:t>
      </w:r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  <w:lang w:val="fr-FR"/>
        </w:rPr>
        <w:t> (EU), the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"https://en.wikipedia.org/wiki/Eurozone" \o "Eurozone"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Eurozone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  <w:lang w:val="fr-FR"/>
        </w:rPr>
        <w:t>, the </w:t>
      </w:r>
      <w:hyperlink r:id="rId35" w:tooltip="Council of Europe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Council of Europe</w:t>
        </w:r>
      </w:hyperlink>
      <w:r w:rsidRPr="000169B0">
        <w:rPr>
          <w:rFonts w:ascii="Trebuchet MS" w:hAnsi="Trebuchet MS" w:cs="Arial"/>
          <w:sz w:val="22"/>
          <w:szCs w:val="22"/>
          <w:lang w:val="fr-FR"/>
        </w:rPr>
        <w:t>(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CoE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>), the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"https://en.wikipedia.org/wiki/Organization_of_Ibero-American_States" \o "Organization of Ibero-American States"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Organization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of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Ibero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-American States</w:t>
      </w:r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  <w:lang w:val="fr-FR"/>
        </w:rPr>
        <w:t> (OEI), the </w:t>
      </w:r>
      <w:hyperlink r:id="rId36" w:tooltip="Union for the Mediterranean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Union for the </w:t>
        </w:r>
        <w:proofErr w:type="spellStart"/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Mediterranean</w:t>
        </w:r>
        <w:proofErr w:type="spellEnd"/>
      </w:hyperlink>
      <w:r w:rsidRPr="000169B0">
        <w:rPr>
          <w:rFonts w:ascii="Trebuchet MS" w:hAnsi="Trebuchet MS" w:cs="Arial"/>
          <w:sz w:val="22"/>
          <w:szCs w:val="22"/>
          <w:lang w:val="fr-FR"/>
        </w:rPr>
        <w:t>, the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"https://en.wikipedia.org/wiki/North_Atlantic_Treaty_Organization" \o "North Atlantic Treaty Organization"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North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Atlantic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Treaty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Organization</w:t>
      </w:r>
      <w:proofErr w:type="spellEnd"/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  <w:lang w:val="fr-FR"/>
        </w:rPr>
        <w:t>(NATO), the </w:t>
      </w:r>
      <w:hyperlink r:id="rId37" w:tooltip="Organisation for Economic Co-operation and Development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Organisation for </w:t>
        </w:r>
        <w:proofErr w:type="spellStart"/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Economic</w:t>
        </w:r>
        <w:proofErr w:type="spellEnd"/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 </w:t>
        </w:r>
        <w:proofErr w:type="spellStart"/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Co-operation</w:t>
        </w:r>
        <w:proofErr w:type="spellEnd"/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 and </w:t>
        </w:r>
        <w:proofErr w:type="spellStart"/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Development</w:t>
        </w:r>
        <w:proofErr w:type="spellEnd"/>
      </w:hyperlink>
      <w:r w:rsidRPr="000169B0">
        <w:rPr>
          <w:rFonts w:ascii="Trebuchet MS" w:hAnsi="Trebuchet MS" w:cs="Arial"/>
          <w:sz w:val="22"/>
          <w:szCs w:val="22"/>
          <w:lang w:val="fr-FR"/>
        </w:rPr>
        <w:t> (OECD), </w:t>
      </w:r>
      <w:proofErr w:type="spellStart"/>
      <w:r w:rsidRPr="000169B0">
        <w:rPr>
          <w:rFonts w:ascii="Trebuchet MS" w:hAnsi="Trebuchet MS" w:cs="Arial"/>
          <w:sz w:val="22"/>
          <w:szCs w:val="22"/>
        </w:rPr>
        <w:fldChar w:fldCharType="begin"/>
      </w:r>
      <w:r w:rsidRPr="000169B0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"https://en.wikipedia.org/wiki/Organization_for_Security_and_Co-operation_in_Europe" \o "Organization for Security and Co-operation in Europe" </w:instrText>
      </w:r>
      <w:r w:rsidRPr="000169B0">
        <w:rPr>
          <w:rFonts w:ascii="Trebuchet MS" w:hAnsi="Trebuchet MS" w:cs="Arial"/>
          <w:sz w:val="22"/>
          <w:szCs w:val="22"/>
        </w:rPr>
        <w:fldChar w:fldCharType="separate"/>
      </w:r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Organization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for Security and </w:t>
      </w:r>
      <w:proofErr w:type="spellStart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>Co-operation</w:t>
      </w:r>
      <w:proofErr w:type="spellEnd"/>
      <w:r w:rsidRPr="000169B0">
        <w:rPr>
          <w:rStyle w:val="Hiperligao"/>
          <w:rFonts w:ascii="Trebuchet MS" w:hAnsi="Trebuchet MS" w:cs="Arial"/>
          <w:color w:val="auto"/>
          <w:sz w:val="22"/>
          <w:szCs w:val="22"/>
          <w:u w:val="none"/>
          <w:lang w:val="fr-FR"/>
        </w:rPr>
        <w:t xml:space="preserve"> in Europe</w:t>
      </w:r>
      <w:r w:rsidRPr="000169B0">
        <w:rPr>
          <w:rFonts w:ascii="Trebuchet MS" w:hAnsi="Trebuchet MS" w:cs="Arial"/>
          <w:sz w:val="22"/>
          <w:szCs w:val="22"/>
        </w:rPr>
        <w:fldChar w:fldCharType="end"/>
      </w:r>
      <w:r w:rsidRPr="000169B0">
        <w:rPr>
          <w:rFonts w:ascii="Trebuchet MS" w:hAnsi="Trebuchet MS" w:cs="Arial"/>
          <w:sz w:val="22"/>
          <w:szCs w:val="22"/>
          <w:lang w:val="fr-FR"/>
        </w:rPr>
        <w:t> (OSCE), the </w:t>
      </w:r>
      <w:hyperlink r:id="rId38" w:tooltip="Schengen Area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Schengen Area</w:t>
        </w:r>
      </w:hyperlink>
      <w:r w:rsidRPr="000169B0">
        <w:rPr>
          <w:rFonts w:ascii="Trebuchet MS" w:hAnsi="Trebuchet MS" w:cs="Arial"/>
          <w:sz w:val="22"/>
          <w:szCs w:val="22"/>
          <w:lang w:val="fr-FR"/>
        </w:rPr>
        <w:t>, the </w:t>
      </w:r>
      <w:hyperlink r:id="rId39" w:tooltip="World Trade Organization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 xml:space="preserve">World Trade </w:t>
        </w:r>
        <w:proofErr w:type="spellStart"/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Organization</w:t>
        </w:r>
        <w:proofErr w:type="spellEnd"/>
      </w:hyperlink>
      <w:r w:rsidRPr="000169B0">
        <w:rPr>
          <w:rFonts w:ascii="Trebuchet MS" w:hAnsi="Trebuchet MS" w:cs="Arial"/>
          <w:sz w:val="22"/>
          <w:szCs w:val="22"/>
          <w:lang w:val="fr-FR"/>
        </w:rPr>
        <w:t xml:space="preserve"> (WTO) and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many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other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international organisations.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While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not an official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member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, Spain has </w:t>
      </w:r>
      <w:proofErr w:type="gramStart"/>
      <w:r w:rsidRPr="000169B0">
        <w:rPr>
          <w:rFonts w:ascii="Trebuchet MS" w:hAnsi="Trebuchet MS" w:cs="Arial"/>
          <w:sz w:val="22"/>
          <w:szCs w:val="22"/>
          <w:lang w:val="fr-FR"/>
        </w:rPr>
        <w:t>a</w:t>
      </w:r>
      <w:proofErr w:type="gram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"Permanent Invitation" to the </w:t>
      </w:r>
      <w:hyperlink r:id="rId40" w:tooltip="G20" w:history="1">
        <w:r w:rsidRPr="000169B0">
          <w:rPr>
            <w:rStyle w:val="Hiperligao"/>
            <w:rFonts w:ascii="Trebuchet MS" w:hAnsi="Trebuchet MS" w:cs="Arial"/>
            <w:color w:val="auto"/>
            <w:sz w:val="22"/>
            <w:szCs w:val="22"/>
            <w:u w:val="none"/>
            <w:lang w:val="fr-FR"/>
          </w:rPr>
          <w:t>G20</w:t>
        </w:r>
      </w:hyperlink>
      <w:r w:rsidRPr="000169B0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summits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participating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in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every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summit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which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0169B0">
        <w:rPr>
          <w:rFonts w:ascii="Trebuchet MS" w:hAnsi="Trebuchet MS" w:cs="Arial"/>
          <w:sz w:val="22"/>
          <w:szCs w:val="22"/>
          <w:lang w:val="fr-FR"/>
        </w:rPr>
        <w:t>makes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Spain a </w:t>
      </w:r>
      <w:hyperlink r:id="rId41" w:tooltip="De facto" w:history="1">
        <w:r w:rsidRPr="000169B0">
          <w:rPr>
            <w:rStyle w:val="Hiperligao"/>
            <w:rFonts w:ascii="Trebuchet MS" w:hAnsi="Trebuchet MS" w:cs="Arial"/>
            <w:i/>
            <w:iCs/>
            <w:color w:val="auto"/>
            <w:sz w:val="22"/>
            <w:szCs w:val="22"/>
            <w:u w:val="none"/>
            <w:lang w:val="fr-FR"/>
          </w:rPr>
          <w:t xml:space="preserve">de </w:t>
        </w:r>
        <w:proofErr w:type="spellStart"/>
        <w:r w:rsidRPr="000169B0">
          <w:rPr>
            <w:rStyle w:val="Hiperligao"/>
            <w:rFonts w:ascii="Trebuchet MS" w:hAnsi="Trebuchet MS" w:cs="Arial"/>
            <w:i/>
            <w:iCs/>
            <w:color w:val="auto"/>
            <w:sz w:val="22"/>
            <w:szCs w:val="22"/>
            <w:u w:val="none"/>
            <w:lang w:val="fr-FR"/>
          </w:rPr>
          <w:t>facto</w:t>
        </w:r>
      </w:hyperlink>
      <w:r w:rsidRPr="000169B0">
        <w:rPr>
          <w:rFonts w:ascii="Trebuchet MS" w:hAnsi="Trebuchet MS" w:cs="Arial"/>
          <w:sz w:val="22"/>
          <w:szCs w:val="22"/>
          <w:lang w:val="fr-FR"/>
        </w:rPr>
        <w:t>member</w:t>
      </w:r>
      <w:proofErr w:type="spellEnd"/>
      <w:r w:rsidRPr="000169B0">
        <w:rPr>
          <w:rFonts w:ascii="Trebuchet MS" w:hAnsi="Trebuchet MS" w:cs="Arial"/>
          <w:sz w:val="22"/>
          <w:szCs w:val="22"/>
          <w:lang w:val="fr-FR"/>
        </w:rPr>
        <w:t xml:space="preserve"> of the group.</w:t>
      </w:r>
      <w:r w:rsidR="00BA6F33" w:rsidRPr="00516B4D">
        <w:rPr>
          <w:rFonts w:ascii="Trebuchet MS" w:hAnsi="Trebuchet MS" w:cs="Arial"/>
          <w:sz w:val="22"/>
          <w:szCs w:val="22"/>
          <w:lang w:val="fr-FR"/>
        </w:rPr>
        <w:t xml:space="preserve"> </w:t>
      </w:r>
    </w:p>
    <w:p w:rsidR="00452C44" w:rsidRDefault="00452C44">
      <w:pPr>
        <w:rPr>
          <w:lang w:val="fr-FR"/>
        </w:rPr>
      </w:pPr>
    </w:p>
    <w:p w:rsidR="00516B4D" w:rsidRPr="00516B4D" w:rsidRDefault="00516B4D" w:rsidP="0051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16B4D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857500" cy="1495425"/>
            <wp:effectExtent l="0" t="0" r="0" b="9525"/>
            <wp:docPr id="2" name="Imagem 2" descr="https://upload.wikimedia.org/wikipedia/commons/thumb/7/72/Imperio_Espa%C3%B1ol_Completo.svg/300px-Imperio_Espa%C3%B1ol_Completo.svg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2/Imperio_Espa%C3%B1ol_Completo.svg/300px-Imperio_Espa%C3%B1ol_Completo.svg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4D" w:rsidRDefault="00516B4D" w:rsidP="00516B4D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val="fr-FR" w:eastAsia="pt-PT"/>
        </w:rPr>
        <w:t>Anachronous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val="fr-FR" w:eastAsia="pt-PT"/>
        </w:rPr>
        <w:t>map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of the 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val="fr-FR" w:eastAsia="pt-PT"/>
        </w:rPr>
        <w:t>Spanish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Empire, 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val="fr-FR" w:eastAsia="pt-PT"/>
        </w:rPr>
        <w:t>including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territorial claims</w:t>
      </w:r>
    </w:p>
    <w:p w:rsidR="00516B4D" w:rsidRDefault="00516B4D" w:rsidP="00516B4D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516B4D" w:rsidRDefault="00516B4D" w:rsidP="00516B4D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516B4D" w:rsidRPr="00516B4D" w:rsidRDefault="00516B4D" w:rsidP="0051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16B4D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lastRenderedPageBreak/>
        <w:drawing>
          <wp:inline distT="0" distB="0" distL="0" distR="0">
            <wp:extent cx="2095500" cy="1714500"/>
            <wp:effectExtent l="0" t="0" r="0" b="0"/>
            <wp:docPr id="3" name="Imagem 3" descr="https://upload.wikimedia.org/wikipedia/commons/thumb/8/89/Greek_and_Phoenician_Colonies_in_The_Iberian_Peninsula.png/220px-Greek_and_Phoenician_Colonies_in_The_Iberian_Peninsula.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8/89/Greek_and_Phoenician_Colonies_in_The_Iberian_Peninsula.png/220px-Greek_and_Phoenician_Colonies_in_The_Iberian_Peninsula.p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4D" w:rsidRDefault="00516B4D" w:rsidP="00516B4D">
      <w:pPr>
        <w:spacing w:after="0" w:line="336" w:lineRule="atLeast"/>
        <w:rPr>
          <w:rFonts w:ascii="Trebuchet MS" w:eastAsia="Times New Roman" w:hAnsi="Trebuchet MS" w:cs="Arial"/>
          <w:color w:val="222222"/>
          <w:sz w:val="20"/>
          <w:szCs w:val="20"/>
          <w:lang w:val="fr-FR" w:eastAsia="pt-PT"/>
        </w:rPr>
      </w:pPr>
      <w:proofErr w:type="spellStart"/>
      <w:r w:rsidRPr="00516B4D">
        <w:rPr>
          <w:rFonts w:ascii="Trebuchet MS" w:eastAsia="Times New Roman" w:hAnsi="Trebuchet MS" w:cs="Arial"/>
          <w:color w:val="222222"/>
          <w:sz w:val="20"/>
          <w:szCs w:val="20"/>
          <w:lang w:val="fr-FR" w:eastAsia="pt-PT"/>
        </w:rPr>
        <w:t>Pre-Roman</w:t>
      </w:r>
      <w:proofErr w:type="spellEnd"/>
      <w:r w:rsidRPr="00516B4D">
        <w:rPr>
          <w:rFonts w:ascii="Trebuchet MS" w:eastAsia="Times New Roman" w:hAnsi="Trebuchet MS" w:cs="Arial"/>
          <w:color w:val="222222"/>
          <w:sz w:val="20"/>
          <w:szCs w:val="20"/>
          <w:lang w:val="fr-FR" w:eastAsia="pt-PT"/>
        </w:rPr>
        <w:t xml:space="preserve"> </w:t>
      </w:r>
      <w:proofErr w:type="spellStart"/>
      <w:r w:rsidRPr="00516B4D">
        <w:rPr>
          <w:rFonts w:ascii="Trebuchet MS" w:eastAsia="Times New Roman" w:hAnsi="Trebuchet MS" w:cs="Arial"/>
          <w:color w:val="222222"/>
          <w:sz w:val="20"/>
          <w:szCs w:val="20"/>
          <w:lang w:val="fr-FR" w:eastAsia="pt-PT"/>
        </w:rPr>
        <w:t>map</w:t>
      </w:r>
      <w:proofErr w:type="spellEnd"/>
      <w:r w:rsidRPr="00516B4D">
        <w:rPr>
          <w:rFonts w:ascii="Trebuchet MS" w:eastAsia="Times New Roman" w:hAnsi="Trebuchet MS" w:cs="Arial"/>
          <w:color w:val="222222"/>
          <w:sz w:val="20"/>
          <w:szCs w:val="20"/>
          <w:lang w:val="fr-FR" w:eastAsia="pt-PT"/>
        </w:rPr>
        <w:t xml:space="preserve"> of The </w:t>
      </w:r>
      <w:proofErr w:type="spellStart"/>
      <w:r w:rsidRPr="00516B4D">
        <w:rPr>
          <w:rFonts w:ascii="Trebuchet MS" w:eastAsia="Times New Roman" w:hAnsi="Trebuchet MS" w:cs="Arial"/>
          <w:color w:val="222222"/>
          <w:sz w:val="20"/>
          <w:szCs w:val="20"/>
          <w:lang w:val="fr-FR" w:eastAsia="pt-PT"/>
        </w:rPr>
        <w:t>Iberian</w:t>
      </w:r>
      <w:proofErr w:type="spellEnd"/>
      <w:r w:rsidRPr="00516B4D">
        <w:rPr>
          <w:rFonts w:ascii="Trebuchet MS" w:eastAsia="Times New Roman" w:hAnsi="Trebuchet MS" w:cs="Arial"/>
          <w:color w:val="222222"/>
          <w:sz w:val="20"/>
          <w:szCs w:val="20"/>
          <w:lang w:val="fr-FR" w:eastAsia="pt-PT"/>
        </w:rPr>
        <w:t xml:space="preserve"> </w:t>
      </w:r>
      <w:proofErr w:type="spellStart"/>
      <w:r w:rsidRPr="00516B4D">
        <w:rPr>
          <w:rFonts w:ascii="Trebuchet MS" w:eastAsia="Times New Roman" w:hAnsi="Trebuchet MS" w:cs="Arial"/>
          <w:color w:val="222222"/>
          <w:sz w:val="20"/>
          <w:szCs w:val="20"/>
          <w:lang w:val="fr-FR" w:eastAsia="pt-PT"/>
        </w:rPr>
        <w:t>Peninsula</w:t>
      </w:r>
      <w:proofErr w:type="spellEnd"/>
    </w:p>
    <w:p w:rsidR="00516B4D" w:rsidRDefault="00516B4D" w:rsidP="00516B4D">
      <w:pPr>
        <w:spacing w:after="0" w:line="336" w:lineRule="atLeast"/>
        <w:rPr>
          <w:rFonts w:ascii="Trebuchet MS" w:eastAsia="Times New Roman" w:hAnsi="Trebuchet MS" w:cs="Arial"/>
          <w:color w:val="222222"/>
          <w:sz w:val="20"/>
          <w:szCs w:val="20"/>
          <w:lang w:val="fr-FR" w:eastAsia="pt-PT"/>
        </w:rPr>
      </w:pPr>
    </w:p>
    <w:p w:rsidR="00516B4D" w:rsidRPr="00516B4D" w:rsidRDefault="00516B4D" w:rsidP="0051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16B4D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400175"/>
            <wp:effectExtent l="0" t="0" r="0" b="9525"/>
            <wp:docPr id="4" name="Imagem 4" descr="https://upload.wikimedia.org/wikipedia/commons/thumb/a/ae/2014_Castro_de_Santa_Trega._Galiza-2.jpg/220px-2014_Castro_de_Santa_Trega._Galiza-2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a/ae/2014_Castro_de_Santa_Trega._Galiza-2.jpg/220px-2014_Castro_de_Santa_Trega._Galiza-2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4D" w:rsidRDefault="00516B4D" w:rsidP="00516B4D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Celtic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hyperlink r:id="rId48" w:tooltip="Castro culture" w:history="1">
        <w:r w:rsidRPr="00516B4D">
          <w:rPr>
            <w:rFonts w:ascii="Trebuchet MS" w:eastAsia="Times New Roman" w:hAnsi="Trebuchet MS" w:cs="Arial"/>
            <w:sz w:val="20"/>
            <w:szCs w:val="20"/>
            <w:lang w:eastAsia="pt-PT"/>
          </w:rPr>
          <w:t>castro</w:t>
        </w:r>
      </w:hyperlink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 in 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"https://en.wikipedia.org/wiki/Galicia_(Spain)" \o "Galicia (Spain)" </w:instrText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Galicia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</w:p>
    <w:p w:rsidR="00516B4D" w:rsidRDefault="00516B4D" w:rsidP="00516B4D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516B4D" w:rsidRPr="00516B4D" w:rsidRDefault="00516B4D" w:rsidP="0051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16B4D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571625"/>
            <wp:effectExtent l="0" t="0" r="0" b="9525"/>
            <wp:docPr id="5" name="Imagem 5" descr="https://upload.wikimedia.org/wikipedia/commons/thumb/b/bb/Teatro_de_M%C3%A9rida%2C_Espa%C3%B1a%2C_2017_18.jpg/220px-Teatro_de_M%C3%A9rida%2C_Espa%C3%B1a%2C_2017_18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b/bb/Teatro_de_M%C3%A9rida%2C_Espa%C3%B1a%2C_2017_18.jpg/220px-Teatro_de_M%C3%A9rida%2C_Espa%C3%B1a%2C_2017_18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4D" w:rsidRDefault="00516B4D" w:rsidP="00516B4D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hyperlink r:id="rId51" w:tooltip="Roman Theatre (Mérida)" w:history="1">
        <w:proofErr w:type="spellStart"/>
        <w:r w:rsidRPr="00516B4D">
          <w:rPr>
            <w:rFonts w:ascii="Trebuchet MS" w:eastAsia="Times New Roman" w:hAnsi="Trebuchet MS" w:cs="Arial"/>
            <w:sz w:val="20"/>
            <w:szCs w:val="20"/>
            <w:lang w:eastAsia="pt-PT"/>
          </w:rPr>
          <w:t>Roman</w:t>
        </w:r>
        <w:proofErr w:type="spellEnd"/>
        <w:r w:rsidRPr="00516B4D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 </w:t>
        </w:r>
        <w:proofErr w:type="spellStart"/>
        <w:r w:rsidRPr="00516B4D">
          <w:rPr>
            <w:rFonts w:ascii="Trebuchet MS" w:eastAsia="Times New Roman" w:hAnsi="Trebuchet MS" w:cs="Arial"/>
            <w:sz w:val="20"/>
            <w:szCs w:val="20"/>
            <w:lang w:eastAsia="pt-PT"/>
          </w:rPr>
          <w:t>Theatre</w:t>
        </w:r>
        <w:proofErr w:type="spellEnd"/>
      </w:hyperlink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, </w:t>
      </w:r>
      <w:hyperlink r:id="rId52" w:tooltip="Mérida, Spain" w:history="1">
        <w:r w:rsidRPr="00516B4D">
          <w:rPr>
            <w:rFonts w:ascii="Trebuchet MS" w:eastAsia="Times New Roman" w:hAnsi="Trebuchet MS" w:cs="Arial"/>
            <w:sz w:val="20"/>
            <w:szCs w:val="20"/>
            <w:lang w:eastAsia="pt-PT"/>
          </w:rPr>
          <w:t>Mérida</w:t>
        </w:r>
      </w:hyperlink>
    </w:p>
    <w:p w:rsidR="00516B4D" w:rsidRDefault="00516B4D" w:rsidP="00516B4D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516B4D" w:rsidRDefault="00516B4D" w:rsidP="00516B4D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516B4D" w:rsidRPr="00516B4D" w:rsidRDefault="00516B4D" w:rsidP="0051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16B4D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724025"/>
            <wp:effectExtent l="0" t="0" r="0" b="9525"/>
            <wp:docPr id="6" name="Imagem 6" descr="https://upload.wikimedia.org/wikipedia/commons/thumb/1/18/Mort_de_Roland.jpg/220px-Mort_de_Roland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1/18/Mort_de_Roland.jpg/220px-Mort_de_Roland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4D" w:rsidRDefault="00516B4D" w:rsidP="00516B4D">
      <w:pPr>
        <w:spacing w:after="0" w:line="336" w:lineRule="atLeast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death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"https://en.wikipedia.org/wiki/Franks" \o "Franks" </w:instrText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Frankish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 leader </w:t>
      </w:r>
      <w:hyperlink r:id="rId55" w:tooltip="Roland" w:history="1">
        <w:r w:rsidRPr="00516B4D">
          <w:rPr>
            <w:rFonts w:ascii="Trebuchet MS" w:eastAsia="Times New Roman" w:hAnsi="Trebuchet MS" w:cs="Arial"/>
            <w:sz w:val="20"/>
            <w:szCs w:val="20"/>
            <w:lang w:eastAsia="pt-PT"/>
          </w:rPr>
          <w:t>Roland</w:t>
        </w:r>
      </w:hyperlink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defeated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by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a 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"https://en.wikipedia.org/wiki/Basque_people" \o "Basque people" </w:instrText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Basque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and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hyperlink r:id="rId56" w:tooltip="Muslim" w:history="1">
        <w:r w:rsidRPr="00516B4D">
          <w:rPr>
            <w:rFonts w:ascii="Trebuchet MS" w:eastAsia="Times New Roman" w:hAnsi="Trebuchet MS" w:cs="Arial"/>
            <w:sz w:val="20"/>
            <w:szCs w:val="20"/>
            <w:lang w:eastAsia="pt-PT"/>
          </w:rPr>
          <w:t>Muslim</w:t>
        </w:r>
      </w:hyperlink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-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"https://en.wikipedia.org/wiki/Muladi" \o "Muladi" </w:instrText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Muladi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proofErr w:type="gram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 (</w:t>
      </w:r>
      <w:proofErr w:type="spellStart"/>
      <w:proofErr w:type="gram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"https://en.wikipedia.org/wiki/Banu_Qasi" \o "Banu Qasi" </w:instrText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Banu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Qasi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 xml:space="preserve">) 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alliance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at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"https://en.wikipedia.org/wiki/Battle_of_Roncevaux_Pass_(778)" \o "Battle of Roncevaux Pass (778)" </w:instrText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Battle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Roncevaux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Pass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(778)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originated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"https://en.wikipedia.org/wiki/Kingdom_of_Navarre" \o "Kingdom of Navarre" </w:instrText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Kingdom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Navarre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 xml:space="preserve"> led 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by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"https://en.wikipedia.org/wiki/%C3%8D%C3%B1igo_Arista_of_Pamplona" \o "Íñigo Arista of Pamplona" </w:instrText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Íñigo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Arista</w:t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516B4D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.</w:t>
      </w:r>
    </w:p>
    <w:p w:rsidR="00516B4D" w:rsidRDefault="00516B4D" w:rsidP="00516B4D">
      <w:pPr>
        <w:spacing w:after="0" w:line="336" w:lineRule="atLeast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</w:p>
    <w:p w:rsidR="00516B4D" w:rsidRPr="00516B4D" w:rsidRDefault="00516B4D" w:rsidP="0051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16B4D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lastRenderedPageBreak/>
        <w:drawing>
          <wp:inline distT="0" distB="0" distL="0" distR="0">
            <wp:extent cx="2095500" cy="1571625"/>
            <wp:effectExtent l="0" t="0" r="0" b="9525"/>
            <wp:docPr id="7" name="Imagem 7" descr="https://upload.wikimedia.org/wikipedia/commons/thumb/c/c0/Cordoba_sal.jpg/220px-Cordoba_sal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c/c0/Cordoba_sal.jpg/220px-Cordoba_sal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4D" w:rsidRDefault="00516B4D" w:rsidP="00516B4D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r w:rsidRPr="00516B4D">
        <w:rPr>
          <w:rFonts w:ascii="Trebuchet MS" w:eastAsia="Times New Roman" w:hAnsi="Trebuchet MS" w:cs="Arial"/>
          <w:sz w:val="20"/>
          <w:szCs w:val="20"/>
          <w:lang w:val="fr-FR" w:eastAsia="pt-PT"/>
        </w:rPr>
        <w:t>The </w:t>
      </w:r>
      <w:hyperlink r:id="rId59" w:tooltip="Mosque–Cathedral of Córdoba" w:history="1">
        <w:r w:rsidRPr="00516B4D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 xml:space="preserve">Great </w:t>
        </w:r>
        <w:proofErr w:type="spellStart"/>
        <w:r w:rsidRPr="00516B4D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Mosque</w:t>
        </w:r>
        <w:proofErr w:type="spellEnd"/>
        <w:r w:rsidRPr="00516B4D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 xml:space="preserve"> of Córdoba</w:t>
        </w:r>
      </w:hyperlink>
      <w:r w:rsidRPr="00516B4D">
        <w:rPr>
          <w:rFonts w:ascii="Trebuchet MS" w:eastAsia="Times New Roman" w:hAnsi="Trebuchet MS" w:cs="Arial"/>
          <w:sz w:val="20"/>
          <w:szCs w:val="20"/>
          <w:lang w:val="fr-FR" w:eastAsia="pt-PT"/>
        </w:rPr>
        <w:t> 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val="fr-FR" w:eastAsia="pt-PT"/>
        </w:rPr>
        <w:t>is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val="fr-FR" w:eastAsia="pt-PT"/>
        </w:rPr>
        <w:t>among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the 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516B4D">
        <w:rPr>
          <w:rFonts w:ascii="Trebuchet MS" w:eastAsia="Times New Roman" w:hAnsi="Trebuchet MS" w:cs="Arial"/>
          <w:sz w:val="20"/>
          <w:szCs w:val="20"/>
          <w:lang w:val="fr-FR" w:eastAsia="pt-PT"/>
        </w:rPr>
        <w:instrText xml:space="preserve"> HYPERLINK "https://en.wikipedia.org/wiki/List_of_the_oldest_mosques" \o "List of the oldest mosques" </w:instrText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516B4D">
        <w:rPr>
          <w:rFonts w:ascii="Trebuchet MS" w:eastAsia="Times New Roman" w:hAnsi="Trebuchet MS" w:cs="Arial"/>
          <w:sz w:val="20"/>
          <w:szCs w:val="20"/>
          <w:lang w:val="fr-FR" w:eastAsia="pt-PT"/>
        </w:rPr>
        <w:t>oldest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</w:t>
      </w:r>
      <w:proofErr w:type="spellStart"/>
      <w:r w:rsidRPr="00516B4D">
        <w:rPr>
          <w:rFonts w:ascii="Trebuchet MS" w:eastAsia="Times New Roman" w:hAnsi="Trebuchet MS" w:cs="Arial"/>
          <w:sz w:val="20"/>
          <w:szCs w:val="20"/>
          <w:lang w:val="fr-FR" w:eastAsia="pt-PT"/>
        </w:rPr>
        <w:t>mosque</w:t>
      </w:r>
      <w:proofErr w:type="spellEnd"/>
      <w:r w:rsidRPr="00516B4D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buildings in the world</w:t>
      </w:r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</w:p>
    <w:p w:rsidR="00516B4D" w:rsidRDefault="00516B4D" w:rsidP="00516B4D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516B4D" w:rsidRDefault="00516B4D" w:rsidP="00516B4D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516B4D" w:rsidRPr="00516B4D" w:rsidRDefault="00516B4D" w:rsidP="0051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16B4D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543050"/>
            <wp:effectExtent l="0" t="0" r="0" b="0"/>
            <wp:docPr id="8" name="Imagem 8" descr="https://upload.wikimedia.org/wikipedia/commons/thumb/8/89/Leon_%28San_Isidoro%2C_pante%C3%B3n%29.jpg/220px-Leon_%28San_Isidoro%2C_pante%C3%B3n%29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8/89/Leon_%28San_Isidoro%2C_pante%C3%B3n%29.jpg/220px-Leon_%28San_Isidoro%2C_pante%C3%B3n%29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4D" w:rsidRPr="00516B4D" w:rsidRDefault="00516B4D" w:rsidP="00516B4D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hyperlink r:id="rId62" w:tooltip="Basilica of San Isidoro" w:history="1">
        <w:proofErr w:type="spellStart"/>
        <w:r w:rsidRPr="00516B4D">
          <w:rPr>
            <w:rFonts w:ascii="Trebuchet MS" w:eastAsia="Times New Roman" w:hAnsi="Trebuchet MS" w:cs="Arial"/>
            <w:sz w:val="20"/>
            <w:szCs w:val="20"/>
            <w:lang w:eastAsia="pt-PT"/>
          </w:rPr>
          <w:t>Basilica</w:t>
        </w:r>
        <w:proofErr w:type="spellEnd"/>
        <w:r w:rsidRPr="00516B4D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 </w:t>
        </w:r>
        <w:proofErr w:type="spellStart"/>
        <w:r w:rsidRPr="00516B4D">
          <w:rPr>
            <w:rFonts w:ascii="Trebuchet MS" w:eastAsia="Times New Roman" w:hAnsi="Trebuchet MS" w:cs="Arial"/>
            <w:sz w:val="20"/>
            <w:szCs w:val="20"/>
            <w:lang w:eastAsia="pt-PT"/>
          </w:rPr>
          <w:t>of</w:t>
        </w:r>
        <w:proofErr w:type="spellEnd"/>
        <w:r w:rsidRPr="00516B4D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 San Isidoro</w:t>
        </w:r>
      </w:hyperlink>
      <w:r w:rsidRPr="00516B4D">
        <w:rPr>
          <w:rFonts w:ascii="Trebuchet MS" w:eastAsia="Times New Roman" w:hAnsi="Trebuchet MS" w:cs="Arial"/>
          <w:sz w:val="20"/>
          <w:szCs w:val="20"/>
          <w:lang w:eastAsia="pt-PT"/>
        </w:rPr>
        <w:t>, </w:t>
      </w:r>
      <w:hyperlink r:id="rId63" w:tooltip="León (Spain)" w:history="1">
        <w:r w:rsidRPr="00516B4D">
          <w:rPr>
            <w:rFonts w:ascii="Trebuchet MS" w:eastAsia="Times New Roman" w:hAnsi="Trebuchet MS" w:cs="Arial"/>
            <w:sz w:val="20"/>
            <w:szCs w:val="20"/>
            <w:lang w:eastAsia="pt-PT"/>
          </w:rPr>
          <w:t>León</w:t>
        </w:r>
      </w:hyperlink>
    </w:p>
    <w:p w:rsidR="00516B4D" w:rsidRPr="00516B4D" w:rsidRDefault="00516B4D" w:rsidP="00516B4D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516B4D" w:rsidRPr="00516B4D" w:rsidRDefault="00516B4D" w:rsidP="00516B4D">
      <w:pPr>
        <w:spacing w:after="0" w:line="336" w:lineRule="atLeast"/>
        <w:rPr>
          <w:rFonts w:ascii="Arial" w:eastAsia="Times New Roman" w:hAnsi="Arial" w:cs="Arial"/>
          <w:color w:val="222222"/>
          <w:sz w:val="19"/>
          <w:szCs w:val="19"/>
          <w:lang w:val="fr-FR" w:eastAsia="pt-PT"/>
        </w:rPr>
      </w:pPr>
    </w:p>
    <w:p w:rsidR="00516B4D" w:rsidRPr="00516B4D" w:rsidRDefault="00516B4D" w:rsidP="00516B4D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990D13" w:rsidRPr="00990D13" w:rsidRDefault="00990D13" w:rsidP="0099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90D13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371600"/>
            <wp:effectExtent l="0" t="0" r="0" b="0"/>
            <wp:docPr id="9" name="Imagem 9" descr="https://upload.wikimedia.org/wikipedia/commons/thumb/1/1c/Ofensivas_Tovar-Vienne_contra_Inglaterra_01.jpg/220px-Ofensivas_Tovar-Vienne_contra_Inglaterra_01.jp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1/1c/Ofensivas_Tovar-Vienne_contra_Inglaterra_01.jpg/220px-Ofensivas_Tovar-Vienne_contra_Inglaterra_01.jp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13" w:rsidRPr="00990D13" w:rsidRDefault="00990D13" w:rsidP="00990D13">
      <w:pPr>
        <w:spacing w:after="0" w:line="336" w:lineRule="atLeast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During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1370s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and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1380s, in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alliance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with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French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Castilian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fleets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launched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regular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raiding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expeditions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against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southern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coast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England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while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at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same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time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increasing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numbers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traders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many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them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Basques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began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to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ply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sea-routes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that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linked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Atlantic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and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Mediterranean</w:t>
      </w:r>
      <w:proofErr w:type="spellEnd"/>
    </w:p>
    <w:p w:rsidR="00516B4D" w:rsidRDefault="00516B4D" w:rsidP="00990D13">
      <w:pPr>
        <w:spacing w:after="0" w:line="336" w:lineRule="atLeast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990D13" w:rsidRDefault="00990D13" w:rsidP="00990D13">
      <w:pPr>
        <w:spacing w:after="0" w:line="336" w:lineRule="atLeast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990D13" w:rsidRPr="00990D13" w:rsidRDefault="00990D13" w:rsidP="0099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90D13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562100"/>
            <wp:effectExtent l="0" t="0" r="0" b="0"/>
            <wp:docPr id="10" name="Imagem 10" descr="https://upload.wikimedia.org/wikipedia/commons/thumb/9/99/Emanuel_Gottlieb_Leutze_-_Columbus_Before_the_Queen.JPG/220px-Emanuel_Gottlieb_Leutze_-_Columbus_Before_the_Queen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9/99/Emanuel_Gottlieb_Leutze_-_Columbus_Before_the_Queen.JPG/220px-Emanuel_Gottlieb_Leutze_-_Columbus_Before_the_Queen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13" w:rsidRPr="00990D13" w:rsidRDefault="00990D13" w:rsidP="00990D13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hyperlink r:id="rId68" w:tooltip="Christopher Columbus" w:history="1">
        <w:r w:rsidRPr="00990D13">
          <w:rPr>
            <w:rFonts w:ascii="Trebuchet MS" w:eastAsia="Times New Roman" w:hAnsi="Trebuchet MS" w:cs="Arial"/>
            <w:sz w:val="20"/>
            <w:szCs w:val="20"/>
            <w:lang w:eastAsia="pt-PT"/>
          </w:rPr>
          <w:t>Christopher Columbus</w:t>
        </w:r>
      </w:hyperlink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meets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"https://en.wikipedia.org/wiki/Isabella_I_of_Castile" \o "Isabella I of Castile" </w:instrText>
      </w:r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Isabella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I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Castile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and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hyperlink r:id="rId69" w:tooltip="Ferdinand II of Aragon" w:history="1">
        <w:r w:rsidRPr="00990D13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Ferdinand II </w:t>
        </w:r>
        <w:proofErr w:type="spellStart"/>
        <w:r w:rsidRPr="00990D13">
          <w:rPr>
            <w:rFonts w:ascii="Trebuchet MS" w:eastAsia="Times New Roman" w:hAnsi="Trebuchet MS" w:cs="Arial"/>
            <w:sz w:val="20"/>
            <w:szCs w:val="20"/>
            <w:lang w:eastAsia="pt-PT"/>
          </w:rPr>
          <w:t>of</w:t>
        </w:r>
        <w:proofErr w:type="spellEnd"/>
        <w:r w:rsidRPr="00990D13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 </w:t>
        </w:r>
        <w:proofErr w:type="spellStart"/>
        <w:r w:rsidRPr="00990D13">
          <w:rPr>
            <w:rFonts w:ascii="Trebuchet MS" w:eastAsia="Times New Roman" w:hAnsi="Trebuchet MS" w:cs="Arial"/>
            <w:sz w:val="20"/>
            <w:szCs w:val="20"/>
            <w:lang w:eastAsia="pt-PT"/>
          </w:rPr>
          <w:t>Aragon</w:t>
        </w:r>
        <w:proofErr w:type="spellEnd"/>
      </w:hyperlink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 in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"https://en.wikipedia.org/wiki/Alc%C3%A1zar_de_los_Reyes_Cristianos" \o "Alcázar de los Reyes Cristianos" </w:instrText>
      </w:r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Alcázar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Córdoba</w:t>
      </w:r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</w:p>
    <w:p w:rsidR="00990D13" w:rsidRDefault="00990D13" w:rsidP="00990D13">
      <w:pPr>
        <w:spacing w:after="0" w:line="336" w:lineRule="atLeast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990D13" w:rsidRDefault="00990D13" w:rsidP="00990D13">
      <w:pPr>
        <w:spacing w:after="0" w:line="336" w:lineRule="atLeast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990D13" w:rsidRPr="00990D13" w:rsidRDefault="00990D13" w:rsidP="00990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90D13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2371725"/>
            <wp:effectExtent l="0" t="0" r="0" b="9525"/>
            <wp:docPr id="11" name="Imagem 11" descr="https://upload.wikimedia.org/wikipedia/commons/thumb/e/e2/Imperios_Espa%C3%B1ol_y_Portugu%C3%A9s_1790.svg/220px-Imperios_Espa%C3%B1ol_y_Portugu%C3%A9s_1790.svg.png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.wikimedia.org/wikipedia/commons/thumb/e/e2/Imperios_Espa%C3%B1ol_y_Portugu%C3%A9s_1790.svg/220px-Imperios_Espa%C3%B1ol_y_Portugu%C3%A9s_1790.svg.png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13" w:rsidRPr="00990D13" w:rsidRDefault="00990D13" w:rsidP="00990D13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Spanish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and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Portuguese </w:t>
      </w:r>
      <w:proofErr w:type="spellStart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>empires</w:t>
      </w:r>
      <w:proofErr w:type="spellEnd"/>
      <w:r w:rsidRPr="00990D1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in 1790.</w:t>
      </w:r>
    </w:p>
    <w:p w:rsidR="00990D13" w:rsidRPr="00516B4D" w:rsidRDefault="00990D13" w:rsidP="00990D13">
      <w:pPr>
        <w:spacing w:after="0" w:line="336" w:lineRule="atLeast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516B4D" w:rsidRPr="00516B4D" w:rsidRDefault="00516B4D" w:rsidP="00990D13">
      <w:pPr>
        <w:spacing w:after="0" w:line="336" w:lineRule="atLeast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7D1412" w:rsidRPr="007D1412" w:rsidRDefault="007D1412" w:rsidP="007D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D1412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247775"/>
            <wp:effectExtent l="0" t="0" r="0" b="9525"/>
            <wp:docPr id="12" name="Imagem 12" descr="https://upload.wikimedia.org/wikipedia/commons/thumb/7/7c/Tratado_de_Lisboa_13_12_2007_%28081%29.jpg/220px-Tratado_de_Lisboa_13_12_2007_%28081%29.jp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pload.wikimedia.org/wikipedia/commons/thumb/7/7c/Tratado_de_Lisboa_13_12_2007_%28081%29.jpg/220px-Tratado_de_Lisboa_13_12_2007_%28081%29.jp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12" w:rsidRDefault="007D1412" w:rsidP="007D1412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  <w:r w:rsidRPr="007D1412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Spain has been a </w:t>
      </w:r>
      <w:proofErr w:type="spellStart"/>
      <w:r w:rsidRPr="007D1412">
        <w:rPr>
          <w:rFonts w:ascii="Trebuchet MS" w:eastAsia="Times New Roman" w:hAnsi="Trebuchet MS" w:cs="Arial"/>
          <w:sz w:val="20"/>
          <w:szCs w:val="20"/>
          <w:lang w:val="fr-FR" w:eastAsia="pt-PT"/>
        </w:rPr>
        <w:t>member</w:t>
      </w:r>
      <w:proofErr w:type="spellEnd"/>
      <w:r w:rsidRPr="007D1412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of the </w:t>
      </w:r>
      <w:hyperlink r:id="rId74" w:tooltip="European Union" w:history="1">
        <w:proofErr w:type="spellStart"/>
        <w:r w:rsidRPr="007D1412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>European</w:t>
        </w:r>
        <w:proofErr w:type="spellEnd"/>
        <w:r w:rsidRPr="007D1412">
          <w:rPr>
            <w:rFonts w:ascii="Trebuchet MS" w:eastAsia="Times New Roman" w:hAnsi="Trebuchet MS" w:cs="Arial"/>
            <w:sz w:val="20"/>
            <w:szCs w:val="20"/>
            <w:lang w:val="fr-FR" w:eastAsia="pt-PT"/>
          </w:rPr>
          <w:t xml:space="preserve"> Union</w:t>
        </w:r>
      </w:hyperlink>
      <w:r w:rsidRPr="007D1412">
        <w:rPr>
          <w:rFonts w:ascii="Trebuchet MS" w:eastAsia="Times New Roman" w:hAnsi="Trebuchet MS" w:cs="Arial"/>
          <w:sz w:val="20"/>
          <w:szCs w:val="20"/>
          <w:lang w:val="fr-FR" w:eastAsia="pt-PT"/>
        </w:rPr>
        <w:t> </w:t>
      </w:r>
      <w:proofErr w:type="spellStart"/>
      <w:r w:rsidRPr="007D1412">
        <w:rPr>
          <w:rFonts w:ascii="Trebuchet MS" w:eastAsia="Times New Roman" w:hAnsi="Trebuchet MS" w:cs="Arial"/>
          <w:sz w:val="20"/>
          <w:szCs w:val="20"/>
          <w:lang w:val="fr-FR" w:eastAsia="pt-PT"/>
        </w:rPr>
        <w:t>since</w:t>
      </w:r>
      <w:proofErr w:type="spellEnd"/>
      <w:r w:rsidRPr="007D1412">
        <w:rPr>
          <w:rFonts w:ascii="Trebuchet MS" w:eastAsia="Times New Roman" w:hAnsi="Trebuchet MS" w:cs="Arial"/>
          <w:sz w:val="20"/>
          <w:szCs w:val="20"/>
          <w:lang w:val="fr-FR" w:eastAsia="pt-PT"/>
        </w:rPr>
        <w:t xml:space="preserve"> 1986</w:t>
      </w:r>
    </w:p>
    <w:p w:rsidR="007D1412" w:rsidRDefault="007D1412" w:rsidP="007D1412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val="fr-FR" w:eastAsia="pt-PT"/>
        </w:rPr>
      </w:pPr>
    </w:p>
    <w:p w:rsidR="007D1412" w:rsidRPr="007D1412" w:rsidRDefault="007D1412" w:rsidP="007D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D1412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400175"/>
            <wp:effectExtent l="0" t="0" r="0" b="9525"/>
            <wp:docPr id="13" name="Imagem 13" descr="https://upload.wikimedia.org/wikipedia/commons/thumb/3/34/Presidente_del_Gobierno%2C_Pedro_S%C3%A1nchez.jpg/220px-Presidente_del_Gobierno%2C_Pedro_S%C3%A1nchez.jp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thumb/3/34/Presidente_del_Gobierno%2C_Pedro_S%C3%A1nchez.jpg/220px-Presidente_del_Gobierno%2C_Pedro_S%C3%A1nchez.jp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12" w:rsidRDefault="007D1412" w:rsidP="007D1412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hyperlink r:id="rId77" w:tooltip="Spanish PM" w:history="1">
        <w:proofErr w:type="spellStart"/>
        <w:r w:rsidRPr="007D1412">
          <w:rPr>
            <w:rFonts w:ascii="Trebuchet MS" w:eastAsia="Times New Roman" w:hAnsi="Trebuchet MS" w:cs="Arial"/>
            <w:sz w:val="20"/>
            <w:szCs w:val="20"/>
            <w:lang w:eastAsia="pt-PT"/>
          </w:rPr>
          <w:t>Spanish</w:t>
        </w:r>
        <w:proofErr w:type="spellEnd"/>
        <w:r w:rsidRPr="007D1412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 PM</w:t>
        </w:r>
      </w:hyperlink>
      <w:r w:rsidRPr="007D1412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hyperlink r:id="rId78" w:tooltip="Pedro Sánchez (politician)" w:history="1">
        <w:r w:rsidRPr="007D1412">
          <w:rPr>
            <w:rFonts w:ascii="Trebuchet MS" w:eastAsia="Times New Roman" w:hAnsi="Trebuchet MS" w:cs="Arial"/>
            <w:sz w:val="20"/>
            <w:szCs w:val="20"/>
            <w:lang w:eastAsia="pt-PT"/>
          </w:rPr>
          <w:t xml:space="preserve">Pedro </w:t>
        </w:r>
        <w:proofErr w:type="spellStart"/>
        <w:r w:rsidRPr="007D1412">
          <w:rPr>
            <w:rFonts w:ascii="Trebuchet MS" w:eastAsia="Times New Roman" w:hAnsi="Trebuchet MS" w:cs="Arial"/>
            <w:sz w:val="20"/>
            <w:szCs w:val="20"/>
            <w:lang w:eastAsia="pt-PT"/>
          </w:rPr>
          <w:t>Sánchez</w:t>
        </w:r>
        <w:proofErr w:type="spellEnd"/>
      </w:hyperlink>
      <w:r w:rsidRPr="007D1412">
        <w:rPr>
          <w:rFonts w:ascii="Trebuchet MS" w:eastAsia="Times New Roman" w:hAnsi="Trebuchet MS" w:cs="Arial"/>
          <w:sz w:val="20"/>
          <w:szCs w:val="20"/>
          <w:lang w:eastAsia="pt-PT"/>
        </w:rPr>
        <w:t> in 2018</w:t>
      </w:r>
    </w:p>
    <w:p w:rsidR="003628C6" w:rsidRDefault="003628C6" w:rsidP="007D1412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3628C6" w:rsidRDefault="003628C6" w:rsidP="007D1412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r w:rsidRPr="003628C6">
        <w:rPr>
          <w:rFonts w:ascii="Trebuchet MS" w:eastAsia="Times New Roman" w:hAnsi="Trebuchet MS" w:cs="Arial"/>
          <w:sz w:val="20"/>
          <w:szCs w:val="20"/>
          <w:lang w:eastAsia="pt-PT"/>
        </w:rPr>
        <w:lastRenderedPageBreak/>
        <w:drawing>
          <wp:inline distT="0" distB="0" distL="0" distR="0">
            <wp:extent cx="5400040" cy="4569265"/>
            <wp:effectExtent l="0" t="0" r="0" b="3175"/>
            <wp:docPr id="25" name="Imagem 2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1412" w:rsidRDefault="007D1412" w:rsidP="007D1412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7D1412" w:rsidRDefault="007D1412" w:rsidP="007D1412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7D1412" w:rsidRDefault="007D1412" w:rsidP="007D1412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7D1412" w:rsidRDefault="007D1412" w:rsidP="007D1412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7D1412" w:rsidRPr="007D1412" w:rsidRDefault="007D1412" w:rsidP="007D1412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r w:rsidRPr="007D1412">
        <w:rPr>
          <w:rFonts w:ascii="Trebuchet MS" w:eastAsia="Times New Roman" w:hAnsi="Trebuchet MS" w:cs="Arial"/>
          <w:sz w:val="20"/>
          <w:szCs w:val="20"/>
          <w:lang w:eastAsia="pt-PT"/>
        </w:rPr>
        <w:drawing>
          <wp:inline distT="0" distB="0" distL="0" distR="0">
            <wp:extent cx="5400040" cy="3021702"/>
            <wp:effectExtent l="0" t="0" r="0" b="7620"/>
            <wp:docPr id="15" name="Imagem 15" descr="Flag of the Basque Country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lag of the Basque Country.sv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12" w:rsidRPr="007D1412" w:rsidRDefault="007D1412" w:rsidP="007D1412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516B4D" w:rsidRPr="00516B4D" w:rsidRDefault="00516B4D" w:rsidP="00516B4D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tbl>
      <w:tblPr>
        <w:tblW w:w="5520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520"/>
      </w:tblGrid>
      <w:tr w:rsidR="007D1412" w:rsidRPr="007D1412" w:rsidTr="007D1412">
        <w:tc>
          <w:tcPr>
            <w:tcW w:w="0" w:type="auto"/>
            <w:tcBorders>
              <w:top w:val="single" w:sz="6" w:space="0" w:color="A2A9B1"/>
            </w:tcBorders>
            <w:shd w:val="clear" w:color="auto" w:fill="F8F9FA"/>
            <w:noWrap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D1412" w:rsidRPr="007D1412" w:rsidRDefault="007D1412" w:rsidP="007D1412">
            <w:pPr>
              <w:spacing w:before="120" w:after="12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proofErr w:type="spellStart"/>
            <w:r w:rsidRPr="007D14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lastRenderedPageBreak/>
              <w:t>Basque</w:t>
            </w:r>
            <w:proofErr w:type="spellEnd"/>
            <w:r w:rsidRPr="007D14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 xml:space="preserve"> Country</w:t>
            </w:r>
          </w:p>
          <w:p w:rsidR="007D1412" w:rsidRPr="007D1412" w:rsidRDefault="007D1412" w:rsidP="007D1412">
            <w:pPr>
              <w:spacing w:before="120" w:after="12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  <w:p w:rsidR="007D1412" w:rsidRPr="007D1412" w:rsidRDefault="007D1412" w:rsidP="007D1412">
            <w:pPr>
              <w:spacing w:before="120" w:after="120" w:line="28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</w:pPr>
            <w:r w:rsidRPr="007D141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u-ES" w:eastAsia="pt-PT"/>
              </w:rPr>
              <w:t>Euskadi</w:t>
            </w:r>
            <w:r w:rsidRPr="007D1412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pt-PT"/>
              </w:rPr>
              <w:fldChar w:fldCharType="begin"/>
            </w:r>
            <w:r w:rsidRPr="007D1412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pt-PT"/>
              </w:rPr>
              <w:instrText xml:space="preserve"> HYPERLINK "https://en.wikipedia.org/wiki/Basque_Country_(autonomous_community)" \l "endnote_a" </w:instrText>
            </w:r>
            <w:r w:rsidRPr="007D1412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pt-PT"/>
              </w:rPr>
              <w:fldChar w:fldCharType="separate"/>
            </w:r>
            <w:r w:rsidRPr="007D1412">
              <w:rPr>
                <w:rFonts w:ascii="Arial" w:eastAsia="Times New Roman" w:hAnsi="Arial" w:cs="Arial"/>
                <w:color w:val="0B0080"/>
                <w:sz w:val="19"/>
                <w:szCs w:val="19"/>
                <w:vertAlign w:val="superscript"/>
                <w:lang w:eastAsia="pt-PT"/>
              </w:rPr>
              <w:t>a</w:t>
            </w:r>
            <w:r w:rsidRPr="007D1412">
              <w:rPr>
                <w:rFonts w:ascii="Arial" w:eastAsia="Times New Roman" w:hAnsi="Arial" w:cs="Arial"/>
                <w:color w:val="000000"/>
                <w:sz w:val="19"/>
                <w:szCs w:val="19"/>
                <w:vertAlign w:val="superscript"/>
                <w:lang w:eastAsia="pt-PT"/>
              </w:rPr>
              <w:fldChar w:fldCharType="end"/>
            </w:r>
            <w:r w:rsidRPr="007D14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 </w:t>
            </w:r>
            <w:r w:rsidRPr="007D1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(in </w:t>
            </w:r>
            <w:proofErr w:type="spellStart"/>
            <w:r w:rsidRPr="007D1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Basque</w:t>
            </w:r>
            <w:proofErr w:type="spellEnd"/>
            <w:r w:rsidRPr="007D1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)</w:t>
            </w:r>
            <w:r w:rsidRPr="007D14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br/>
            </w:r>
            <w:r w:rsidRPr="007D141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ES" w:eastAsia="pt-PT"/>
              </w:rPr>
              <w:t>País Vasco</w:t>
            </w:r>
            <w:r w:rsidRPr="007D14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 </w:t>
            </w:r>
            <w:proofErr w:type="spellStart"/>
            <w:r w:rsidRPr="007D1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or</w:t>
            </w:r>
            <w:proofErr w:type="spellEnd"/>
            <w:r w:rsidRPr="007D14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 </w:t>
            </w:r>
            <w:r w:rsidRPr="007D141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s-ES" w:eastAsia="pt-PT"/>
              </w:rPr>
              <w:t>Euskadi</w:t>
            </w:r>
            <w:r w:rsidRPr="007D14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PT"/>
              </w:rPr>
              <w:t> </w:t>
            </w:r>
            <w:r w:rsidRPr="007D1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(in </w:t>
            </w:r>
            <w:proofErr w:type="spellStart"/>
            <w:r w:rsidRPr="007D1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Spanish</w:t>
            </w:r>
            <w:proofErr w:type="spellEnd"/>
            <w:r w:rsidRPr="007D14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)</w:t>
            </w:r>
          </w:p>
        </w:tc>
      </w:tr>
      <w:tr w:rsidR="007D1412" w:rsidRPr="007D1412" w:rsidTr="007D1412">
        <w:tc>
          <w:tcPr>
            <w:tcW w:w="0" w:type="auto"/>
            <w:tcBorders>
              <w:top w:val="single" w:sz="6" w:space="0" w:color="A2A9B1"/>
            </w:tcBorders>
            <w:shd w:val="clear" w:color="auto" w:fill="CDDEFF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7D1412" w:rsidRPr="007D1412" w:rsidRDefault="007D1412" w:rsidP="007D1412">
            <w:pPr>
              <w:spacing w:before="120" w:after="12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PT"/>
              </w:rPr>
            </w:pPr>
            <w:hyperlink r:id="rId81" w:tooltip="Autonomous communities of Spain" w:history="1">
              <w:proofErr w:type="spellStart"/>
              <w:r w:rsidRPr="007D1412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PT"/>
                </w:rPr>
                <w:t>Autonomous</w:t>
              </w:r>
              <w:proofErr w:type="spellEnd"/>
              <w:r w:rsidRPr="007D1412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PT"/>
                </w:rPr>
                <w:t xml:space="preserve"> </w:t>
              </w:r>
              <w:proofErr w:type="spellStart"/>
              <w:r w:rsidRPr="007D1412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PT"/>
                </w:rPr>
                <w:t>community</w:t>
              </w:r>
              <w:proofErr w:type="spellEnd"/>
              <w:r w:rsidRPr="007D1412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PT"/>
                </w:rPr>
                <w:t xml:space="preserve"> </w:t>
              </w:r>
              <w:proofErr w:type="spellStart"/>
              <w:r w:rsidRPr="007D1412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PT"/>
                </w:rPr>
                <w:t>of</w:t>
              </w:r>
              <w:proofErr w:type="spellEnd"/>
              <w:r w:rsidRPr="007D1412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PT"/>
                </w:rPr>
                <w:t xml:space="preserve"> </w:t>
              </w:r>
              <w:proofErr w:type="spellStart"/>
              <w:r w:rsidRPr="007D1412">
                <w:rPr>
                  <w:rFonts w:ascii="Arial" w:eastAsia="Times New Roman" w:hAnsi="Arial" w:cs="Arial"/>
                  <w:b/>
                  <w:bCs/>
                  <w:color w:val="0B0080"/>
                  <w:sz w:val="19"/>
                  <w:szCs w:val="19"/>
                  <w:lang w:eastAsia="pt-PT"/>
                </w:rPr>
                <w:t>Spain</w:t>
              </w:r>
              <w:proofErr w:type="spellEnd"/>
            </w:hyperlink>
          </w:p>
        </w:tc>
      </w:tr>
      <w:tr w:rsidR="007D1412" w:rsidRPr="007D1412" w:rsidTr="007D1412">
        <w:tc>
          <w:tcPr>
            <w:tcW w:w="0" w:type="auto"/>
            <w:tcBorders>
              <w:top w:val="single" w:sz="6" w:space="0" w:color="A2A9B1"/>
            </w:tcBorders>
            <w:shd w:val="clear" w:color="auto" w:fill="F8F9FA"/>
            <w:tcMar>
              <w:top w:w="96" w:type="dxa"/>
              <w:left w:w="144" w:type="dxa"/>
              <w:bottom w:w="48" w:type="dxa"/>
              <w:right w:w="144" w:type="dxa"/>
            </w:tcMar>
            <w:hideMark/>
          </w:tcPr>
          <w:p w:rsidR="007D1412" w:rsidRPr="007D1412" w:rsidRDefault="007D1412" w:rsidP="007D1412">
            <w:pPr>
              <w:spacing w:before="120" w:after="12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PT"/>
              </w:rPr>
            </w:pPr>
            <w:proofErr w:type="spellStart"/>
            <w:r w:rsidRPr="007D141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PT"/>
              </w:rPr>
              <w:t>Autonomous</w:t>
            </w:r>
            <w:proofErr w:type="spellEnd"/>
            <w:r w:rsidRPr="007D141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PT"/>
              </w:rPr>
              <w:t xml:space="preserve"> </w:t>
            </w:r>
            <w:proofErr w:type="spellStart"/>
            <w:r w:rsidRPr="007D141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PT"/>
              </w:rPr>
              <w:t>Community</w:t>
            </w:r>
            <w:proofErr w:type="spellEnd"/>
            <w:r w:rsidRPr="007D141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PT"/>
              </w:rPr>
              <w:t xml:space="preserve"> </w:t>
            </w:r>
            <w:proofErr w:type="spellStart"/>
            <w:r w:rsidRPr="007D141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PT"/>
              </w:rPr>
              <w:t>of</w:t>
            </w:r>
            <w:proofErr w:type="spellEnd"/>
            <w:r w:rsidRPr="007D141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PT"/>
              </w:rPr>
              <w:t xml:space="preserve"> </w:t>
            </w:r>
            <w:proofErr w:type="spellStart"/>
            <w:r w:rsidRPr="007D141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PT"/>
              </w:rPr>
              <w:t>the</w:t>
            </w:r>
            <w:proofErr w:type="spellEnd"/>
            <w:r w:rsidRPr="007D141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PT"/>
              </w:rPr>
              <w:t xml:space="preserve"> </w:t>
            </w:r>
            <w:proofErr w:type="spellStart"/>
            <w:r w:rsidRPr="007D141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PT"/>
              </w:rPr>
              <w:t>Basque</w:t>
            </w:r>
            <w:proofErr w:type="spellEnd"/>
            <w:r w:rsidRPr="007D141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PT"/>
              </w:rPr>
              <w:t xml:space="preserve"> Country</w:t>
            </w:r>
            <w:r w:rsidRPr="007D141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PT"/>
              </w:rPr>
              <w:br/>
            </w:r>
            <w:r w:rsidRPr="007D14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u-ES" w:eastAsia="pt-PT"/>
              </w:rPr>
              <w:t>Euskal Autonomia Erkidegoa</w:t>
            </w:r>
            <w:r w:rsidRPr="007D141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PT"/>
              </w:rPr>
              <w:t> </w:t>
            </w:r>
            <w:hyperlink r:id="rId82" w:anchor="endnote_b" w:history="1">
              <w:r w:rsidRPr="007D1412">
                <w:rPr>
                  <w:rFonts w:ascii="Arial" w:eastAsia="Times New Roman" w:hAnsi="Arial" w:cs="Arial"/>
                  <w:color w:val="0B0080"/>
                  <w:sz w:val="15"/>
                  <w:szCs w:val="15"/>
                  <w:vertAlign w:val="superscript"/>
                  <w:lang w:eastAsia="pt-PT"/>
                </w:rPr>
                <w:t>b</w:t>
              </w:r>
            </w:hyperlink>
            <w:proofErr w:type="gramStart"/>
            <w:r w:rsidRPr="007D141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PT"/>
              </w:rPr>
              <w:t> (in</w:t>
            </w:r>
            <w:proofErr w:type="gramEnd"/>
            <w:r w:rsidRPr="007D141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PT"/>
              </w:rPr>
              <w:t xml:space="preserve"> </w:t>
            </w:r>
            <w:proofErr w:type="spellStart"/>
            <w:r w:rsidRPr="007D141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PT"/>
              </w:rPr>
              <w:t>Basque</w:t>
            </w:r>
            <w:proofErr w:type="spellEnd"/>
            <w:r w:rsidRPr="007D141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PT"/>
              </w:rPr>
              <w:t>)</w:t>
            </w:r>
            <w:r w:rsidRPr="007D141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PT"/>
              </w:rPr>
              <w:br/>
            </w:r>
            <w:r w:rsidRPr="007D141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val="es-ES" w:eastAsia="pt-PT"/>
              </w:rPr>
              <w:t>Comunidad Autónoma del País Vasco</w:t>
            </w:r>
            <w:r w:rsidRPr="007D141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PT"/>
              </w:rPr>
              <w:t xml:space="preserve"> (in </w:t>
            </w:r>
            <w:proofErr w:type="spellStart"/>
            <w:r w:rsidRPr="007D141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PT"/>
              </w:rPr>
              <w:t>Spanish</w:t>
            </w:r>
            <w:proofErr w:type="spellEnd"/>
            <w:r w:rsidRPr="007D141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pt-PT"/>
              </w:rPr>
              <w:t>)</w:t>
            </w:r>
          </w:p>
        </w:tc>
      </w:tr>
      <w:tr w:rsidR="007D1412" w:rsidRPr="007D1412" w:rsidTr="007D1412">
        <w:tc>
          <w:tcPr>
            <w:tcW w:w="0" w:type="auto"/>
            <w:tcBorders>
              <w:top w:val="single" w:sz="6" w:space="0" w:color="A2A9B1"/>
            </w:tcBorders>
            <w:shd w:val="clear" w:color="auto" w:fill="F8F9FA"/>
            <w:tcMar>
              <w:top w:w="96" w:type="dxa"/>
              <w:left w:w="144" w:type="dxa"/>
              <w:bottom w:w="48" w:type="dxa"/>
              <w:right w:w="144" w:type="dxa"/>
            </w:tcMar>
            <w:hideMark/>
          </w:tcPr>
          <w:tbl>
            <w:tblPr>
              <w:tblW w:w="433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1"/>
              <w:gridCol w:w="1814"/>
            </w:tblGrid>
            <w:tr w:rsidR="007D1412" w:rsidRPr="007D1412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1412" w:rsidRPr="007D1412" w:rsidRDefault="007D1412" w:rsidP="007D14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PT"/>
                    </w:rPr>
                  </w:pPr>
                  <w:r w:rsidRPr="007D1412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19"/>
                      <w:szCs w:val="19"/>
                      <w:lang w:eastAsia="pt-PT"/>
                    </w:rPr>
                    <w:drawing>
                      <wp:inline distT="0" distB="0" distL="0" distR="0">
                        <wp:extent cx="1190625" cy="666750"/>
                        <wp:effectExtent l="0" t="0" r="9525" b="0"/>
                        <wp:docPr id="17" name="Imagem 17" descr="Flag of Basque Country">
                          <a:hlinkClick xmlns:a="http://schemas.openxmlformats.org/drawingml/2006/main" r:id="rId83" tooltip="&quot;Flag of Basque Country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Flag of Basque Country">
                                  <a:hlinkClick r:id="rId83" tooltip="&quot;Flag of Basque Country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1412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PT"/>
                    </w:rPr>
                    <w:br/>
                  </w:r>
                  <w:hyperlink r:id="rId85" w:tooltip="Flag of Basque Country (autonomous community)" w:history="1">
                    <w:proofErr w:type="spellStart"/>
                    <w:r w:rsidRPr="007D1412">
                      <w:rPr>
                        <w:rFonts w:ascii="Times New Roman" w:eastAsia="Times New Roman" w:hAnsi="Times New Roman" w:cs="Times New Roman"/>
                        <w:color w:val="0B0080"/>
                        <w:sz w:val="16"/>
                        <w:szCs w:val="16"/>
                        <w:lang w:eastAsia="pt-PT"/>
                      </w:rPr>
                      <w:t>Flag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D1412" w:rsidRPr="007D1412" w:rsidRDefault="007D1412" w:rsidP="007D14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PT"/>
                    </w:rPr>
                  </w:pPr>
                  <w:r w:rsidRPr="007D1412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19"/>
                      <w:szCs w:val="19"/>
                      <w:lang w:eastAsia="pt-PT"/>
                    </w:rPr>
                    <w:drawing>
                      <wp:inline distT="0" distB="0" distL="0" distR="0">
                        <wp:extent cx="857250" cy="828675"/>
                        <wp:effectExtent l="0" t="0" r="0" b="9525"/>
                        <wp:docPr id="16" name="Imagem 16" descr="Coat-of-arms of Basque Country">
                          <a:hlinkClick xmlns:a="http://schemas.openxmlformats.org/drawingml/2006/main" r:id="rId86" tooltip="&quot;Coat of arms of Basque Country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oat-of-arms of Basque Country">
                                  <a:hlinkClick r:id="rId86" tooltip="&quot;Coat of arms of Basque Country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D1412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pt-PT"/>
                    </w:rPr>
                    <w:br/>
                  </w:r>
                  <w:hyperlink r:id="rId88" w:tooltip="Coat of arms of Basque Country (autonomous community)" w:history="1">
                    <w:proofErr w:type="spellStart"/>
                    <w:r w:rsidRPr="007D1412">
                      <w:rPr>
                        <w:rFonts w:ascii="Times New Roman" w:eastAsia="Times New Roman" w:hAnsi="Times New Roman" w:cs="Times New Roman"/>
                        <w:color w:val="0B0080"/>
                        <w:sz w:val="16"/>
                        <w:szCs w:val="16"/>
                        <w:lang w:eastAsia="pt-PT"/>
                      </w:rPr>
                      <w:t>Coat</w:t>
                    </w:r>
                    <w:proofErr w:type="spellEnd"/>
                    <w:r w:rsidRPr="007D1412">
                      <w:rPr>
                        <w:rFonts w:ascii="Times New Roman" w:eastAsia="Times New Roman" w:hAnsi="Times New Roman" w:cs="Times New Roman"/>
                        <w:color w:val="0B0080"/>
                        <w:sz w:val="16"/>
                        <w:szCs w:val="16"/>
                        <w:lang w:eastAsia="pt-PT"/>
                      </w:rPr>
                      <w:t xml:space="preserve"> </w:t>
                    </w:r>
                    <w:proofErr w:type="spellStart"/>
                    <w:r w:rsidRPr="007D1412">
                      <w:rPr>
                        <w:rFonts w:ascii="Times New Roman" w:eastAsia="Times New Roman" w:hAnsi="Times New Roman" w:cs="Times New Roman"/>
                        <w:color w:val="0B0080"/>
                        <w:sz w:val="16"/>
                        <w:szCs w:val="16"/>
                        <w:lang w:eastAsia="pt-PT"/>
                      </w:rPr>
                      <w:t>of</w:t>
                    </w:r>
                    <w:proofErr w:type="spellEnd"/>
                    <w:r w:rsidRPr="007D1412">
                      <w:rPr>
                        <w:rFonts w:ascii="Times New Roman" w:eastAsia="Times New Roman" w:hAnsi="Times New Roman" w:cs="Times New Roman"/>
                        <w:color w:val="0B0080"/>
                        <w:sz w:val="16"/>
                        <w:szCs w:val="16"/>
                        <w:lang w:eastAsia="pt-PT"/>
                      </w:rPr>
                      <w:t xml:space="preserve"> </w:t>
                    </w:r>
                    <w:proofErr w:type="spellStart"/>
                    <w:r w:rsidRPr="007D1412">
                      <w:rPr>
                        <w:rFonts w:ascii="Times New Roman" w:eastAsia="Times New Roman" w:hAnsi="Times New Roman" w:cs="Times New Roman"/>
                        <w:color w:val="0B0080"/>
                        <w:sz w:val="16"/>
                        <w:szCs w:val="16"/>
                        <w:lang w:eastAsia="pt-PT"/>
                      </w:rPr>
                      <w:t>arms</w:t>
                    </w:r>
                    <w:proofErr w:type="spellEnd"/>
                  </w:hyperlink>
                </w:p>
              </w:tc>
            </w:tr>
          </w:tbl>
          <w:p w:rsidR="007D1412" w:rsidRPr="007D1412" w:rsidRDefault="007D1412" w:rsidP="007D1412">
            <w:pPr>
              <w:spacing w:before="120" w:after="120" w:line="288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PT"/>
              </w:rPr>
            </w:pPr>
          </w:p>
        </w:tc>
      </w:tr>
    </w:tbl>
    <w:p w:rsidR="00516B4D" w:rsidRDefault="00516B4D"/>
    <w:p w:rsidR="007D1412" w:rsidRDefault="007D1412"/>
    <w:p w:rsidR="007D1412" w:rsidRDefault="007D1412"/>
    <w:p w:rsidR="007D1412" w:rsidRPr="007D1412" w:rsidRDefault="007D1412" w:rsidP="007D141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proofErr w:type="spellStart"/>
      <w:r w:rsidRPr="007D1412">
        <w:rPr>
          <w:rFonts w:ascii="Trebuchet MS" w:hAnsi="Trebuchet MS" w:cs="Arial"/>
          <w:sz w:val="22"/>
          <w:szCs w:val="22"/>
        </w:rPr>
        <w:t>The</w:t>
      </w:r>
      <w:proofErr w:type="spellEnd"/>
      <w:r w:rsidRPr="007D1412">
        <w:rPr>
          <w:rFonts w:ascii="Trebuchet MS" w:hAnsi="Trebuchet MS" w:cs="Arial"/>
          <w:sz w:val="22"/>
          <w:szCs w:val="22"/>
        </w:rPr>
        <w:t> </w:t>
      </w:r>
      <w:proofErr w:type="spellStart"/>
      <w:r w:rsidRPr="007D1412">
        <w:rPr>
          <w:rFonts w:ascii="Trebuchet MS" w:hAnsi="Trebuchet MS" w:cs="Arial"/>
          <w:b/>
          <w:bCs/>
          <w:sz w:val="22"/>
          <w:szCs w:val="22"/>
        </w:rPr>
        <w:t>Basque</w:t>
      </w:r>
      <w:proofErr w:type="spellEnd"/>
      <w:r w:rsidRPr="007D1412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gramStart"/>
      <w:r w:rsidRPr="007D1412">
        <w:rPr>
          <w:rFonts w:ascii="Trebuchet MS" w:hAnsi="Trebuchet MS" w:cs="Arial"/>
          <w:b/>
          <w:bCs/>
          <w:sz w:val="22"/>
          <w:szCs w:val="22"/>
        </w:rPr>
        <w:t>Country</w:t>
      </w:r>
      <w:r w:rsidRPr="007D1412">
        <w:rPr>
          <w:rFonts w:ascii="Trebuchet MS" w:hAnsi="Trebuchet MS" w:cs="Arial"/>
          <w:sz w:val="22"/>
          <w:szCs w:val="22"/>
        </w:rPr>
        <w:t> (</w:t>
      </w:r>
      <w:proofErr w:type="gramEnd"/>
      <w:r w:rsidRPr="007D1412">
        <w:rPr>
          <w:rStyle w:val="ipa"/>
          <w:rFonts w:ascii="Trebuchet MS" w:hAnsi="Trebuchet MS" w:cs="Arial"/>
          <w:sz w:val="22"/>
          <w:szCs w:val="22"/>
        </w:rPr>
        <w:fldChar w:fldCharType="begin"/>
      </w:r>
      <w:r w:rsidRPr="007D1412">
        <w:rPr>
          <w:rStyle w:val="ipa"/>
          <w:rFonts w:ascii="Trebuchet MS" w:hAnsi="Trebuchet MS" w:cs="Arial"/>
          <w:sz w:val="22"/>
          <w:szCs w:val="22"/>
        </w:rPr>
        <w:instrText xml:space="preserve"> HYPERLINK "https://en.wikipedia.org/wiki/Help:IPA/English" \o "Help:IPA/English" </w:instrText>
      </w:r>
      <w:r w:rsidRPr="007D1412">
        <w:rPr>
          <w:rStyle w:val="ipa"/>
          <w:rFonts w:ascii="Trebuchet MS" w:hAnsi="Trebuchet MS" w:cs="Arial"/>
          <w:sz w:val="22"/>
          <w:szCs w:val="22"/>
        </w:rPr>
        <w:fldChar w:fldCharType="separate"/>
      </w:r>
      <w:r w:rsidRPr="007D1412">
        <w:rPr>
          <w:rStyle w:val="Hiperligao"/>
          <w:rFonts w:ascii="Trebuchet MS" w:hAnsi="Trebuchet MS" w:cs="Arial"/>
          <w:color w:val="auto"/>
          <w:sz w:val="22"/>
          <w:szCs w:val="22"/>
        </w:rPr>
        <w:t>/</w:t>
      </w:r>
      <w:proofErr w:type="spellStart"/>
      <w:r w:rsidRPr="007D1412">
        <w:rPr>
          <w:rStyle w:val="Hiperligao"/>
          <w:rFonts w:ascii="Trebuchet MS" w:hAnsi="Trebuchet MS" w:cs="Arial"/>
          <w:color w:val="auto"/>
          <w:sz w:val="22"/>
          <w:szCs w:val="22"/>
        </w:rPr>
        <w:t>bæsk</w:t>
      </w:r>
      <w:proofErr w:type="spellEnd"/>
      <w:r w:rsidRPr="007D1412">
        <w:rPr>
          <w:rStyle w:val="Hiperligao"/>
          <w:rFonts w:ascii="Trebuchet MS" w:hAnsi="Trebuchet MS" w:cs="Arial"/>
          <w:color w:val="auto"/>
          <w:sz w:val="22"/>
          <w:szCs w:val="22"/>
        </w:rPr>
        <w:t>, </w:t>
      </w:r>
      <w:proofErr w:type="spellStart"/>
      <w:r w:rsidRPr="007D1412">
        <w:rPr>
          <w:rStyle w:val="Hiperligao"/>
          <w:rFonts w:ascii="Trebuchet MS" w:hAnsi="Trebuchet MS" w:cs="Arial"/>
          <w:color w:val="auto"/>
          <w:sz w:val="22"/>
          <w:szCs w:val="22"/>
        </w:rPr>
        <w:t>b</w:t>
      </w:r>
      <w:r w:rsidRPr="007D1412">
        <w:rPr>
          <w:rStyle w:val="Hiperligao"/>
          <w:rFonts w:ascii="Arial" w:hAnsi="Arial" w:cs="Arial"/>
          <w:color w:val="auto"/>
          <w:sz w:val="22"/>
          <w:szCs w:val="22"/>
        </w:rPr>
        <w:t>ɑː</w:t>
      </w:r>
      <w:r w:rsidRPr="007D1412">
        <w:rPr>
          <w:rStyle w:val="Hiperligao"/>
          <w:rFonts w:ascii="Trebuchet MS" w:hAnsi="Trebuchet MS" w:cs="Arial"/>
          <w:color w:val="auto"/>
          <w:sz w:val="22"/>
          <w:szCs w:val="22"/>
        </w:rPr>
        <w:t>sk</w:t>
      </w:r>
      <w:proofErr w:type="spellEnd"/>
      <w:r w:rsidRPr="007D1412">
        <w:rPr>
          <w:rStyle w:val="Hiperligao"/>
          <w:rFonts w:ascii="Trebuchet MS" w:hAnsi="Trebuchet MS" w:cs="Arial"/>
          <w:color w:val="auto"/>
          <w:sz w:val="22"/>
          <w:szCs w:val="22"/>
        </w:rPr>
        <w:t>/</w:t>
      </w:r>
      <w:r w:rsidRPr="007D1412">
        <w:rPr>
          <w:rStyle w:val="ipa"/>
          <w:rFonts w:ascii="Trebuchet MS" w:hAnsi="Trebuchet MS" w:cs="Arial"/>
          <w:sz w:val="22"/>
          <w:szCs w:val="22"/>
        </w:rPr>
        <w:fldChar w:fldCharType="end"/>
      </w:r>
      <w:r w:rsidRPr="007D1412">
        <w:rPr>
          <w:rFonts w:ascii="Trebuchet MS" w:hAnsi="Trebuchet MS" w:cs="Arial"/>
          <w:sz w:val="22"/>
          <w:szCs w:val="22"/>
        </w:rPr>
        <w:t>; </w:t>
      </w:r>
      <w:proofErr w:type="spellStart"/>
      <w:r w:rsidRPr="007D1412">
        <w:rPr>
          <w:rFonts w:ascii="Trebuchet MS" w:hAnsi="Trebuchet MS" w:cs="Arial"/>
          <w:sz w:val="22"/>
          <w:szCs w:val="22"/>
        </w:rPr>
        <w:fldChar w:fldCharType="begin"/>
      </w:r>
      <w:r w:rsidRPr="007D1412">
        <w:rPr>
          <w:rFonts w:ascii="Trebuchet MS" w:hAnsi="Trebuchet MS" w:cs="Arial"/>
          <w:sz w:val="22"/>
          <w:szCs w:val="22"/>
        </w:rPr>
        <w:instrText xml:space="preserve"> HYPERLINK "https://en.wikipedia.org/wiki/Basque_language" \o "Basque language" </w:instrText>
      </w:r>
      <w:r w:rsidRPr="007D1412">
        <w:rPr>
          <w:rFonts w:ascii="Trebuchet MS" w:hAnsi="Trebuchet MS" w:cs="Arial"/>
          <w:sz w:val="22"/>
          <w:szCs w:val="22"/>
        </w:rPr>
        <w:fldChar w:fldCharType="separate"/>
      </w:r>
      <w:r w:rsidRPr="007D1412">
        <w:rPr>
          <w:rStyle w:val="Hiperligao"/>
          <w:rFonts w:ascii="Trebuchet MS" w:hAnsi="Trebuchet MS" w:cs="Arial"/>
          <w:color w:val="auto"/>
          <w:sz w:val="22"/>
          <w:szCs w:val="22"/>
        </w:rPr>
        <w:t>Basque</w:t>
      </w:r>
      <w:proofErr w:type="spellEnd"/>
      <w:r w:rsidRPr="007D1412">
        <w:rPr>
          <w:rFonts w:ascii="Trebuchet MS" w:hAnsi="Trebuchet MS" w:cs="Arial"/>
          <w:sz w:val="22"/>
          <w:szCs w:val="22"/>
        </w:rPr>
        <w:fldChar w:fldCharType="end"/>
      </w:r>
      <w:r w:rsidRPr="007D1412">
        <w:rPr>
          <w:rFonts w:ascii="Trebuchet MS" w:hAnsi="Trebuchet MS" w:cs="Arial"/>
          <w:sz w:val="22"/>
          <w:szCs w:val="22"/>
        </w:rPr>
        <w:t>: </w:t>
      </w:r>
      <w:r w:rsidRPr="007D1412">
        <w:rPr>
          <w:rFonts w:ascii="Trebuchet MS" w:hAnsi="Trebuchet MS" w:cs="Arial"/>
          <w:i/>
          <w:iCs/>
          <w:sz w:val="22"/>
          <w:szCs w:val="22"/>
          <w:lang w:val="eu-ES"/>
        </w:rPr>
        <w:t>Euskadi</w:t>
      </w:r>
      <w:r w:rsidRPr="007D1412">
        <w:rPr>
          <w:rFonts w:ascii="Trebuchet MS" w:hAnsi="Trebuchet MS" w:cs="Arial"/>
          <w:sz w:val="22"/>
          <w:szCs w:val="22"/>
        </w:rPr>
        <w:t> </w:t>
      </w:r>
      <w:hyperlink r:id="rId89" w:tooltip="Help:IPA/Basque" w:history="1"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[</w:t>
        </w:r>
        <w:proofErr w:type="spellStart"/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eus</w:t>
        </w:r>
        <w:r w:rsidRPr="007D1412">
          <w:rPr>
            <w:rStyle w:val="Hiperligao"/>
            <w:rFonts w:ascii="Arial" w:hAnsi="Arial" w:cs="Arial"/>
            <w:color w:val="auto"/>
            <w:sz w:val="22"/>
            <w:szCs w:val="22"/>
          </w:rPr>
          <w:t>̺</w:t>
        </w:r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kadi</w:t>
        </w:r>
        <w:proofErr w:type="spellEnd"/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]</w:t>
        </w:r>
      </w:hyperlink>
      <w:r w:rsidRPr="007D1412">
        <w:rPr>
          <w:rFonts w:ascii="Trebuchet MS" w:hAnsi="Trebuchet MS" w:cs="Arial"/>
          <w:sz w:val="22"/>
          <w:szCs w:val="22"/>
        </w:rPr>
        <w:t>; </w:t>
      </w:r>
      <w:proofErr w:type="spellStart"/>
      <w:r w:rsidRPr="007D1412">
        <w:rPr>
          <w:rFonts w:ascii="Trebuchet MS" w:hAnsi="Trebuchet MS" w:cs="Arial"/>
          <w:sz w:val="22"/>
          <w:szCs w:val="22"/>
        </w:rPr>
        <w:fldChar w:fldCharType="begin"/>
      </w:r>
      <w:r w:rsidRPr="007D1412">
        <w:rPr>
          <w:rFonts w:ascii="Trebuchet MS" w:hAnsi="Trebuchet MS" w:cs="Arial"/>
          <w:sz w:val="22"/>
          <w:szCs w:val="22"/>
        </w:rPr>
        <w:instrText xml:space="preserve"> HYPERLINK "https://en.wikipedia.org/wiki/Spanish_language" \o "Spanish language" </w:instrText>
      </w:r>
      <w:r w:rsidRPr="007D1412">
        <w:rPr>
          <w:rFonts w:ascii="Trebuchet MS" w:hAnsi="Trebuchet MS" w:cs="Arial"/>
          <w:sz w:val="22"/>
          <w:szCs w:val="22"/>
        </w:rPr>
        <w:fldChar w:fldCharType="separate"/>
      </w:r>
      <w:r w:rsidRPr="007D1412">
        <w:rPr>
          <w:rStyle w:val="Hiperligao"/>
          <w:rFonts w:ascii="Trebuchet MS" w:hAnsi="Trebuchet MS" w:cs="Arial"/>
          <w:color w:val="auto"/>
          <w:sz w:val="22"/>
          <w:szCs w:val="22"/>
        </w:rPr>
        <w:t>Spanish</w:t>
      </w:r>
      <w:proofErr w:type="spellEnd"/>
      <w:r w:rsidRPr="007D1412">
        <w:rPr>
          <w:rFonts w:ascii="Trebuchet MS" w:hAnsi="Trebuchet MS" w:cs="Arial"/>
          <w:sz w:val="22"/>
          <w:szCs w:val="22"/>
        </w:rPr>
        <w:fldChar w:fldCharType="end"/>
      </w:r>
      <w:r w:rsidRPr="007D1412">
        <w:rPr>
          <w:rFonts w:ascii="Trebuchet MS" w:hAnsi="Trebuchet MS" w:cs="Arial"/>
          <w:sz w:val="22"/>
          <w:szCs w:val="22"/>
        </w:rPr>
        <w:t>: </w:t>
      </w:r>
      <w:r w:rsidRPr="007D1412">
        <w:rPr>
          <w:rFonts w:ascii="Trebuchet MS" w:hAnsi="Trebuchet MS" w:cs="Arial"/>
          <w:i/>
          <w:iCs/>
          <w:sz w:val="22"/>
          <w:szCs w:val="22"/>
          <w:lang w:val="es-ES"/>
        </w:rPr>
        <w:t>País Vasco</w:t>
      </w:r>
      <w:r w:rsidRPr="007D1412">
        <w:rPr>
          <w:rFonts w:ascii="Trebuchet MS" w:hAnsi="Trebuchet MS" w:cs="Arial"/>
          <w:sz w:val="22"/>
          <w:szCs w:val="22"/>
        </w:rPr>
        <w:t> </w:t>
      </w:r>
      <w:hyperlink r:id="rId90" w:tooltip="Help:IPA/Spanish" w:history="1"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[</w:t>
        </w:r>
        <w:proofErr w:type="spellStart"/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pa</w:t>
        </w:r>
        <w:r w:rsidRPr="007D1412">
          <w:rPr>
            <w:rStyle w:val="Hiperligao"/>
            <w:rFonts w:ascii="Arial" w:hAnsi="Arial" w:cs="Arial"/>
            <w:color w:val="auto"/>
            <w:sz w:val="22"/>
            <w:szCs w:val="22"/>
          </w:rPr>
          <w:t>ˈ</w:t>
        </w:r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iz</w:t>
        </w:r>
        <w:proofErr w:type="spellEnd"/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 xml:space="preserve"> </w:t>
        </w:r>
        <w:r w:rsidRPr="007D1412">
          <w:rPr>
            <w:rStyle w:val="Hiperligao"/>
            <w:rFonts w:ascii="Arial" w:hAnsi="Arial" w:cs="Arial"/>
            <w:color w:val="auto"/>
            <w:sz w:val="22"/>
            <w:szCs w:val="22"/>
          </w:rPr>
          <w:t>ˈ</w:t>
        </w:r>
        <w:r w:rsidRPr="007D1412">
          <w:rPr>
            <w:rStyle w:val="Hiperligao"/>
            <w:rFonts w:ascii="Trebuchet MS" w:hAnsi="Trebuchet MS" w:cs="Trebuchet MS"/>
            <w:color w:val="auto"/>
            <w:sz w:val="22"/>
            <w:szCs w:val="22"/>
          </w:rPr>
          <w:t>β</w:t>
        </w:r>
        <w:proofErr w:type="spellStart"/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asko</w:t>
        </w:r>
        <w:proofErr w:type="spellEnd"/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</w:rPr>
          <w:t>]</w:t>
        </w:r>
      </w:hyperlink>
      <w:r w:rsidRPr="007D1412">
        <w:rPr>
          <w:rFonts w:ascii="Trebuchet MS" w:hAnsi="Trebuchet MS" w:cs="Arial"/>
          <w:sz w:val="22"/>
          <w:szCs w:val="22"/>
        </w:rPr>
        <w:t>; </w:t>
      </w:r>
      <w:proofErr w:type="spellStart"/>
      <w:r w:rsidRPr="007D1412">
        <w:rPr>
          <w:rFonts w:ascii="Trebuchet MS" w:hAnsi="Trebuchet MS" w:cs="Arial"/>
          <w:sz w:val="22"/>
          <w:szCs w:val="22"/>
        </w:rPr>
        <w:fldChar w:fldCharType="begin"/>
      </w:r>
      <w:r w:rsidRPr="007D1412">
        <w:rPr>
          <w:rFonts w:ascii="Trebuchet MS" w:hAnsi="Trebuchet MS" w:cs="Arial"/>
          <w:sz w:val="22"/>
          <w:szCs w:val="22"/>
        </w:rPr>
        <w:instrText xml:space="preserve"> HYPERLINK "https://en.wikipedia.org/wiki/French_language" \o "French language" </w:instrText>
      </w:r>
      <w:r w:rsidRPr="007D1412">
        <w:rPr>
          <w:rFonts w:ascii="Trebuchet MS" w:hAnsi="Trebuchet MS" w:cs="Arial"/>
          <w:sz w:val="22"/>
          <w:szCs w:val="22"/>
        </w:rPr>
        <w:fldChar w:fldCharType="separate"/>
      </w:r>
      <w:r w:rsidRPr="007D1412">
        <w:rPr>
          <w:rStyle w:val="Hiperligao"/>
          <w:rFonts w:ascii="Trebuchet MS" w:hAnsi="Trebuchet MS" w:cs="Arial"/>
          <w:color w:val="auto"/>
          <w:sz w:val="22"/>
          <w:szCs w:val="22"/>
        </w:rPr>
        <w:t>French</w:t>
      </w:r>
      <w:proofErr w:type="spellEnd"/>
      <w:r w:rsidRPr="007D1412">
        <w:rPr>
          <w:rFonts w:ascii="Trebuchet MS" w:hAnsi="Trebuchet MS" w:cs="Arial"/>
          <w:sz w:val="22"/>
          <w:szCs w:val="22"/>
        </w:rPr>
        <w:fldChar w:fldCharType="end"/>
      </w:r>
      <w:r w:rsidRPr="007D1412">
        <w:rPr>
          <w:rFonts w:ascii="Trebuchet MS" w:hAnsi="Trebuchet MS" w:cs="Arial"/>
          <w:sz w:val="22"/>
          <w:szCs w:val="22"/>
        </w:rPr>
        <w:t>: </w:t>
      </w:r>
      <w:proofErr w:type="spellStart"/>
      <w:r w:rsidRPr="007D1412">
        <w:rPr>
          <w:rFonts w:ascii="Trebuchet MS" w:hAnsi="Trebuchet MS" w:cs="Arial"/>
          <w:i/>
          <w:iCs/>
          <w:sz w:val="22"/>
          <w:szCs w:val="22"/>
        </w:rPr>
        <w:t>Pays</w:t>
      </w:r>
      <w:proofErr w:type="spellEnd"/>
      <w:r w:rsidRPr="007D1412">
        <w:rPr>
          <w:rFonts w:ascii="Trebuchet MS" w:hAnsi="Trebuchet MS" w:cs="Arial"/>
          <w:i/>
          <w:iCs/>
          <w:sz w:val="22"/>
          <w:szCs w:val="22"/>
        </w:rPr>
        <w:t xml:space="preserve"> </w:t>
      </w:r>
      <w:proofErr w:type="spellStart"/>
      <w:r w:rsidRPr="007D1412">
        <w:rPr>
          <w:rFonts w:ascii="Trebuchet MS" w:hAnsi="Trebuchet MS" w:cs="Arial"/>
          <w:i/>
          <w:iCs/>
          <w:sz w:val="22"/>
          <w:szCs w:val="22"/>
        </w:rPr>
        <w:t>Basque</w:t>
      </w:r>
      <w:proofErr w:type="spellEnd"/>
      <w:r w:rsidRPr="007D1412">
        <w:rPr>
          <w:rFonts w:ascii="Trebuchet MS" w:hAnsi="Trebuchet MS" w:cs="Arial"/>
          <w:sz w:val="22"/>
          <w:szCs w:val="22"/>
        </w:rPr>
        <w:t xml:space="preserve">), </w:t>
      </w:r>
      <w:proofErr w:type="spellStart"/>
      <w:r w:rsidRPr="007D1412">
        <w:rPr>
          <w:rFonts w:ascii="Trebuchet MS" w:hAnsi="Trebuchet MS" w:cs="Arial"/>
          <w:sz w:val="22"/>
          <w:szCs w:val="22"/>
        </w:rPr>
        <w:t>officially</w:t>
      </w:r>
      <w:proofErr w:type="spellEnd"/>
      <w:r w:rsidRPr="007D1412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</w:rPr>
        <w:t>the</w:t>
      </w:r>
      <w:proofErr w:type="spellEnd"/>
      <w:r w:rsidRPr="007D1412">
        <w:rPr>
          <w:rFonts w:ascii="Trebuchet MS" w:hAnsi="Trebuchet MS" w:cs="Arial"/>
          <w:sz w:val="22"/>
          <w:szCs w:val="22"/>
        </w:rPr>
        <w:t> </w:t>
      </w:r>
      <w:proofErr w:type="spellStart"/>
      <w:r w:rsidRPr="007D1412">
        <w:rPr>
          <w:rFonts w:ascii="Trebuchet MS" w:hAnsi="Trebuchet MS" w:cs="Arial"/>
          <w:b/>
          <w:bCs/>
          <w:sz w:val="22"/>
          <w:szCs w:val="22"/>
        </w:rPr>
        <w:t>Basque</w:t>
      </w:r>
      <w:proofErr w:type="spellEnd"/>
      <w:r w:rsidRPr="007D1412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Pr="007D1412">
        <w:rPr>
          <w:rFonts w:ascii="Trebuchet MS" w:hAnsi="Trebuchet MS" w:cs="Arial"/>
          <w:b/>
          <w:bCs/>
          <w:sz w:val="22"/>
          <w:szCs w:val="22"/>
        </w:rPr>
        <w:t>Autonomous</w:t>
      </w:r>
      <w:proofErr w:type="spellEnd"/>
      <w:r w:rsidRPr="007D1412">
        <w:rPr>
          <w:rFonts w:ascii="Trebuchet MS" w:hAnsi="Trebuchet MS" w:cs="Arial"/>
          <w:b/>
          <w:bCs/>
          <w:sz w:val="22"/>
          <w:szCs w:val="22"/>
        </w:rPr>
        <w:t xml:space="preserve"> </w:t>
      </w:r>
      <w:proofErr w:type="spellStart"/>
      <w:r w:rsidRPr="007D1412">
        <w:rPr>
          <w:rFonts w:ascii="Trebuchet MS" w:hAnsi="Trebuchet MS" w:cs="Arial"/>
          <w:b/>
          <w:bCs/>
          <w:sz w:val="22"/>
          <w:szCs w:val="22"/>
        </w:rPr>
        <w:t>Community</w:t>
      </w:r>
      <w:proofErr w:type="spellEnd"/>
      <w:r w:rsidRPr="007D1412">
        <w:rPr>
          <w:rFonts w:ascii="Trebuchet MS" w:hAnsi="Trebuchet MS" w:cs="Arial"/>
          <w:sz w:val="22"/>
          <w:szCs w:val="22"/>
        </w:rPr>
        <w:t> (</w:t>
      </w:r>
      <w:proofErr w:type="spellStart"/>
      <w:r w:rsidRPr="007D1412">
        <w:rPr>
          <w:rFonts w:ascii="Trebuchet MS" w:hAnsi="Trebuchet MS" w:cs="Arial"/>
          <w:sz w:val="22"/>
          <w:szCs w:val="22"/>
        </w:rPr>
        <w:fldChar w:fldCharType="begin"/>
      </w:r>
      <w:r w:rsidRPr="007D1412">
        <w:rPr>
          <w:rFonts w:ascii="Trebuchet MS" w:hAnsi="Trebuchet MS" w:cs="Arial"/>
          <w:sz w:val="22"/>
          <w:szCs w:val="22"/>
        </w:rPr>
        <w:instrText xml:space="preserve"> HYPERLINK "https://en.wikipedia.org/wiki/Basque_language" \o "Basque language" </w:instrText>
      </w:r>
      <w:r w:rsidRPr="007D1412">
        <w:rPr>
          <w:rFonts w:ascii="Trebuchet MS" w:hAnsi="Trebuchet MS" w:cs="Arial"/>
          <w:sz w:val="22"/>
          <w:szCs w:val="22"/>
        </w:rPr>
        <w:fldChar w:fldCharType="separate"/>
      </w:r>
      <w:r w:rsidRPr="007D1412">
        <w:rPr>
          <w:rStyle w:val="Hiperligao"/>
          <w:rFonts w:ascii="Trebuchet MS" w:hAnsi="Trebuchet MS" w:cs="Arial"/>
          <w:color w:val="auto"/>
          <w:sz w:val="22"/>
          <w:szCs w:val="22"/>
        </w:rPr>
        <w:t>Basque</w:t>
      </w:r>
      <w:proofErr w:type="spellEnd"/>
      <w:r w:rsidRPr="007D1412">
        <w:rPr>
          <w:rFonts w:ascii="Trebuchet MS" w:hAnsi="Trebuchet MS" w:cs="Arial"/>
          <w:sz w:val="22"/>
          <w:szCs w:val="22"/>
        </w:rPr>
        <w:fldChar w:fldCharType="end"/>
      </w:r>
      <w:r w:rsidRPr="007D1412">
        <w:rPr>
          <w:rFonts w:ascii="Trebuchet MS" w:hAnsi="Trebuchet MS" w:cs="Arial"/>
          <w:sz w:val="22"/>
          <w:szCs w:val="22"/>
        </w:rPr>
        <w:t>: </w:t>
      </w:r>
      <w:r w:rsidRPr="007D1412">
        <w:rPr>
          <w:rFonts w:ascii="Trebuchet MS" w:hAnsi="Trebuchet MS" w:cs="Arial"/>
          <w:i/>
          <w:iCs/>
          <w:sz w:val="22"/>
          <w:szCs w:val="22"/>
          <w:lang w:val="eu-ES"/>
        </w:rPr>
        <w:t>Euskal Autonomia Erkidegoa</w:t>
      </w:r>
      <w:r w:rsidRPr="007D1412">
        <w:rPr>
          <w:rFonts w:ascii="Trebuchet MS" w:hAnsi="Trebuchet MS" w:cs="Arial"/>
          <w:sz w:val="22"/>
          <w:szCs w:val="22"/>
        </w:rPr>
        <w:t>, EAE; </w:t>
      </w:r>
      <w:proofErr w:type="spellStart"/>
      <w:r w:rsidRPr="007D1412">
        <w:rPr>
          <w:rFonts w:ascii="Trebuchet MS" w:hAnsi="Trebuchet MS" w:cs="Arial"/>
          <w:sz w:val="22"/>
          <w:szCs w:val="22"/>
        </w:rPr>
        <w:fldChar w:fldCharType="begin"/>
      </w:r>
      <w:r w:rsidRPr="007D1412">
        <w:rPr>
          <w:rFonts w:ascii="Trebuchet MS" w:hAnsi="Trebuchet MS" w:cs="Arial"/>
          <w:sz w:val="22"/>
          <w:szCs w:val="22"/>
        </w:rPr>
        <w:instrText xml:space="preserve"> HYPERLINK "https://en.wikipedia.org/wiki/Spanish_language" \o "Spanish language" </w:instrText>
      </w:r>
      <w:r w:rsidRPr="007D1412">
        <w:rPr>
          <w:rFonts w:ascii="Trebuchet MS" w:hAnsi="Trebuchet MS" w:cs="Arial"/>
          <w:sz w:val="22"/>
          <w:szCs w:val="22"/>
        </w:rPr>
        <w:fldChar w:fldCharType="separate"/>
      </w:r>
      <w:r w:rsidRPr="007D1412">
        <w:rPr>
          <w:rStyle w:val="Hiperligao"/>
          <w:rFonts w:ascii="Trebuchet MS" w:hAnsi="Trebuchet MS" w:cs="Arial"/>
          <w:color w:val="auto"/>
          <w:sz w:val="22"/>
          <w:szCs w:val="22"/>
        </w:rPr>
        <w:t>Spanish</w:t>
      </w:r>
      <w:proofErr w:type="spellEnd"/>
      <w:r w:rsidRPr="007D1412">
        <w:rPr>
          <w:rFonts w:ascii="Trebuchet MS" w:hAnsi="Trebuchet MS" w:cs="Arial"/>
          <w:sz w:val="22"/>
          <w:szCs w:val="22"/>
        </w:rPr>
        <w:fldChar w:fldCharType="end"/>
      </w:r>
      <w:r w:rsidRPr="007D1412">
        <w:rPr>
          <w:rFonts w:ascii="Trebuchet MS" w:hAnsi="Trebuchet MS" w:cs="Arial"/>
          <w:sz w:val="22"/>
          <w:szCs w:val="22"/>
        </w:rPr>
        <w:t>: </w:t>
      </w:r>
      <w:r w:rsidRPr="007D1412">
        <w:rPr>
          <w:rFonts w:ascii="Trebuchet MS" w:hAnsi="Trebuchet MS" w:cs="Arial"/>
          <w:i/>
          <w:iCs/>
          <w:sz w:val="22"/>
          <w:szCs w:val="22"/>
          <w:lang w:val="es-ES"/>
        </w:rPr>
        <w:t>Comunidad Autónoma Vasca</w:t>
      </w:r>
      <w:r w:rsidRPr="007D1412">
        <w:rPr>
          <w:rFonts w:ascii="Trebuchet MS" w:hAnsi="Trebuchet MS" w:cs="Arial"/>
          <w:sz w:val="22"/>
          <w:szCs w:val="22"/>
        </w:rPr>
        <w:t xml:space="preserve">, CAV) </w:t>
      </w:r>
      <w:proofErr w:type="spellStart"/>
      <w:r w:rsidRPr="007D1412">
        <w:rPr>
          <w:rFonts w:ascii="Trebuchet MS" w:hAnsi="Trebuchet MS" w:cs="Arial"/>
          <w:sz w:val="22"/>
          <w:szCs w:val="22"/>
        </w:rPr>
        <w:t>is</w:t>
      </w:r>
      <w:proofErr w:type="spellEnd"/>
      <w:r w:rsidRPr="007D1412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</w:rPr>
        <w:t>an</w:t>
      </w:r>
      <w:proofErr w:type="spellEnd"/>
      <w:r w:rsidRPr="007D1412">
        <w:rPr>
          <w:rFonts w:ascii="Trebuchet MS" w:hAnsi="Trebuchet MS" w:cs="Arial"/>
          <w:sz w:val="22"/>
          <w:szCs w:val="22"/>
        </w:rPr>
        <w:t> </w:t>
      </w:r>
      <w:proofErr w:type="spellStart"/>
      <w:r w:rsidRPr="007D1412">
        <w:rPr>
          <w:rFonts w:ascii="Trebuchet MS" w:hAnsi="Trebuchet MS" w:cs="Arial"/>
          <w:sz w:val="22"/>
          <w:szCs w:val="22"/>
        </w:rPr>
        <w:fldChar w:fldCharType="begin"/>
      </w:r>
      <w:r w:rsidRPr="007D1412">
        <w:rPr>
          <w:rFonts w:ascii="Trebuchet MS" w:hAnsi="Trebuchet MS" w:cs="Arial"/>
          <w:sz w:val="22"/>
          <w:szCs w:val="22"/>
        </w:rPr>
        <w:instrText xml:space="preserve"> HYPERLINK "https://en.wikipedia.org/wiki/Autonomous_communities_of_Spain" \o "Autonomous communities of Spain" </w:instrText>
      </w:r>
      <w:r w:rsidRPr="007D1412">
        <w:rPr>
          <w:rFonts w:ascii="Trebuchet MS" w:hAnsi="Trebuchet MS" w:cs="Arial"/>
          <w:sz w:val="22"/>
          <w:szCs w:val="22"/>
        </w:rPr>
        <w:fldChar w:fldCharType="separate"/>
      </w:r>
      <w:r w:rsidRPr="007D1412">
        <w:rPr>
          <w:rStyle w:val="Hiperligao"/>
          <w:rFonts w:ascii="Trebuchet MS" w:hAnsi="Trebuchet MS" w:cs="Arial"/>
          <w:color w:val="auto"/>
          <w:sz w:val="22"/>
          <w:szCs w:val="22"/>
        </w:rPr>
        <w:t>autonomous</w:t>
      </w:r>
      <w:proofErr w:type="spellEnd"/>
      <w:r w:rsidRPr="007D1412">
        <w:rPr>
          <w:rStyle w:val="Hiperligao"/>
          <w:rFonts w:ascii="Trebuchet MS" w:hAnsi="Trebuchet MS" w:cs="Arial"/>
          <w:color w:val="auto"/>
          <w:sz w:val="22"/>
          <w:szCs w:val="22"/>
        </w:rPr>
        <w:t xml:space="preserve"> </w:t>
      </w:r>
      <w:proofErr w:type="spellStart"/>
      <w:r w:rsidRPr="007D1412">
        <w:rPr>
          <w:rStyle w:val="Hiperligao"/>
          <w:rFonts w:ascii="Trebuchet MS" w:hAnsi="Trebuchet MS" w:cs="Arial"/>
          <w:color w:val="auto"/>
          <w:sz w:val="22"/>
          <w:szCs w:val="22"/>
        </w:rPr>
        <w:t>community</w:t>
      </w:r>
      <w:proofErr w:type="spellEnd"/>
      <w:r w:rsidRPr="007D1412">
        <w:rPr>
          <w:rFonts w:ascii="Trebuchet MS" w:hAnsi="Trebuchet MS" w:cs="Arial"/>
          <w:sz w:val="22"/>
          <w:szCs w:val="22"/>
        </w:rPr>
        <w:fldChar w:fldCharType="end"/>
      </w:r>
      <w:r w:rsidRPr="007D1412">
        <w:rPr>
          <w:rFonts w:ascii="Trebuchet MS" w:hAnsi="Trebuchet MS" w:cs="Arial"/>
          <w:sz w:val="22"/>
          <w:szCs w:val="22"/>
        </w:rPr>
        <w:t xml:space="preserve"> in </w:t>
      </w:r>
      <w:proofErr w:type="spellStart"/>
      <w:r w:rsidRPr="007D1412">
        <w:rPr>
          <w:rFonts w:ascii="Trebuchet MS" w:hAnsi="Trebuchet MS" w:cs="Arial"/>
          <w:sz w:val="22"/>
          <w:szCs w:val="22"/>
        </w:rPr>
        <w:t>northern</w:t>
      </w:r>
      <w:proofErr w:type="spellEnd"/>
      <w:r w:rsidRPr="007D1412">
        <w:rPr>
          <w:rFonts w:ascii="Trebuchet MS" w:hAnsi="Trebuchet MS" w:cs="Arial"/>
          <w:sz w:val="22"/>
          <w:szCs w:val="22"/>
        </w:rPr>
        <w:t> </w:t>
      </w:r>
      <w:proofErr w:type="spellStart"/>
      <w:r w:rsidRPr="007D1412">
        <w:rPr>
          <w:rFonts w:ascii="Trebuchet MS" w:hAnsi="Trebuchet MS" w:cs="Arial"/>
          <w:sz w:val="22"/>
          <w:szCs w:val="22"/>
        </w:rPr>
        <w:fldChar w:fldCharType="begin"/>
      </w:r>
      <w:r w:rsidRPr="007D1412">
        <w:rPr>
          <w:rFonts w:ascii="Trebuchet MS" w:hAnsi="Trebuchet MS" w:cs="Arial"/>
          <w:sz w:val="22"/>
          <w:szCs w:val="22"/>
        </w:rPr>
        <w:instrText xml:space="preserve"> HYPERLINK "https://en.wikipedia.org/wiki/Spain" \o "Spain" </w:instrText>
      </w:r>
      <w:r w:rsidRPr="007D1412">
        <w:rPr>
          <w:rFonts w:ascii="Trebuchet MS" w:hAnsi="Trebuchet MS" w:cs="Arial"/>
          <w:sz w:val="22"/>
          <w:szCs w:val="22"/>
        </w:rPr>
        <w:fldChar w:fldCharType="separate"/>
      </w:r>
      <w:r w:rsidRPr="007D1412">
        <w:rPr>
          <w:rStyle w:val="Hiperligao"/>
          <w:rFonts w:ascii="Trebuchet MS" w:hAnsi="Trebuchet MS" w:cs="Arial"/>
          <w:color w:val="auto"/>
          <w:sz w:val="22"/>
          <w:szCs w:val="22"/>
        </w:rPr>
        <w:t>Spain</w:t>
      </w:r>
      <w:proofErr w:type="spellEnd"/>
      <w:r w:rsidRPr="007D1412">
        <w:rPr>
          <w:rFonts w:ascii="Trebuchet MS" w:hAnsi="Trebuchet MS" w:cs="Arial"/>
          <w:sz w:val="22"/>
          <w:szCs w:val="22"/>
        </w:rPr>
        <w:fldChar w:fldCharType="end"/>
      </w:r>
      <w:r w:rsidRPr="007D1412">
        <w:rPr>
          <w:rFonts w:ascii="Trebuchet MS" w:hAnsi="Trebuchet MS" w:cs="Arial"/>
          <w:sz w:val="22"/>
          <w:szCs w:val="22"/>
        </w:rPr>
        <w:t xml:space="preserve">. </w:t>
      </w:r>
      <w:r w:rsidRPr="007D1412">
        <w:rPr>
          <w:rFonts w:ascii="Trebuchet MS" w:hAnsi="Trebuchet MS" w:cs="Arial"/>
          <w:sz w:val="22"/>
          <w:szCs w:val="22"/>
          <w:lang w:val="fr-FR"/>
        </w:rPr>
        <w:t xml:space="preserve">It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includes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the Basque provinces of </w:t>
      </w:r>
      <w:proofErr w:type="spellStart"/>
      <w:r w:rsidRPr="007D1412">
        <w:rPr>
          <w:rFonts w:ascii="Trebuchet MS" w:hAnsi="Trebuchet MS" w:cs="Arial"/>
          <w:sz w:val="22"/>
          <w:szCs w:val="22"/>
        </w:rPr>
        <w:fldChar w:fldCharType="begin"/>
      </w:r>
      <w:r w:rsidRPr="007D1412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"https://en.wikipedia.org/wiki/%C3%81lava" \o "Álava" </w:instrText>
      </w:r>
      <w:r w:rsidRPr="007D1412">
        <w:rPr>
          <w:rFonts w:ascii="Trebuchet MS" w:hAnsi="Trebuchet MS" w:cs="Arial"/>
          <w:sz w:val="22"/>
          <w:szCs w:val="22"/>
        </w:rPr>
        <w:fldChar w:fldCharType="separate"/>
      </w:r>
      <w:r w:rsidRPr="007D1412">
        <w:rPr>
          <w:rStyle w:val="Hiperligao"/>
          <w:rFonts w:ascii="Trebuchet MS" w:hAnsi="Trebuchet MS" w:cs="Arial"/>
          <w:color w:val="auto"/>
          <w:sz w:val="22"/>
          <w:szCs w:val="22"/>
          <w:lang w:val="fr-FR"/>
        </w:rPr>
        <w:t>Álava</w:t>
      </w:r>
      <w:proofErr w:type="spellEnd"/>
      <w:r w:rsidRPr="007D1412">
        <w:rPr>
          <w:rFonts w:ascii="Trebuchet MS" w:hAnsi="Trebuchet MS" w:cs="Arial"/>
          <w:sz w:val="22"/>
          <w:szCs w:val="22"/>
        </w:rPr>
        <w:fldChar w:fldCharType="end"/>
      </w:r>
      <w:r w:rsidRPr="007D1412">
        <w:rPr>
          <w:rFonts w:ascii="Trebuchet MS" w:hAnsi="Trebuchet MS" w:cs="Arial"/>
          <w:sz w:val="22"/>
          <w:szCs w:val="22"/>
          <w:lang w:val="fr-FR"/>
        </w:rPr>
        <w:t>, </w:t>
      </w:r>
      <w:proofErr w:type="spellStart"/>
      <w:r w:rsidRPr="007D1412">
        <w:rPr>
          <w:rFonts w:ascii="Trebuchet MS" w:hAnsi="Trebuchet MS" w:cs="Arial"/>
          <w:sz w:val="22"/>
          <w:szCs w:val="22"/>
        </w:rPr>
        <w:fldChar w:fldCharType="begin"/>
      </w:r>
      <w:r w:rsidRPr="007D1412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"https://en.wikipedia.org/wiki/Biscay" \o "Biscay" </w:instrText>
      </w:r>
      <w:r w:rsidRPr="007D1412">
        <w:rPr>
          <w:rFonts w:ascii="Trebuchet MS" w:hAnsi="Trebuchet MS" w:cs="Arial"/>
          <w:sz w:val="22"/>
          <w:szCs w:val="22"/>
        </w:rPr>
        <w:fldChar w:fldCharType="separate"/>
      </w:r>
      <w:r w:rsidRPr="007D1412">
        <w:rPr>
          <w:rStyle w:val="Hiperligao"/>
          <w:rFonts w:ascii="Trebuchet MS" w:hAnsi="Trebuchet MS" w:cs="Arial"/>
          <w:color w:val="auto"/>
          <w:sz w:val="22"/>
          <w:szCs w:val="22"/>
          <w:lang w:val="fr-FR"/>
        </w:rPr>
        <w:t>Biscay</w:t>
      </w:r>
      <w:proofErr w:type="spellEnd"/>
      <w:r w:rsidRPr="007D1412">
        <w:rPr>
          <w:rFonts w:ascii="Trebuchet MS" w:hAnsi="Trebuchet MS" w:cs="Arial"/>
          <w:sz w:val="22"/>
          <w:szCs w:val="22"/>
        </w:rPr>
        <w:fldChar w:fldCharType="end"/>
      </w:r>
      <w:r w:rsidRPr="007D1412">
        <w:rPr>
          <w:rFonts w:ascii="Trebuchet MS" w:hAnsi="Trebuchet MS" w:cs="Arial"/>
          <w:sz w:val="22"/>
          <w:szCs w:val="22"/>
          <w:lang w:val="fr-FR"/>
        </w:rPr>
        <w:t>, and </w:t>
      </w:r>
      <w:proofErr w:type="spellStart"/>
      <w:r w:rsidRPr="007D1412">
        <w:rPr>
          <w:rFonts w:ascii="Trebuchet MS" w:hAnsi="Trebuchet MS" w:cs="Arial"/>
          <w:sz w:val="22"/>
          <w:szCs w:val="22"/>
        </w:rPr>
        <w:fldChar w:fldCharType="begin"/>
      </w:r>
      <w:r w:rsidRPr="007D1412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"https://en.wikipedia.org/wiki/Gipuzkoa" \o "Gipuzkoa" </w:instrText>
      </w:r>
      <w:r w:rsidRPr="007D1412">
        <w:rPr>
          <w:rFonts w:ascii="Trebuchet MS" w:hAnsi="Trebuchet MS" w:cs="Arial"/>
          <w:sz w:val="22"/>
          <w:szCs w:val="22"/>
        </w:rPr>
        <w:fldChar w:fldCharType="separate"/>
      </w:r>
      <w:r w:rsidRPr="007D1412">
        <w:rPr>
          <w:rStyle w:val="Hiperligao"/>
          <w:rFonts w:ascii="Trebuchet MS" w:hAnsi="Trebuchet MS" w:cs="Arial"/>
          <w:color w:val="auto"/>
          <w:sz w:val="22"/>
          <w:szCs w:val="22"/>
          <w:lang w:val="fr-FR"/>
        </w:rPr>
        <w:t>Gipuzkoa</w:t>
      </w:r>
      <w:proofErr w:type="spellEnd"/>
      <w:r w:rsidRPr="007D1412">
        <w:rPr>
          <w:rFonts w:ascii="Trebuchet MS" w:hAnsi="Trebuchet MS" w:cs="Arial"/>
          <w:sz w:val="22"/>
          <w:szCs w:val="22"/>
        </w:rPr>
        <w:fldChar w:fldCharType="end"/>
      </w:r>
      <w:r w:rsidRPr="007D1412">
        <w:rPr>
          <w:rFonts w:ascii="Trebuchet MS" w:hAnsi="Trebuchet MS" w:cs="Arial"/>
          <w:sz w:val="22"/>
          <w:szCs w:val="22"/>
          <w:lang w:val="fr-FR"/>
        </w:rPr>
        <w:t>.</w:t>
      </w:r>
    </w:p>
    <w:p w:rsidR="007D1412" w:rsidRPr="007D1412" w:rsidRDefault="007D1412" w:rsidP="007D141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r w:rsidRPr="007D1412">
        <w:rPr>
          <w:rFonts w:ascii="Trebuchet MS" w:hAnsi="Trebuchet MS" w:cs="Arial"/>
          <w:sz w:val="22"/>
          <w:szCs w:val="22"/>
          <w:lang w:val="fr-FR"/>
        </w:rPr>
        <w:t xml:space="preserve">The Basque Country or Basque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Autonomous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Community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was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granted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status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of </w:t>
      </w:r>
      <w:proofErr w:type="spellStart"/>
      <w:r w:rsidRPr="007D1412">
        <w:rPr>
          <w:rFonts w:ascii="Trebuchet MS" w:hAnsi="Trebuchet MS" w:cs="Arial"/>
          <w:i/>
          <w:iCs/>
          <w:sz w:val="22"/>
          <w:szCs w:val="22"/>
        </w:rPr>
        <w:fldChar w:fldCharType="begin"/>
      </w:r>
      <w:r w:rsidRPr="007D1412">
        <w:rPr>
          <w:rFonts w:ascii="Trebuchet MS" w:hAnsi="Trebuchet MS" w:cs="Arial"/>
          <w:i/>
          <w:iCs/>
          <w:sz w:val="22"/>
          <w:szCs w:val="22"/>
          <w:lang w:val="fr-FR"/>
        </w:rPr>
        <w:instrText xml:space="preserve"> HYPERLINK "https://en.wikipedia.org/wiki/Nationalities_and_regions_of_Spain" \o "Nationalities and regions of Spain" </w:instrText>
      </w:r>
      <w:r w:rsidRPr="007D1412">
        <w:rPr>
          <w:rFonts w:ascii="Trebuchet MS" w:hAnsi="Trebuchet MS" w:cs="Arial"/>
          <w:i/>
          <w:iCs/>
          <w:sz w:val="22"/>
          <w:szCs w:val="22"/>
        </w:rPr>
        <w:fldChar w:fldCharType="separate"/>
      </w:r>
      <w:r w:rsidRPr="007D1412">
        <w:rPr>
          <w:rStyle w:val="Hiperligao"/>
          <w:rFonts w:ascii="Trebuchet MS" w:hAnsi="Trebuchet MS" w:cs="Arial"/>
          <w:i/>
          <w:iCs/>
          <w:color w:val="auto"/>
          <w:sz w:val="22"/>
          <w:szCs w:val="22"/>
          <w:lang w:val="fr-FR"/>
        </w:rPr>
        <w:t>nationality</w:t>
      </w:r>
      <w:proofErr w:type="spellEnd"/>
      <w:r w:rsidRPr="007D1412">
        <w:rPr>
          <w:rFonts w:ascii="Trebuchet MS" w:hAnsi="Trebuchet MS" w:cs="Arial"/>
          <w:i/>
          <w:iCs/>
          <w:sz w:val="22"/>
          <w:szCs w:val="22"/>
        </w:rPr>
        <w:fldChar w:fldCharType="end"/>
      </w:r>
      <w:r w:rsidRPr="007D1412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within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Spain,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attributed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by the </w:t>
      </w:r>
      <w:proofErr w:type="spellStart"/>
      <w:r w:rsidRPr="007D1412">
        <w:rPr>
          <w:rFonts w:ascii="Trebuchet MS" w:hAnsi="Trebuchet MS" w:cs="Arial"/>
          <w:sz w:val="22"/>
          <w:szCs w:val="22"/>
        </w:rPr>
        <w:fldChar w:fldCharType="begin"/>
      </w:r>
      <w:r w:rsidRPr="007D1412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"https://en.wikipedia.org/wiki/Spanish_Constitution_of_1978" \o "Spanish Constitution of 1978" </w:instrText>
      </w:r>
      <w:r w:rsidRPr="007D1412">
        <w:rPr>
          <w:rFonts w:ascii="Trebuchet MS" w:hAnsi="Trebuchet MS" w:cs="Arial"/>
          <w:sz w:val="22"/>
          <w:szCs w:val="22"/>
        </w:rPr>
        <w:fldChar w:fldCharType="separate"/>
      </w:r>
      <w:r w:rsidRPr="007D1412">
        <w:rPr>
          <w:rStyle w:val="Hiperligao"/>
          <w:rFonts w:ascii="Trebuchet MS" w:hAnsi="Trebuchet MS" w:cs="Arial"/>
          <w:color w:val="auto"/>
          <w:sz w:val="22"/>
          <w:szCs w:val="22"/>
          <w:lang w:val="fr-FR"/>
        </w:rPr>
        <w:t>Spanish</w:t>
      </w:r>
      <w:proofErr w:type="spellEnd"/>
      <w:r w:rsidRPr="007D1412">
        <w:rPr>
          <w:rStyle w:val="Hiperligao"/>
          <w:rFonts w:ascii="Trebuchet MS" w:hAnsi="Trebuchet MS" w:cs="Arial"/>
          <w:color w:val="auto"/>
          <w:sz w:val="22"/>
          <w:szCs w:val="22"/>
          <w:lang w:val="fr-FR"/>
        </w:rPr>
        <w:t xml:space="preserve"> Constitution of 1978</w:t>
      </w:r>
      <w:r w:rsidRPr="007D1412">
        <w:rPr>
          <w:rFonts w:ascii="Trebuchet MS" w:hAnsi="Trebuchet MS" w:cs="Arial"/>
          <w:sz w:val="22"/>
          <w:szCs w:val="22"/>
        </w:rPr>
        <w:fldChar w:fldCharType="end"/>
      </w:r>
      <w:r w:rsidRPr="007D1412">
        <w:rPr>
          <w:rFonts w:ascii="Trebuchet MS" w:hAnsi="Trebuchet MS" w:cs="Arial"/>
          <w:sz w:val="22"/>
          <w:szCs w:val="22"/>
          <w:lang w:val="fr-FR"/>
        </w:rPr>
        <w:t xml:space="preserve">. The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autonomous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community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based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on the </w:t>
      </w:r>
      <w:proofErr w:type="spellStart"/>
      <w:r w:rsidRPr="007D1412">
        <w:rPr>
          <w:rFonts w:ascii="Trebuchet MS" w:hAnsi="Trebuchet MS" w:cs="Arial"/>
          <w:sz w:val="22"/>
          <w:szCs w:val="22"/>
        </w:rPr>
        <w:fldChar w:fldCharType="begin"/>
      </w:r>
      <w:r w:rsidRPr="007D1412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"https://en.wikipedia.org/wiki/Statute_of_Autonomy_of_the_Basque_Country" \o "Statute of Autonomy of the Basque Country" </w:instrText>
      </w:r>
      <w:r w:rsidRPr="007D1412">
        <w:rPr>
          <w:rFonts w:ascii="Trebuchet MS" w:hAnsi="Trebuchet MS" w:cs="Arial"/>
          <w:sz w:val="22"/>
          <w:szCs w:val="22"/>
        </w:rPr>
        <w:fldChar w:fldCharType="separate"/>
      </w:r>
      <w:r w:rsidRPr="007D1412">
        <w:rPr>
          <w:rStyle w:val="Hiperligao"/>
          <w:rFonts w:ascii="Trebuchet MS" w:hAnsi="Trebuchet MS" w:cs="Arial"/>
          <w:color w:val="auto"/>
          <w:sz w:val="22"/>
          <w:szCs w:val="22"/>
          <w:lang w:val="fr-FR"/>
        </w:rPr>
        <w:t>Statute</w:t>
      </w:r>
      <w:proofErr w:type="spellEnd"/>
      <w:r w:rsidRPr="007D1412">
        <w:rPr>
          <w:rStyle w:val="Hiperligao"/>
          <w:rFonts w:ascii="Trebuchet MS" w:hAnsi="Trebuchet MS" w:cs="Arial"/>
          <w:color w:val="auto"/>
          <w:sz w:val="22"/>
          <w:szCs w:val="22"/>
          <w:lang w:val="fr-FR"/>
        </w:rPr>
        <w:t xml:space="preserve"> of </w:t>
      </w:r>
      <w:proofErr w:type="spellStart"/>
      <w:r w:rsidRPr="007D1412">
        <w:rPr>
          <w:rStyle w:val="Hiperligao"/>
          <w:rFonts w:ascii="Trebuchet MS" w:hAnsi="Trebuchet MS" w:cs="Arial"/>
          <w:color w:val="auto"/>
          <w:sz w:val="22"/>
          <w:szCs w:val="22"/>
          <w:lang w:val="fr-FR"/>
        </w:rPr>
        <w:t>Autonomy</w:t>
      </w:r>
      <w:proofErr w:type="spellEnd"/>
      <w:r w:rsidRPr="007D1412">
        <w:rPr>
          <w:rStyle w:val="Hiperligao"/>
          <w:rFonts w:ascii="Trebuchet MS" w:hAnsi="Trebuchet MS" w:cs="Arial"/>
          <w:color w:val="auto"/>
          <w:sz w:val="22"/>
          <w:szCs w:val="22"/>
          <w:lang w:val="fr-FR"/>
        </w:rPr>
        <w:t xml:space="preserve"> of the Basque Country</w:t>
      </w:r>
      <w:r w:rsidRPr="007D1412">
        <w:rPr>
          <w:rFonts w:ascii="Trebuchet MS" w:hAnsi="Trebuchet MS" w:cs="Arial"/>
          <w:sz w:val="22"/>
          <w:szCs w:val="22"/>
        </w:rPr>
        <w:fldChar w:fldCharType="end"/>
      </w:r>
      <w:r w:rsidRPr="007D1412">
        <w:rPr>
          <w:rFonts w:ascii="Trebuchet MS" w:hAnsi="Trebuchet MS" w:cs="Arial"/>
          <w:sz w:val="22"/>
          <w:szCs w:val="22"/>
          <w:lang w:val="fr-FR"/>
        </w:rPr>
        <w:t xml:space="preserve">, a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foundational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legal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document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providing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framework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for the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development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of the </w:t>
      </w:r>
      <w:hyperlink r:id="rId91" w:tooltip="Basque people" w:history="1"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  <w:lang w:val="fr-FR"/>
          </w:rPr>
          <w:t>Basque people</w:t>
        </w:r>
      </w:hyperlink>
      <w:r w:rsidRPr="007D1412">
        <w:rPr>
          <w:rFonts w:ascii="Trebuchet MS" w:hAnsi="Trebuchet MS" w:cs="Arial"/>
          <w:sz w:val="22"/>
          <w:szCs w:val="22"/>
          <w:lang w:val="fr-FR"/>
        </w:rPr>
        <w:t> on </w:t>
      </w:r>
      <w:proofErr w:type="spellStart"/>
      <w:r w:rsidRPr="007D1412">
        <w:rPr>
          <w:rFonts w:ascii="Trebuchet MS" w:hAnsi="Trebuchet MS" w:cs="Arial"/>
          <w:sz w:val="22"/>
          <w:szCs w:val="22"/>
        </w:rPr>
        <w:fldChar w:fldCharType="begin"/>
      </w:r>
      <w:r w:rsidRPr="007D1412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"https://en.wikipedia.org/wiki/Southern_Basque_Country" \o "Southern Basque Country" </w:instrText>
      </w:r>
      <w:r w:rsidRPr="007D1412">
        <w:rPr>
          <w:rFonts w:ascii="Trebuchet MS" w:hAnsi="Trebuchet MS" w:cs="Arial"/>
          <w:sz w:val="22"/>
          <w:szCs w:val="22"/>
        </w:rPr>
        <w:fldChar w:fldCharType="separate"/>
      </w:r>
      <w:r w:rsidRPr="007D1412">
        <w:rPr>
          <w:rStyle w:val="Hiperligao"/>
          <w:rFonts w:ascii="Trebuchet MS" w:hAnsi="Trebuchet MS" w:cs="Arial"/>
          <w:color w:val="auto"/>
          <w:sz w:val="22"/>
          <w:szCs w:val="22"/>
          <w:lang w:val="fr-FR"/>
        </w:rPr>
        <w:t>Spanish</w:t>
      </w:r>
      <w:proofErr w:type="spellEnd"/>
      <w:r w:rsidRPr="007D1412">
        <w:rPr>
          <w:rStyle w:val="Hiperligao"/>
          <w:rFonts w:ascii="Trebuchet MS" w:hAnsi="Trebuchet MS" w:cs="Arial"/>
          <w:color w:val="auto"/>
          <w:sz w:val="22"/>
          <w:szCs w:val="22"/>
          <w:lang w:val="fr-FR"/>
        </w:rPr>
        <w:t xml:space="preserve"> </w:t>
      </w:r>
      <w:proofErr w:type="spellStart"/>
      <w:r w:rsidRPr="007D1412">
        <w:rPr>
          <w:rStyle w:val="Hiperligao"/>
          <w:rFonts w:ascii="Trebuchet MS" w:hAnsi="Trebuchet MS" w:cs="Arial"/>
          <w:color w:val="auto"/>
          <w:sz w:val="22"/>
          <w:szCs w:val="22"/>
          <w:lang w:val="fr-FR"/>
        </w:rPr>
        <w:t>soil</w:t>
      </w:r>
      <w:proofErr w:type="spellEnd"/>
      <w:r w:rsidRPr="007D1412">
        <w:rPr>
          <w:rFonts w:ascii="Trebuchet MS" w:hAnsi="Trebuchet MS" w:cs="Arial"/>
          <w:sz w:val="22"/>
          <w:szCs w:val="22"/>
        </w:rPr>
        <w:fldChar w:fldCharType="end"/>
      </w:r>
      <w:r w:rsidRPr="007D1412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although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territory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of </w:t>
      </w:r>
      <w:hyperlink r:id="rId92" w:tooltip="Navarre" w:history="1"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  <w:lang w:val="fr-FR"/>
          </w:rPr>
          <w:t>Navarre</w:t>
        </w:r>
      </w:hyperlink>
      <w:r w:rsidRPr="007D1412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was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left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out and made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into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a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separate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autonomous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community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>.</w:t>
      </w:r>
    </w:p>
    <w:p w:rsidR="007D1412" w:rsidRPr="007D1412" w:rsidRDefault="007D1412" w:rsidP="007D141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Currently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there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no official capital in the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autonomous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community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>, but the city of </w:t>
      </w:r>
      <w:hyperlink r:id="rId93" w:tooltip="Vitoria-Gasteiz" w:history="1"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  <w:lang w:val="fr-FR"/>
          </w:rPr>
          <w:t>Vitoria-</w:t>
        </w:r>
        <w:proofErr w:type="spellStart"/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  <w:lang w:val="fr-FR"/>
          </w:rPr>
          <w:t>Gasteiz</w:t>
        </w:r>
        <w:proofErr w:type="spellEnd"/>
      </w:hyperlink>
      <w:r w:rsidRPr="007D1412">
        <w:rPr>
          <w:rFonts w:ascii="Trebuchet MS" w:hAnsi="Trebuchet MS" w:cs="Arial"/>
          <w:sz w:val="22"/>
          <w:szCs w:val="22"/>
          <w:lang w:val="fr-FR"/>
        </w:rPr>
        <w:t xml:space="preserve">, in the province of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Álava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the de facto capital as the location of the </w:t>
      </w:r>
      <w:hyperlink r:id="rId94" w:tooltip="Basque Parliament" w:history="1"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  <w:lang w:val="fr-FR"/>
          </w:rPr>
          <w:t xml:space="preserve">Basque </w:t>
        </w:r>
        <w:proofErr w:type="spellStart"/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  <w:lang w:val="fr-FR"/>
          </w:rPr>
          <w:t>Parliament</w:t>
        </w:r>
        <w:proofErr w:type="spellEnd"/>
      </w:hyperlink>
      <w:r w:rsidRPr="007D1412">
        <w:rPr>
          <w:rFonts w:ascii="Trebuchet MS" w:hAnsi="Trebuchet MS" w:cs="Arial"/>
          <w:sz w:val="22"/>
          <w:szCs w:val="22"/>
          <w:lang w:val="fr-FR"/>
        </w:rPr>
        <w:t xml:space="preserve">, the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headquarters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of the </w:t>
      </w:r>
      <w:hyperlink r:id="rId95" w:tooltip="Basque Government" w:history="1"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  <w:lang w:val="fr-FR"/>
          </w:rPr>
          <w:t xml:space="preserve">Basque </w:t>
        </w:r>
        <w:proofErr w:type="spellStart"/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  <w:lang w:val="fr-FR"/>
          </w:rPr>
          <w:t>Government</w:t>
        </w:r>
        <w:proofErr w:type="spellEnd"/>
      </w:hyperlink>
      <w:r w:rsidRPr="007D1412">
        <w:rPr>
          <w:rFonts w:ascii="Trebuchet MS" w:hAnsi="Trebuchet MS" w:cs="Arial"/>
          <w:sz w:val="22"/>
          <w:szCs w:val="22"/>
          <w:lang w:val="fr-FR"/>
        </w:rPr>
        <w:t xml:space="preserve">, and the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residence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of the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President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of the Basque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Autonomous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Community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(the </w:t>
      </w:r>
      <w:hyperlink r:id="rId96" w:tooltip="Ajuria Enea" w:history="1"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  <w:lang w:val="fr-FR"/>
          </w:rPr>
          <w:t xml:space="preserve">Palace of </w:t>
        </w:r>
        <w:proofErr w:type="spellStart"/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  <w:lang w:val="fr-FR"/>
          </w:rPr>
          <w:t>Ajuria</w:t>
        </w:r>
        <w:proofErr w:type="spellEnd"/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  <w:lang w:val="fr-FR"/>
          </w:rPr>
          <w:t xml:space="preserve"> </w:t>
        </w:r>
        <w:proofErr w:type="spellStart"/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  <w:lang w:val="fr-FR"/>
          </w:rPr>
          <w:t>Enea</w:t>
        </w:r>
        <w:proofErr w:type="spellEnd"/>
      </w:hyperlink>
      <w:r w:rsidRPr="007D1412">
        <w:rPr>
          <w:rFonts w:ascii="Trebuchet MS" w:hAnsi="Trebuchet MS" w:cs="Arial"/>
          <w:sz w:val="22"/>
          <w:szCs w:val="22"/>
          <w:lang w:val="fr-FR"/>
        </w:rPr>
        <w:t>). The </w:t>
      </w:r>
      <w:hyperlink r:id="rId97" w:tooltip="High Courts of Justice of Spain" w:history="1"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  <w:lang w:val="fr-FR"/>
          </w:rPr>
          <w:t xml:space="preserve">High Court of Justice of the Basque </w:t>
        </w:r>
        <w:proofErr w:type="spellStart"/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  <w:lang w:val="fr-FR"/>
          </w:rPr>
          <w:t>Country</w:t>
        </w:r>
      </w:hyperlink>
      <w:r w:rsidRPr="007D1412">
        <w:rPr>
          <w:rFonts w:ascii="Trebuchet MS" w:hAnsi="Trebuchet MS" w:cs="Arial"/>
          <w:sz w:val="22"/>
          <w:szCs w:val="22"/>
          <w:lang w:val="fr-FR"/>
        </w:rPr>
        <w:t>has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its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headquarters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in the city of </w:t>
      </w:r>
      <w:hyperlink r:id="rId98" w:tooltip="Bilbao" w:history="1">
        <w:r w:rsidRPr="007D1412">
          <w:rPr>
            <w:rStyle w:val="Hiperligao"/>
            <w:rFonts w:ascii="Trebuchet MS" w:hAnsi="Trebuchet MS" w:cs="Arial"/>
            <w:color w:val="auto"/>
            <w:sz w:val="22"/>
            <w:szCs w:val="22"/>
            <w:lang w:val="fr-FR"/>
          </w:rPr>
          <w:t>Bilbao</w:t>
        </w:r>
      </w:hyperlink>
      <w:r w:rsidRPr="007D1412">
        <w:rPr>
          <w:rFonts w:ascii="Trebuchet MS" w:hAnsi="Trebuchet MS" w:cs="Arial"/>
          <w:sz w:val="22"/>
          <w:szCs w:val="22"/>
          <w:lang w:val="fr-FR"/>
        </w:rPr>
        <w:t xml:space="preserve">.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Whilst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Vitoria-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Gasteiz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largest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municipality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in area,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277 km</w:t>
      </w:r>
      <w:r w:rsidRPr="007D1412">
        <w:rPr>
          <w:rFonts w:ascii="Trebuchet MS" w:hAnsi="Trebuchet MS" w:cs="Arial"/>
          <w:sz w:val="22"/>
          <w:szCs w:val="22"/>
          <w:vertAlign w:val="superscript"/>
          <w:lang w:val="fr-FR"/>
        </w:rPr>
        <w:t>2</w:t>
      </w:r>
      <w:r w:rsidRPr="007D1412">
        <w:rPr>
          <w:rFonts w:ascii="Trebuchet MS" w:hAnsi="Trebuchet MS" w:cs="Arial"/>
          <w:sz w:val="22"/>
          <w:szCs w:val="22"/>
          <w:lang w:val="fr-FR"/>
        </w:rPr>
        <w:t xml:space="preserve"> (107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lastRenderedPageBreak/>
        <w:t>sq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mi), Bilbao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is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largest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in population,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with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353,187 people,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located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in the province of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Biscay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within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a conurbation of 875,552 people.</w:t>
      </w:r>
    </w:p>
    <w:p w:rsidR="007D1412" w:rsidRPr="007D1412" w:rsidRDefault="007D1412" w:rsidP="007D1412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r w:rsidRPr="007D1412">
        <w:rPr>
          <w:rFonts w:ascii="Trebuchet MS" w:hAnsi="Trebuchet MS" w:cs="Arial"/>
          <w:sz w:val="22"/>
          <w:szCs w:val="22"/>
          <w:lang w:val="fr-FR"/>
        </w:rPr>
        <w:t xml:space="preserve">The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term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> </w:t>
      </w:r>
      <w:r w:rsidRPr="007D1412">
        <w:rPr>
          <w:rFonts w:ascii="Trebuchet MS" w:hAnsi="Trebuchet MS" w:cs="Arial"/>
          <w:i/>
          <w:iCs/>
          <w:sz w:val="22"/>
          <w:szCs w:val="22"/>
          <w:lang w:val="fr-FR"/>
        </w:rPr>
        <w:t>Basque Country</w:t>
      </w:r>
      <w:r w:rsidRPr="007D1412">
        <w:rPr>
          <w:rFonts w:ascii="Trebuchet MS" w:hAnsi="Trebuchet MS" w:cs="Arial"/>
          <w:sz w:val="22"/>
          <w:szCs w:val="22"/>
          <w:lang w:val="fr-FR"/>
        </w:rPr>
        <w:t> 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may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also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refer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to the </w:t>
      </w:r>
      <w:proofErr w:type="spellStart"/>
      <w:r w:rsidRPr="007D1412">
        <w:rPr>
          <w:rFonts w:ascii="Trebuchet MS" w:hAnsi="Trebuchet MS" w:cs="Arial"/>
          <w:sz w:val="22"/>
          <w:szCs w:val="22"/>
        </w:rPr>
        <w:fldChar w:fldCharType="begin"/>
      </w:r>
      <w:r w:rsidRPr="007D1412">
        <w:rPr>
          <w:rFonts w:ascii="Trebuchet MS" w:hAnsi="Trebuchet MS" w:cs="Arial"/>
          <w:sz w:val="22"/>
          <w:szCs w:val="22"/>
          <w:lang w:val="fr-FR"/>
        </w:rPr>
        <w:instrText xml:space="preserve"> HYPERLINK "https://en.wikipedia.org/wiki/Basque_Country_(greater_region)" \o "Basque Country (greater region)" </w:instrText>
      </w:r>
      <w:r w:rsidRPr="007D1412">
        <w:rPr>
          <w:rFonts w:ascii="Trebuchet MS" w:hAnsi="Trebuchet MS" w:cs="Arial"/>
          <w:sz w:val="22"/>
          <w:szCs w:val="22"/>
        </w:rPr>
        <w:fldChar w:fldCharType="separate"/>
      </w:r>
      <w:r w:rsidRPr="007D1412">
        <w:rPr>
          <w:rStyle w:val="Hiperligao"/>
          <w:rFonts w:ascii="Trebuchet MS" w:hAnsi="Trebuchet MS" w:cs="Arial"/>
          <w:color w:val="auto"/>
          <w:sz w:val="22"/>
          <w:szCs w:val="22"/>
          <w:lang w:val="fr-FR"/>
        </w:rPr>
        <w:t>larger</w:t>
      </w:r>
      <w:proofErr w:type="spellEnd"/>
      <w:r w:rsidRPr="007D1412">
        <w:rPr>
          <w:rStyle w:val="Hiperligao"/>
          <w:rFonts w:ascii="Trebuchet MS" w:hAnsi="Trebuchet MS" w:cs="Arial"/>
          <w:color w:val="auto"/>
          <w:sz w:val="22"/>
          <w:szCs w:val="22"/>
          <w:lang w:val="fr-FR"/>
        </w:rPr>
        <w:t xml:space="preserve"> cultural </w:t>
      </w:r>
      <w:proofErr w:type="spellStart"/>
      <w:r w:rsidRPr="007D1412">
        <w:rPr>
          <w:rStyle w:val="Hiperligao"/>
          <w:rFonts w:ascii="Trebuchet MS" w:hAnsi="Trebuchet MS" w:cs="Arial"/>
          <w:color w:val="auto"/>
          <w:sz w:val="22"/>
          <w:szCs w:val="22"/>
          <w:lang w:val="fr-FR"/>
        </w:rPr>
        <w:t>region</w:t>
      </w:r>
      <w:proofErr w:type="spellEnd"/>
      <w:r w:rsidRPr="007D1412">
        <w:rPr>
          <w:rFonts w:ascii="Trebuchet MS" w:hAnsi="Trebuchet MS" w:cs="Arial"/>
          <w:sz w:val="22"/>
          <w:szCs w:val="22"/>
        </w:rPr>
        <w:fldChar w:fldCharType="end"/>
      </w:r>
      <w:r w:rsidRPr="007D1412">
        <w:rPr>
          <w:rFonts w:ascii="Trebuchet MS" w:hAnsi="Trebuchet MS" w:cs="Arial"/>
          <w:sz w:val="22"/>
          <w:szCs w:val="22"/>
          <w:lang w:val="fr-FR"/>
        </w:rPr>
        <w:t> (Basque: </w:t>
      </w:r>
      <w:proofErr w:type="spellStart"/>
      <w:r w:rsidRPr="007D1412">
        <w:rPr>
          <w:rFonts w:ascii="Trebuchet MS" w:hAnsi="Trebuchet MS" w:cs="Arial"/>
          <w:i/>
          <w:iCs/>
          <w:sz w:val="22"/>
          <w:szCs w:val="22"/>
          <w:lang w:val="fr-FR"/>
        </w:rPr>
        <w:t>Euskal</w:t>
      </w:r>
      <w:proofErr w:type="spellEnd"/>
      <w:r w:rsidRPr="007D1412">
        <w:rPr>
          <w:rFonts w:ascii="Trebuchet MS" w:hAnsi="Trebuchet MS" w:cs="Arial"/>
          <w:i/>
          <w:iCs/>
          <w:sz w:val="22"/>
          <w:szCs w:val="22"/>
          <w:lang w:val="fr-FR"/>
        </w:rPr>
        <w:t xml:space="preserve"> </w:t>
      </w:r>
      <w:proofErr w:type="spellStart"/>
      <w:r w:rsidRPr="007D1412">
        <w:rPr>
          <w:rFonts w:ascii="Trebuchet MS" w:hAnsi="Trebuchet MS" w:cs="Arial"/>
          <w:i/>
          <w:iCs/>
          <w:sz w:val="22"/>
          <w:szCs w:val="22"/>
          <w:lang w:val="fr-FR"/>
        </w:rPr>
        <w:t>Herria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), the home of the Basque people,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which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includes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the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autonomous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7D1412">
        <w:rPr>
          <w:rFonts w:ascii="Trebuchet MS" w:hAnsi="Trebuchet MS" w:cs="Arial"/>
          <w:sz w:val="22"/>
          <w:szCs w:val="22"/>
          <w:lang w:val="fr-FR"/>
        </w:rPr>
        <w:t>community</w:t>
      </w:r>
      <w:proofErr w:type="spellEnd"/>
      <w:r w:rsidRPr="007D1412">
        <w:rPr>
          <w:rFonts w:ascii="Trebuchet MS" w:hAnsi="Trebuchet MS" w:cs="Arial"/>
          <w:sz w:val="22"/>
          <w:szCs w:val="22"/>
          <w:lang w:val="fr-FR"/>
        </w:rPr>
        <w:t>.</w:t>
      </w:r>
    </w:p>
    <w:p w:rsidR="007D1412" w:rsidRDefault="007D1412">
      <w:pPr>
        <w:rPr>
          <w:lang w:val="fr-FR"/>
        </w:rPr>
      </w:pPr>
    </w:p>
    <w:p w:rsidR="006344A1" w:rsidRDefault="006344A1">
      <w:pPr>
        <w:rPr>
          <w:lang w:val="fr-FR"/>
        </w:rPr>
      </w:pPr>
    </w:p>
    <w:p w:rsidR="006344A1" w:rsidRPr="006344A1" w:rsidRDefault="006344A1" w:rsidP="006344A1">
      <w:pPr>
        <w:shd w:val="clear" w:color="auto" w:fill="FFFFFF"/>
        <w:spacing w:before="120" w:after="120" w:line="360" w:lineRule="auto"/>
        <w:rPr>
          <w:rFonts w:ascii="Trebuchet MS" w:eastAsia="Times New Roman" w:hAnsi="Trebuchet MS" w:cs="Arial"/>
          <w:lang w:val="fr-FR" w:eastAsia="pt-PT"/>
        </w:rPr>
      </w:pPr>
      <w:r w:rsidRPr="006344A1">
        <w:rPr>
          <w:rFonts w:ascii="Trebuchet MS" w:eastAsia="Times New Roman" w:hAnsi="Trebuchet MS" w:cs="Arial"/>
          <w:lang w:val="fr-FR" w:eastAsia="pt-PT"/>
        </w:rPr>
        <w:t xml:space="preserve">The </w:t>
      </w:r>
      <w:proofErr w:type="spellStart"/>
      <w:r w:rsidRPr="006344A1">
        <w:rPr>
          <w:rFonts w:ascii="Trebuchet MS" w:eastAsia="Times New Roman" w:hAnsi="Trebuchet MS" w:cs="Arial"/>
          <w:lang w:val="fr-FR" w:eastAsia="pt-PT"/>
        </w:rPr>
        <w:t>following</w:t>
      </w:r>
      <w:proofErr w:type="spellEnd"/>
      <w:r w:rsidRPr="006344A1">
        <w:rPr>
          <w:rFonts w:ascii="Trebuchet MS" w:eastAsia="Times New Roman" w:hAnsi="Trebuchet MS" w:cs="Arial"/>
          <w:lang w:val="fr-FR" w:eastAsia="pt-PT"/>
        </w:rPr>
        <w:t> </w:t>
      </w:r>
      <w:hyperlink r:id="rId99" w:tooltip="Provinces of Spain" w:history="1">
        <w:r w:rsidRPr="006344A1">
          <w:rPr>
            <w:rFonts w:ascii="Trebuchet MS" w:eastAsia="Times New Roman" w:hAnsi="Trebuchet MS" w:cs="Arial"/>
            <w:lang w:val="fr-FR" w:eastAsia="pt-PT"/>
          </w:rPr>
          <w:t>provinces</w:t>
        </w:r>
      </w:hyperlink>
      <w:r w:rsidRPr="006344A1">
        <w:rPr>
          <w:rFonts w:ascii="Trebuchet MS" w:eastAsia="Times New Roman" w:hAnsi="Trebuchet MS" w:cs="Arial"/>
          <w:lang w:val="fr-FR" w:eastAsia="pt-PT"/>
        </w:rPr>
        <w:t> </w:t>
      </w:r>
      <w:proofErr w:type="spellStart"/>
      <w:r w:rsidRPr="006344A1">
        <w:rPr>
          <w:rFonts w:ascii="Trebuchet MS" w:eastAsia="Times New Roman" w:hAnsi="Trebuchet MS" w:cs="Arial"/>
          <w:lang w:val="fr-FR" w:eastAsia="pt-PT"/>
        </w:rPr>
        <w:t>make</w:t>
      </w:r>
      <w:proofErr w:type="spellEnd"/>
      <w:r w:rsidRPr="006344A1">
        <w:rPr>
          <w:rFonts w:ascii="Trebuchet MS" w:eastAsia="Times New Roman" w:hAnsi="Trebuchet MS" w:cs="Arial"/>
          <w:lang w:val="fr-FR" w:eastAsia="pt-PT"/>
        </w:rPr>
        <w:t xml:space="preserve"> up the </w:t>
      </w:r>
      <w:proofErr w:type="spellStart"/>
      <w:r w:rsidRPr="006344A1">
        <w:rPr>
          <w:rFonts w:ascii="Trebuchet MS" w:eastAsia="Times New Roman" w:hAnsi="Trebuchet MS" w:cs="Arial"/>
          <w:lang w:val="fr-FR" w:eastAsia="pt-PT"/>
        </w:rPr>
        <w:t>autonomous</w:t>
      </w:r>
      <w:proofErr w:type="spellEnd"/>
      <w:r w:rsidRPr="006344A1">
        <w:rPr>
          <w:rFonts w:ascii="Trebuchet MS" w:eastAsia="Times New Roman" w:hAnsi="Trebuchet MS" w:cs="Arial"/>
          <w:lang w:val="fr-FR" w:eastAsia="pt-PT"/>
        </w:rPr>
        <w:t xml:space="preserve"> </w:t>
      </w:r>
      <w:proofErr w:type="spellStart"/>
      <w:r w:rsidRPr="006344A1">
        <w:rPr>
          <w:rFonts w:ascii="Trebuchet MS" w:eastAsia="Times New Roman" w:hAnsi="Trebuchet MS" w:cs="Arial"/>
          <w:lang w:val="fr-FR" w:eastAsia="pt-PT"/>
        </w:rPr>
        <w:t>community</w:t>
      </w:r>
      <w:proofErr w:type="spellEnd"/>
      <w:r w:rsidRPr="006344A1">
        <w:rPr>
          <w:rFonts w:ascii="Trebuchet MS" w:eastAsia="Times New Roman" w:hAnsi="Trebuchet MS" w:cs="Arial"/>
          <w:lang w:val="fr-FR" w:eastAsia="pt-PT"/>
        </w:rPr>
        <w:t>:</w:t>
      </w:r>
    </w:p>
    <w:p w:rsidR="006344A1" w:rsidRPr="006344A1" w:rsidRDefault="006344A1" w:rsidP="006344A1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Trebuchet MS" w:eastAsia="Times New Roman" w:hAnsi="Trebuchet MS" w:cs="Arial"/>
          <w:lang w:eastAsia="pt-PT"/>
        </w:rPr>
      </w:pPr>
      <w:hyperlink r:id="rId100" w:tooltip="Álava" w:history="1">
        <w:r w:rsidRPr="006344A1">
          <w:rPr>
            <w:rFonts w:ascii="Trebuchet MS" w:eastAsia="Times New Roman" w:hAnsi="Trebuchet MS" w:cs="Arial"/>
            <w:lang w:eastAsia="pt-PT"/>
          </w:rPr>
          <w:t>Álava</w:t>
        </w:r>
      </w:hyperlink>
      <w:proofErr w:type="gramStart"/>
      <w:r w:rsidRPr="006344A1">
        <w:rPr>
          <w:rFonts w:ascii="Trebuchet MS" w:eastAsia="Times New Roman" w:hAnsi="Trebuchet MS" w:cs="Arial"/>
          <w:lang w:eastAsia="pt-PT"/>
        </w:rPr>
        <w:t> (</w:t>
      </w:r>
      <w:proofErr w:type="spellStart"/>
      <w:r w:rsidRPr="006344A1">
        <w:rPr>
          <w:rFonts w:ascii="Trebuchet MS" w:eastAsia="Times New Roman" w:hAnsi="Trebuchet MS" w:cs="Arial"/>
          <w:lang w:eastAsia="pt-PT"/>
        </w:rPr>
        <w:t>Basque</w:t>
      </w:r>
      <w:proofErr w:type="spellEnd"/>
      <w:r w:rsidRPr="006344A1">
        <w:rPr>
          <w:rFonts w:ascii="Trebuchet MS" w:eastAsia="Times New Roman" w:hAnsi="Trebuchet MS" w:cs="Arial"/>
          <w:lang w:eastAsia="pt-PT"/>
        </w:rPr>
        <w:t> </w:t>
      </w:r>
      <w:proofErr w:type="spellStart"/>
      <w:r w:rsidRPr="006344A1">
        <w:rPr>
          <w:rFonts w:ascii="Trebuchet MS" w:eastAsia="Times New Roman" w:hAnsi="Trebuchet MS" w:cs="Arial"/>
          <w:i/>
          <w:iCs/>
          <w:lang w:eastAsia="pt-PT"/>
        </w:rPr>
        <w:t>Araba</w:t>
      </w:r>
      <w:proofErr w:type="spellEnd"/>
      <w:proofErr w:type="gramEnd"/>
      <w:r w:rsidRPr="006344A1">
        <w:rPr>
          <w:rFonts w:ascii="Trebuchet MS" w:eastAsia="Times New Roman" w:hAnsi="Trebuchet MS" w:cs="Arial"/>
          <w:lang w:eastAsia="pt-PT"/>
        </w:rPr>
        <w:t>), capital </w:t>
      </w:r>
      <w:hyperlink r:id="rId101" w:tooltip="Vitoria-Gasteiz" w:history="1">
        <w:r w:rsidRPr="006344A1">
          <w:rPr>
            <w:rFonts w:ascii="Trebuchet MS" w:eastAsia="Times New Roman" w:hAnsi="Trebuchet MS" w:cs="Arial"/>
            <w:lang w:eastAsia="pt-PT"/>
          </w:rPr>
          <w:t>Vitoria-</w:t>
        </w:r>
        <w:proofErr w:type="spellStart"/>
        <w:r w:rsidRPr="006344A1">
          <w:rPr>
            <w:rFonts w:ascii="Trebuchet MS" w:eastAsia="Times New Roman" w:hAnsi="Trebuchet MS" w:cs="Arial"/>
            <w:lang w:eastAsia="pt-PT"/>
          </w:rPr>
          <w:t>Gasteiz</w:t>
        </w:r>
        <w:proofErr w:type="spellEnd"/>
      </w:hyperlink>
    </w:p>
    <w:p w:rsidR="006344A1" w:rsidRPr="006344A1" w:rsidRDefault="006344A1" w:rsidP="006344A1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Trebuchet MS" w:eastAsia="Times New Roman" w:hAnsi="Trebuchet MS" w:cs="Arial"/>
          <w:lang w:eastAsia="pt-PT"/>
        </w:rPr>
      </w:pPr>
      <w:hyperlink r:id="rId102" w:tooltip="Biscay" w:history="1">
        <w:proofErr w:type="spellStart"/>
        <w:r w:rsidRPr="006344A1">
          <w:rPr>
            <w:rFonts w:ascii="Trebuchet MS" w:eastAsia="Times New Roman" w:hAnsi="Trebuchet MS" w:cs="Arial"/>
            <w:lang w:eastAsia="pt-PT"/>
          </w:rPr>
          <w:t>Biscay</w:t>
        </w:r>
        <w:proofErr w:type="spellEnd"/>
      </w:hyperlink>
      <w:proofErr w:type="gramStart"/>
      <w:r w:rsidRPr="006344A1">
        <w:rPr>
          <w:rFonts w:ascii="Trebuchet MS" w:eastAsia="Times New Roman" w:hAnsi="Trebuchet MS" w:cs="Arial"/>
          <w:lang w:eastAsia="pt-PT"/>
        </w:rPr>
        <w:t> (</w:t>
      </w:r>
      <w:proofErr w:type="spellStart"/>
      <w:r w:rsidRPr="006344A1">
        <w:rPr>
          <w:rFonts w:ascii="Trebuchet MS" w:eastAsia="Times New Roman" w:hAnsi="Trebuchet MS" w:cs="Arial"/>
          <w:lang w:eastAsia="pt-PT"/>
        </w:rPr>
        <w:t>Spanish</w:t>
      </w:r>
      <w:proofErr w:type="spellEnd"/>
      <w:r w:rsidRPr="006344A1">
        <w:rPr>
          <w:rFonts w:ascii="Trebuchet MS" w:eastAsia="Times New Roman" w:hAnsi="Trebuchet MS" w:cs="Arial"/>
          <w:lang w:eastAsia="pt-PT"/>
        </w:rPr>
        <w:t> </w:t>
      </w:r>
      <w:proofErr w:type="spellStart"/>
      <w:r w:rsidRPr="006344A1">
        <w:rPr>
          <w:rFonts w:ascii="Trebuchet MS" w:eastAsia="Times New Roman" w:hAnsi="Trebuchet MS" w:cs="Arial"/>
          <w:i/>
          <w:iCs/>
          <w:lang w:eastAsia="pt-PT"/>
        </w:rPr>
        <w:t>Vizcaya</w:t>
      </w:r>
      <w:proofErr w:type="spellEnd"/>
      <w:proofErr w:type="gramEnd"/>
      <w:r w:rsidRPr="006344A1">
        <w:rPr>
          <w:rFonts w:ascii="Trebuchet MS" w:eastAsia="Times New Roman" w:hAnsi="Trebuchet MS" w:cs="Arial"/>
          <w:lang w:eastAsia="pt-PT"/>
        </w:rPr>
        <w:t xml:space="preserve">, </w:t>
      </w:r>
      <w:proofErr w:type="spellStart"/>
      <w:r w:rsidRPr="006344A1">
        <w:rPr>
          <w:rFonts w:ascii="Trebuchet MS" w:eastAsia="Times New Roman" w:hAnsi="Trebuchet MS" w:cs="Arial"/>
          <w:lang w:eastAsia="pt-PT"/>
        </w:rPr>
        <w:t>Basque</w:t>
      </w:r>
      <w:proofErr w:type="spellEnd"/>
      <w:r w:rsidRPr="006344A1">
        <w:rPr>
          <w:rFonts w:ascii="Trebuchet MS" w:eastAsia="Times New Roman" w:hAnsi="Trebuchet MS" w:cs="Arial"/>
          <w:lang w:eastAsia="pt-PT"/>
        </w:rPr>
        <w:t> </w:t>
      </w:r>
      <w:proofErr w:type="spellStart"/>
      <w:r w:rsidRPr="006344A1">
        <w:rPr>
          <w:rFonts w:ascii="Trebuchet MS" w:eastAsia="Times New Roman" w:hAnsi="Trebuchet MS" w:cs="Arial"/>
          <w:i/>
          <w:iCs/>
          <w:lang w:eastAsia="pt-PT"/>
        </w:rPr>
        <w:t>Bizkaia</w:t>
      </w:r>
      <w:proofErr w:type="spellEnd"/>
      <w:r w:rsidRPr="006344A1">
        <w:rPr>
          <w:rFonts w:ascii="Trebuchet MS" w:eastAsia="Times New Roman" w:hAnsi="Trebuchet MS" w:cs="Arial"/>
          <w:lang w:eastAsia="pt-PT"/>
        </w:rPr>
        <w:t>), capital </w:t>
      </w:r>
      <w:hyperlink r:id="rId103" w:tooltip="Bilbao" w:history="1">
        <w:r w:rsidRPr="006344A1">
          <w:rPr>
            <w:rFonts w:ascii="Trebuchet MS" w:eastAsia="Times New Roman" w:hAnsi="Trebuchet MS" w:cs="Arial"/>
            <w:lang w:eastAsia="pt-PT"/>
          </w:rPr>
          <w:t>Bilbao</w:t>
        </w:r>
      </w:hyperlink>
      <w:r w:rsidRPr="006344A1">
        <w:rPr>
          <w:rFonts w:ascii="Trebuchet MS" w:eastAsia="Times New Roman" w:hAnsi="Trebuchet MS" w:cs="Arial"/>
          <w:lang w:eastAsia="pt-PT"/>
        </w:rPr>
        <w:t>-</w:t>
      </w:r>
      <w:proofErr w:type="spellStart"/>
      <w:r w:rsidRPr="006344A1">
        <w:rPr>
          <w:rFonts w:ascii="Trebuchet MS" w:eastAsia="Times New Roman" w:hAnsi="Trebuchet MS" w:cs="Arial"/>
          <w:lang w:eastAsia="pt-PT"/>
        </w:rPr>
        <w:t>Bilbo</w:t>
      </w:r>
      <w:proofErr w:type="spellEnd"/>
    </w:p>
    <w:p w:rsidR="006344A1" w:rsidRPr="006344A1" w:rsidRDefault="006344A1" w:rsidP="006344A1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Trebuchet MS" w:eastAsia="Times New Roman" w:hAnsi="Trebuchet MS" w:cs="Arial"/>
          <w:lang w:eastAsia="pt-PT"/>
        </w:rPr>
      </w:pPr>
      <w:hyperlink r:id="rId104" w:tooltip="Gipuzkoa" w:history="1">
        <w:proofErr w:type="spellStart"/>
        <w:r w:rsidRPr="006344A1">
          <w:rPr>
            <w:rFonts w:ascii="Trebuchet MS" w:eastAsia="Times New Roman" w:hAnsi="Trebuchet MS" w:cs="Arial"/>
            <w:lang w:eastAsia="pt-PT"/>
          </w:rPr>
          <w:t>Gipuzkoa</w:t>
        </w:r>
        <w:proofErr w:type="spellEnd"/>
      </w:hyperlink>
      <w:proofErr w:type="gramStart"/>
      <w:r w:rsidRPr="006344A1">
        <w:rPr>
          <w:rFonts w:ascii="Trebuchet MS" w:eastAsia="Times New Roman" w:hAnsi="Trebuchet MS" w:cs="Arial"/>
          <w:lang w:eastAsia="pt-PT"/>
        </w:rPr>
        <w:t> (</w:t>
      </w:r>
      <w:proofErr w:type="spellStart"/>
      <w:r w:rsidRPr="006344A1">
        <w:rPr>
          <w:rFonts w:ascii="Trebuchet MS" w:eastAsia="Times New Roman" w:hAnsi="Trebuchet MS" w:cs="Arial"/>
          <w:lang w:eastAsia="pt-PT"/>
        </w:rPr>
        <w:t>Spanish</w:t>
      </w:r>
      <w:proofErr w:type="spellEnd"/>
      <w:r w:rsidRPr="006344A1">
        <w:rPr>
          <w:rFonts w:ascii="Trebuchet MS" w:eastAsia="Times New Roman" w:hAnsi="Trebuchet MS" w:cs="Arial"/>
          <w:lang w:eastAsia="pt-PT"/>
        </w:rPr>
        <w:t> </w:t>
      </w:r>
      <w:proofErr w:type="spellStart"/>
      <w:r w:rsidRPr="006344A1">
        <w:rPr>
          <w:rFonts w:ascii="Trebuchet MS" w:eastAsia="Times New Roman" w:hAnsi="Trebuchet MS" w:cs="Arial"/>
          <w:i/>
          <w:iCs/>
          <w:lang w:eastAsia="pt-PT"/>
        </w:rPr>
        <w:t>Guipúzcoa</w:t>
      </w:r>
      <w:proofErr w:type="spellEnd"/>
      <w:proofErr w:type="gramEnd"/>
      <w:r w:rsidRPr="006344A1">
        <w:rPr>
          <w:rFonts w:ascii="Trebuchet MS" w:eastAsia="Times New Roman" w:hAnsi="Trebuchet MS" w:cs="Arial"/>
          <w:lang w:eastAsia="pt-PT"/>
        </w:rPr>
        <w:t>), capital </w:t>
      </w:r>
      <w:hyperlink r:id="rId105" w:tooltip="Donostia-San Sebastián" w:history="1">
        <w:r w:rsidRPr="006344A1">
          <w:rPr>
            <w:rFonts w:ascii="Trebuchet MS" w:eastAsia="Times New Roman" w:hAnsi="Trebuchet MS" w:cs="Arial"/>
            <w:lang w:eastAsia="pt-PT"/>
          </w:rPr>
          <w:t xml:space="preserve">Donostia-San </w:t>
        </w:r>
        <w:proofErr w:type="spellStart"/>
        <w:r w:rsidRPr="006344A1">
          <w:rPr>
            <w:rFonts w:ascii="Trebuchet MS" w:eastAsia="Times New Roman" w:hAnsi="Trebuchet MS" w:cs="Arial"/>
            <w:lang w:eastAsia="pt-PT"/>
          </w:rPr>
          <w:t>Sebastián</w:t>
        </w:r>
        <w:proofErr w:type="spellEnd"/>
      </w:hyperlink>
    </w:p>
    <w:p w:rsidR="006344A1" w:rsidRDefault="006344A1"/>
    <w:p w:rsidR="006344A1" w:rsidRDefault="006344A1"/>
    <w:p w:rsidR="006344A1" w:rsidRPr="006344A1" w:rsidRDefault="006344A1" w:rsidP="0063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344A1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257300"/>
            <wp:effectExtent l="0" t="0" r="0" b="0"/>
            <wp:docPr id="18" name="Imagem 18" descr="https://upload.wikimedia.org/wikipedia/commons/thumb/a/ad/Txindoki_mountain_from_Lazkaomendi.jpg/220px-Txindoki_mountain_from_Lazkaomendi.jpg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upload.wikimedia.org/wikipedia/commons/thumb/a/ad/Txindoki_mountain_from_Lazkaomendi.jpg/220px-Txindoki_mountain_from_Lazkaomendi.jpg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A1" w:rsidRPr="006344A1" w:rsidRDefault="006344A1" w:rsidP="006344A1">
      <w:pPr>
        <w:spacing w:after="0" w:line="336" w:lineRule="atLeast"/>
        <w:rPr>
          <w:rFonts w:ascii="Trebuchet MS" w:eastAsia="Times New Roman" w:hAnsi="Trebuchet MS" w:cs="Arial"/>
          <w:color w:val="222222"/>
          <w:sz w:val="20"/>
          <w:szCs w:val="20"/>
          <w:lang w:eastAsia="pt-PT"/>
        </w:rPr>
      </w:pPr>
      <w:proofErr w:type="spellStart"/>
      <w:r w:rsidRPr="006344A1">
        <w:rPr>
          <w:rFonts w:ascii="Trebuchet MS" w:eastAsia="Times New Roman" w:hAnsi="Trebuchet MS" w:cs="Arial"/>
          <w:color w:val="222222"/>
          <w:sz w:val="20"/>
          <w:szCs w:val="20"/>
          <w:lang w:eastAsia="pt-PT"/>
        </w:rPr>
        <w:t>Txindoki</w:t>
      </w:r>
      <w:proofErr w:type="spellEnd"/>
      <w:r w:rsidRPr="006344A1">
        <w:rPr>
          <w:rFonts w:ascii="Trebuchet MS" w:eastAsia="Times New Roman" w:hAnsi="Trebuchet MS" w:cs="Arial"/>
          <w:color w:val="222222"/>
          <w:sz w:val="20"/>
          <w:szCs w:val="20"/>
          <w:lang w:eastAsia="pt-PT"/>
        </w:rPr>
        <w:t xml:space="preserve"> </w:t>
      </w:r>
      <w:proofErr w:type="spellStart"/>
      <w:r w:rsidRPr="006344A1">
        <w:rPr>
          <w:rFonts w:ascii="Trebuchet MS" w:eastAsia="Times New Roman" w:hAnsi="Trebuchet MS" w:cs="Arial"/>
          <w:color w:val="222222"/>
          <w:sz w:val="20"/>
          <w:szCs w:val="20"/>
          <w:lang w:eastAsia="pt-PT"/>
        </w:rPr>
        <w:t>mountain</w:t>
      </w:r>
      <w:proofErr w:type="spellEnd"/>
      <w:r w:rsidRPr="006344A1">
        <w:rPr>
          <w:rFonts w:ascii="Trebuchet MS" w:eastAsia="Times New Roman" w:hAnsi="Trebuchet MS" w:cs="Arial"/>
          <w:color w:val="222222"/>
          <w:sz w:val="20"/>
          <w:szCs w:val="20"/>
          <w:lang w:eastAsia="pt-PT"/>
        </w:rPr>
        <w:t xml:space="preserve"> </w:t>
      </w:r>
      <w:proofErr w:type="spellStart"/>
      <w:r w:rsidRPr="006344A1">
        <w:rPr>
          <w:rFonts w:ascii="Trebuchet MS" w:eastAsia="Times New Roman" w:hAnsi="Trebuchet MS" w:cs="Arial"/>
          <w:color w:val="222222"/>
          <w:sz w:val="20"/>
          <w:szCs w:val="20"/>
          <w:lang w:eastAsia="pt-PT"/>
        </w:rPr>
        <w:t>from</w:t>
      </w:r>
      <w:proofErr w:type="spellEnd"/>
      <w:r w:rsidRPr="006344A1">
        <w:rPr>
          <w:rFonts w:ascii="Trebuchet MS" w:eastAsia="Times New Roman" w:hAnsi="Trebuchet MS" w:cs="Arial"/>
          <w:color w:val="222222"/>
          <w:sz w:val="20"/>
          <w:szCs w:val="20"/>
          <w:lang w:eastAsia="pt-PT"/>
        </w:rPr>
        <w:t xml:space="preserve"> </w:t>
      </w:r>
      <w:proofErr w:type="spellStart"/>
      <w:r w:rsidRPr="006344A1">
        <w:rPr>
          <w:rFonts w:ascii="Trebuchet MS" w:eastAsia="Times New Roman" w:hAnsi="Trebuchet MS" w:cs="Arial"/>
          <w:color w:val="222222"/>
          <w:sz w:val="20"/>
          <w:szCs w:val="20"/>
          <w:lang w:eastAsia="pt-PT"/>
        </w:rPr>
        <w:t>Lazkaomendi</w:t>
      </w:r>
      <w:proofErr w:type="spellEnd"/>
    </w:p>
    <w:p w:rsidR="006344A1" w:rsidRDefault="006344A1"/>
    <w:p w:rsidR="006344A1" w:rsidRPr="006344A1" w:rsidRDefault="006344A1" w:rsidP="0063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344A1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571625"/>
            <wp:effectExtent l="0" t="0" r="0" b="9525"/>
            <wp:docPr id="19" name="Imagem 19" descr="https://upload.wikimedia.org/wikipedia/commons/thumb/3/37/Mundaka.JPG/220px-Mundaka.JPG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upload.wikimedia.org/wikipedia/commons/thumb/3/37/Mundaka.JPG/220px-Mundaka.JPG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A1" w:rsidRDefault="006344A1" w:rsidP="006344A1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  <w:proofErr w:type="spellStart"/>
      <w:r w:rsidRPr="006344A1">
        <w:rPr>
          <w:rFonts w:ascii="Trebuchet MS" w:eastAsia="Times New Roman" w:hAnsi="Trebuchet MS" w:cs="Arial"/>
          <w:sz w:val="20"/>
          <w:szCs w:val="20"/>
          <w:lang w:eastAsia="pt-PT"/>
        </w:rPr>
        <w:t>Basque</w:t>
      </w:r>
      <w:proofErr w:type="spellEnd"/>
      <w:r w:rsidRPr="006344A1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6344A1">
        <w:rPr>
          <w:rFonts w:ascii="Trebuchet MS" w:eastAsia="Times New Roman" w:hAnsi="Trebuchet MS" w:cs="Arial"/>
          <w:sz w:val="20"/>
          <w:szCs w:val="20"/>
          <w:lang w:eastAsia="pt-PT"/>
        </w:rPr>
        <w:t>coast</w:t>
      </w:r>
      <w:proofErr w:type="spellEnd"/>
      <w:r w:rsidRPr="006344A1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6344A1">
        <w:rPr>
          <w:rFonts w:ascii="Trebuchet MS" w:eastAsia="Times New Roman" w:hAnsi="Trebuchet MS" w:cs="Arial"/>
          <w:sz w:val="20"/>
          <w:szCs w:val="20"/>
          <w:lang w:eastAsia="pt-PT"/>
        </w:rPr>
        <w:t>near</w:t>
      </w:r>
      <w:proofErr w:type="spellEnd"/>
      <w:r w:rsidRPr="006344A1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6344A1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6344A1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"https://en.wikipedia.org/wiki/Mundaka" \o "Mundaka" </w:instrText>
      </w:r>
      <w:r w:rsidRPr="006344A1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6344A1">
        <w:rPr>
          <w:rFonts w:ascii="Trebuchet MS" w:eastAsia="Times New Roman" w:hAnsi="Trebuchet MS" w:cs="Arial"/>
          <w:sz w:val="20"/>
          <w:szCs w:val="20"/>
          <w:lang w:eastAsia="pt-PT"/>
        </w:rPr>
        <w:t>Mundaka</w:t>
      </w:r>
      <w:proofErr w:type="spellEnd"/>
      <w:r w:rsidRPr="006344A1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</w:p>
    <w:p w:rsidR="006344A1" w:rsidRDefault="006344A1" w:rsidP="006344A1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6344A1" w:rsidRPr="006344A1" w:rsidRDefault="006344A1" w:rsidP="00634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6344A1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095500" cy="1390650"/>
            <wp:effectExtent l="0" t="0" r="0" b="0"/>
            <wp:docPr id="20" name="Imagem 20" descr="https://upload.wikimedia.org/wikipedia/commons/thumb/9/99/Rioja_vineyards.JPG/220px-Rioja_vineyards.JPG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upload.wikimedia.org/wikipedia/commons/thumb/9/99/Rioja_vineyards.JPG/220px-Rioja_vineyards.JPG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A1" w:rsidRPr="006344A1" w:rsidRDefault="006344A1" w:rsidP="006344A1">
      <w:pPr>
        <w:spacing w:after="0" w:line="336" w:lineRule="atLeast"/>
        <w:rPr>
          <w:rFonts w:ascii="Trebuchet MS" w:eastAsia="Times New Roman" w:hAnsi="Trebuchet MS" w:cs="Arial"/>
          <w:color w:val="222222"/>
          <w:sz w:val="20"/>
          <w:szCs w:val="20"/>
          <w:lang w:eastAsia="pt-PT"/>
        </w:rPr>
      </w:pPr>
      <w:r w:rsidRPr="006344A1">
        <w:rPr>
          <w:rFonts w:ascii="Trebuchet MS" w:eastAsia="Times New Roman" w:hAnsi="Trebuchet MS" w:cs="Arial"/>
          <w:color w:val="222222"/>
          <w:sz w:val="20"/>
          <w:szCs w:val="20"/>
          <w:lang w:eastAsia="pt-PT"/>
        </w:rPr>
        <w:t xml:space="preserve">Rioja </w:t>
      </w:r>
      <w:proofErr w:type="spellStart"/>
      <w:r w:rsidRPr="006344A1">
        <w:rPr>
          <w:rFonts w:ascii="Trebuchet MS" w:eastAsia="Times New Roman" w:hAnsi="Trebuchet MS" w:cs="Arial"/>
          <w:color w:val="222222"/>
          <w:sz w:val="20"/>
          <w:szCs w:val="20"/>
          <w:lang w:eastAsia="pt-PT"/>
        </w:rPr>
        <w:t>vineyards</w:t>
      </w:r>
      <w:proofErr w:type="spellEnd"/>
      <w:r w:rsidRPr="006344A1">
        <w:rPr>
          <w:rFonts w:ascii="Trebuchet MS" w:eastAsia="Times New Roman" w:hAnsi="Trebuchet MS" w:cs="Arial"/>
          <w:color w:val="222222"/>
          <w:sz w:val="20"/>
          <w:szCs w:val="20"/>
          <w:lang w:eastAsia="pt-PT"/>
        </w:rPr>
        <w:t xml:space="preserve"> </w:t>
      </w:r>
      <w:proofErr w:type="spellStart"/>
      <w:r w:rsidRPr="006344A1">
        <w:rPr>
          <w:rFonts w:ascii="Trebuchet MS" w:eastAsia="Times New Roman" w:hAnsi="Trebuchet MS" w:cs="Arial"/>
          <w:color w:val="222222"/>
          <w:sz w:val="20"/>
          <w:szCs w:val="20"/>
          <w:lang w:eastAsia="pt-PT"/>
        </w:rPr>
        <w:t>near</w:t>
      </w:r>
      <w:proofErr w:type="spellEnd"/>
      <w:r w:rsidRPr="006344A1">
        <w:rPr>
          <w:rFonts w:ascii="Trebuchet MS" w:eastAsia="Times New Roman" w:hAnsi="Trebuchet MS" w:cs="Arial"/>
          <w:color w:val="222222"/>
          <w:sz w:val="20"/>
          <w:szCs w:val="20"/>
          <w:lang w:eastAsia="pt-PT"/>
        </w:rPr>
        <w:t xml:space="preserve"> </w:t>
      </w:r>
      <w:proofErr w:type="spellStart"/>
      <w:r w:rsidRPr="006344A1">
        <w:rPr>
          <w:rFonts w:ascii="Trebuchet MS" w:eastAsia="Times New Roman" w:hAnsi="Trebuchet MS" w:cs="Arial"/>
          <w:color w:val="222222"/>
          <w:sz w:val="20"/>
          <w:szCs w:val="20"/>
          <w:lang w:eastAsia="pt-PT"/>
        </w:rPr>
        <w:t>the</w:t>
      </w:r>
      <w:proofErr w:type="spellEnd"/>
      <w:r w:rsidRPr="006344A1">
        <w:rPr>
          <w:rFonts w:ascii="Trebuchet MS" w:eastAsia="Times New Roman" w:hAnsi="Trebuchet MS" w:cs="Arial"/>
          <w:color w:val="222222"/>
          <w:sz w:val="20"/>
          <w:szCs w:val="20"/>
          <w:lang w:eastAsia="pt-PT"/>
        </w:rPr>
        <w:t xml:space="preserve"> Ebro</w:t>
      </w:r>
    </w:p>
    <w:p w:rsidR="006344A1" w:rsidRDefault="006344A1" w:rsidP="006344A1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296CAC" w:rsidRDefault="00296CAC" w:rsidP="006344A1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296CAC" w:rsidRDefault="00296CAC" w:rsidP="006344A1">
      <w:pPr>
        <w:spacing w:after="0" w:line="336" w:lineRule="atLeast"/>
      </w:pPr>
      <w:r>
        <w:rPr>
          <w:rFonts w:ascii="Arial" w:hAnsi="Arial" w:cs="Arial"/>
          <w:noProof/>
          <w:color w:val="0B0080"/>
          <w:sz w:val="18"/>
          <w:szCs w:val="18"/>
          <w:shd w:val="clear" w:color="auto" w:fill="FDFDFD"/>
          <w:lang w:eastAsia="pt-PT"/>
        </w:rPr>
        <w:drawing>
          <wp:inline distT="0" distB="0" distL="0" distR="0">
            <wp:extent cx="1143000" cy="762000"/>
            <wp:effectExtent l="0" t="0" r="0" b="0"/>
            <wp:docPr id="21" name="Imagem 21" descr="Bilbao">
              <a:hlinkClick xmlns:a="http://schemas.openxmlformats.org/drawingml/2006/main" r:id="rId112" tooltip="&quot;Bilba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ilbao">
                      <a:hlinkClick r:id="rId112" tooltip="&quot;Bilba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8"/>
          <w:szCs w:val="18"/>
        </w:rPr>
        <w:br/>
      </w:r>
      <w:hyperlink r:id="rId114" w:tooltip="Bilbao" w:history="1">
        <w:r w:rsidRPr="00296CAC">
          <w:rPr>
            <w:rStyle w:val="Hiperligao"/>
            <w:rFonts w:ascii="Trebuchet MS" w:hAnsi="Trebuchet MS" w:cs="Arial"/>
            <w:color w:val="auto"/>
            <w:sz w:val="20"/>
            <w:szCs w:val="20"/>
            <w:shd w:val="clear" w:color="auto" w:fill="FDFDFD"/>
          </w:rPr>
          <w:t>Bilbao</w:t>
        </w:r>
      </w:hyperlink>
    </w:p>
    <w:p w:rsidR="00296CAC" w:rsidRDefault="00296CAC" w:rsidP="006344A1">
      <w:pPr>
        <w:spacing w:after="0" w:line="336" w:lineRule="atLeast"/>
      </w:pPr>
    </w:p>
    <w:p w:rsidR="00296CAC" w:rsidRPr="00296CAC" w:rsidRDefault="00296CAC" w:rsidP="006344A1">
      <w:pPr>
        <w:spacing w:after="0" w:line="336" w:lineRule="atLeast"/>
        <w:rPr>
          <w:rFonts w:ascii="Trebuchet MS" w:hAnsi="Trebuchet MS"/>
          <w:sz w:val="20"/>
          <w:szCs w:val="20"/>
        </w:rPr>
      </w:pPr>
      <w:r>
        <w:rPr>
          <w:rFonts w:ascii="Arial" w:hAnsi="Arial" w:cs="Arial"/>
          <w:noProof/>
          <w:color w:val="0B0080"/>
          <w:sz w:val="18"/>
          <w:szCs w:val="18"/>
          <w:shd w:val="clear" w:color="auto" w:fill="FDFDFD"/>
          <w:lang w:eastAsia="pt-PT"/>
        </w:rPr>
        <w:drawing>
          <wp:inline distT="0" distB="0" distL="0" distR="0">
            <wp:extent cx="1143000" cy="762000"/>
            <wp:effectExtent l="0" t="0" r="0" b="0"/>
            <wp:docPr id="22" name="Imagem 22" descr="Vitoria-Gasteiz">
              <a:hlinkClick xmlns:a="http://schemas.openxmlformats.org/drawingml/2006/main" r:id="rId115" tooltip="&quot;Vitoria-Gastei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Vitoria-Gasteiz">
                      <a:hlinkClick r:id="rId115" tooltip="&quot;Vitoria-Gastei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8"/>
          <w:szCs w:val="18"/>
        </w:rPr>
        <w:br/>
      </w:r>
      <w:hyperlink r:id="rId117" w:tooltip="Vitoria-Gasteiz" w:history="1">
        <w:r w:rsidRPr="00296CAC">
          <w:rPr>
            <w:rStyle w:val="Hiperligao"/>
            <w:rFonts w:ascii="Trebuchet MS" w:hAnsi="Trebuchet MS" w:cs="Arial"/>
            <w:color w:val="auto"/>
            <w:sz w:val="20"/>
            <w:szCs w:val="20"/>
            <w:shd w:val="clear" w:color="auto" w:fill="FDFDFD"/>
          </w:rPr>
          <w:t>Vitoria-</w:t>
        </w:r>
        <w:proofErr w:type="spellStart"/>
        <w:r w:rsidRPr="00296CAC">
          <w:rPr>
            <w:rStyle w:val="Hiperligao"/>
            <w:rFonts w:ascii="Trebuchet MS" w:hAnsi="Trebuchet MS" w:cs="Arial"/>
            <w:color w:val="auto"/>
            <w:sz w:val="20"/>
            <w:szCs w:val="20"/>
            <w:shd w:val="clear" w:color="auto" w:fill="FDFDFD"/>
          </w:rPr>
          <w:t>Gasteiz</w:t>
        </w:r>
        <w:proofErr w:type="spellEnd"/>
      </w:hyperlink>
    </w:p>
    <w:p w:rsidR="00296CAC" w:rsidRDefault="00296CAC" w:rsidP="006344A1">
      <w:pPr>
        <w:spacing w:after="0" w:line="336" w:lineRule="atLeast"/>
      </w:pPr>
    </w:p>
    <w:p w:rsidR="00296CAC" w:rsidRDefault="00296CAC" w:rsidP="006344A1">
      <w:pPr>
        <w:spacing w:after="0" w:line="336" w:lineRule="atLeast"/>
      </w:pPr>
    </w:p>
    <w:p w:rsidR="00296CAC" w:rsidRDefault="00296CAC" w:rsidP="006344A1">
      <w:pPr>
        <w:spacing w:after="0" w:line="336" w:lineRule="atLeast"/>
        <w:rPr>
          <w:rFonts w:ascii="Trebuchet MS" w:hAnsi="Trebuchet MS"/>
          <w:sz w:val="20"/>
          <w:szCs w:val="20"/>
        </w:rPr>
      </w:pPr>
      <w:r>
        <w:rPr>
          <w:rFonts w:ascii="Arial" w:hAnsi="Arial" w:cs="Arial"/>
          <w:noProof/>
          <w:color w:val="0B0080"/>
          <w:sz w:val="18"/>
          <w:szCs w:val="18"/>
          <w:shd w:val="clear" w:color="auto" w:fill="FDFDFD"/>
          <w:lang w:eastAsia="pt-PT"/>
        </w:rPr>
        <w:drawing>
          <wp:inline distT="0" distB="0" distL="0" distR="0">
            <wp:extent cx="1143000" cy="857250"/>
            <wp:effectExtent l="0" t="0" r="0" b="0"/>
            <wp:docPr id="23" name="Imagem 23" descr="San Sebastián">
              <a:hlinkClick xmlns:a="http://schemas.openxmlformats.org/drawingml/2006/main" r:id="rId118" tooltip="&quot;San Sebastiá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an Sebastián">
                      <a:hlinkClick r:id="rId118" tooltip="&quot;San Sebastiá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8"/>
          <w:szCs w:val="18"/>
        </w:rPr>
        <w:br/>
      </w:r>
      <w:hyperlink r:id="rId120" w:tooltip="San Sebastián" w:history="1">
        <w:r w:rsidRPr="00296CAC">
          <w:rPr>
            <w:rStyle w:val="Hiperligao"/>
            <w:rFonts w:ascii="Trebuchet MS" w:hAnsi="Trebuchet MS" w:cs="Arial"/>
            <w:color w:val="auto"/>
            <w:sz w:val="20"/>
            <w:szCs w:val="20"/>
            <w:shd w:val="clear" w:color="auto" w:fill="FDFDFD"/>
          </w:rPr>
          <w:t xml:space="preserve">San </w:t>
        </w:r>
        <w:proofErr w:type="spellStart"/>
        <w:r w:rsidRPr="00296CAC">
          <w:rPr>
            <w:rStyle w:val="Hiperligao"/>
            <w:rFonts w:ascii="Trebuchet MS" w:hAnsi="Trebuchet MS" w:cs="Arial"/>
            <w:color w:val="auto"/>
            <w:sz w:val="20"/>
            <w:szCs w:val="20"/>
            <w:shd w:val="clear" w:color="auto" w:fill="FDFDFD"/>
          </w:rPr>
          <w:t>Sebastián</w:t>
        </w:r>
        <w:proofErr w:type="spellEnd"/>
      </w:hyperlink>
    </w:p>
    <w:p w:rsidR="003D61C3" w:rsidRDefault="003D61C3" w:rsidP="006344A1">
      <w:pPr>
        <w:spacing w:after="0" w:line="336" w:lineRule="atLeast"/>
        <w:rPr>
          <w:rFonts w:ascii="Trebuchet MS" w:hAnsi="Trebuchet MS"/>
          <w:sz w:val="20"/>
          <w:szCs w:val="20"/>
        </w:rPr>
      </w:pPr>
    </w:p>
    <w:p w:rsidR="003D61C3" w:rsidRDefault="003D61C3" w:rsidP="006344A1">
      <w:pPr>
        <w:spacing w:after="0" w:line="336" w:lineRule="atLeast"/>
        <w:rPr>
          <w:rFonts w:ascii="Trebuchet MS" w:hAnsi="Trebuchet MS"/>
          <w:sz w:val="20"/>
          <w:szCs w:val="20"/>
        </w:rPr>
      </w:pPr>
    </w:p>
    <w:p w:rsidR="003D61C3" w:rsidRPr="003D61C3" w:rsidRDefault="003D61C3" w:rsidP="003D6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3D61C3">
        <w:rPr>
          <w:rFonts w:ascii="Arial" w:eastAsia="Times New Roman" w:hAnsi="Arial" w:cs="Arial"/>
          <w:noProof/>
          <w:color w:val="0B0080"/>
          <w:sz w:val="20"/>
          <w:szCs w:val="20"/>
          <w:lang w:eastAsia="pt-PT"/>
        </w:rPr>
        <w:drawing>
          <wp:inline distT="0" distB="0" distL="0" distR="0">
            <wp:extent cx="2381250" cy="1552575"/>
            <wp:effectExtent l="0" t="0" r="0" b="9525"/>
            <wp:docPr id="24" name="Imagem 24" descr="https://upload.wikimedia.org/wikipedia/commons/thumb/8/8e/Plaza_de_la_Virgen_Blanca_en_Vitoria-Gasteiz.JPG/250px-Plaza_de_la_Virgen_Blanca_en_Vitoria-Gasteiz.JPG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upload.wikimedia.org/wikipedia/commons/thumb/8/8e/Plaza_de_la_Virgen_Blanca_en_Vitoria-Gasteiz.JPG/250px-Plaza_de_la_Virgen_Blanca_en_Vitoria-Gasteiz.JPG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1C3" w:rsidRPr="003D61C3" w:rsidRDefault="003D61C3" w:rsidP="003D61C3">
      <w:pPr>
        <w:spacing w:after="0" w:line="336" w:lineRule="atLeast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proofErr w:type="spellStart"/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t>Monument</w:t>
      </w:r>
      <w:proofErr w:type="spellEnd"/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to </w:t>
      </w:r>
      <w:proofErr w:type="spellStart"/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"https://en.wikipedia.org/wiki/Battle_of_Vitoria" \o "Battle of Vitoria" </w:instrText>
      </w:r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t>Battle</w:t>
      </w:r>
      <w:proofErr w:type="spellEnd"/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Vitoria</w:t>
      </w:r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, </w:t>
      </w:r>
      <w:proofErr w:type="spellStart"/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t>part</w:t>
      </w:r>
      <w:proofErr w:type="spellEnd"/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t>of</w:t>
      </w:r>
      <w:proofErr w:type="spellEnd"/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fldChar w:fldCharType="begin"/>
      </w:r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instrText xml:space="preserve"> HYPERLINK "https://en.wikipedia.org/wiki/Spanish_Independence_War" \o "Spanish Independence War" </w:instrText>
      </w:r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fldChar w:fldCharType="separate"/>
      </w:r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t>Spanish</w:t>
      </w:r>
      <w:proofErr w:type="spellEnd"/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Independence </w:t>
      </w:r>
      <w:proofErr w:type="spellStart"/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t>War</w:t>
      </w:r>
      <w:proofErr w:type="spellEnd"/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fldChar w:fldCharType="end"/>
      </w:r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t> </w:t>
      </w:r>
      <w:proofErr w:type="spellStart"/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t>against</w:t>
      </w:r>
      <w:proofErr w:type="spellEnd"/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t>the</w:t>
      </w:r>
      <w:proofErr w:type="spellEnd"/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proofErr w:type="spellStart"/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t>French</w:t>
      </w:r>
      <w:proofErr w:type="spellEnd"/>
      <w:r w:rsidRPr="003D61C3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rule</w:t>
      </w:r>
      <w:r w:rsidRPr="003D61C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.</w:t>
      </w:r>
    </w:p>
    <w:p w:rsidR="003D61C3" w:rsidRDefault="003D61C3" w:rsidP="006344A1">
      <w:pPr>
        <w:spacing w:after="0" w:line="336" w:lineRule="atLeast"/>
      </w:pPr>
    </w:p>
    <w:p w:rsidR="00296CAC" w:rsidRDefault="00296CAC" w:rsidP="006344A1">
      <w:pPr>
        <w:spacing w:after="0" w:line="336" w:lineRule="atLeast"/>
      </w:pPr>
    </w:p>
    <w:p w:rsidR="00296CAC" w:rsidRDefault="00296CAC" w:rsidP="006344A1">
      <w:pPr>
        <w:spacing w:after="0" w:line="336" w:lineRule="atLeast"/>
      </w:pPr>
    </w:p>
    <w:p w:rsidR="00296CAC" w:rsidRPr="006344A1" w:rsidRDefault="00296CAC" w:rsidP="006344A1">
      <w:pPr>
        <w:spacing w:after="0" w:line="336" w:lineRule="atLeast"/>
        <w:rPr>
          <w:rFonts w:ascii="Trebuchet MS" w:eastAsia="Times New Roman" w:hAnsi="Trebuchet MS" w:cs="Arial"/>
          <w:sz w:val="20"/>
          <w:szCs w:val="20"/>
          <w:lang w:eastAsia="pt-PT"/>
        </w:rPr>
      </w:pPr>
    </w:p>
    <w:p w:rsidR="006344A1" w:rsidRDefault="006344A1"/>
    <w:p w:rsidR="006344A1" w:rsidRPr="006344A1" w:rsidRDefault="006344A1"/>
    <w:sectPr w:rsidR="006344A1" w:rsidRPr="00634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12F71"/>
    <w:multiLevelType w:val="multilevel"/>
    <w:tmpl w:val="82EC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B0"/>
    <w:rsid w:val="000169B0"/>
    <w:rsid w:val="00296CAC"/>
    <w:rsid w:val="003628C6"/>
    <w:rsid w:val="003D61C3"/>
    <w:rsid w:val="00452C44"/>
    <w:rsid w:val="00516B4D"/>
    <w:rsid w:val="006344A1"/>
    <w:rsid w:val="007D1412"/>
    <w:rsid w:val="00990D13"/>
    <w:rsid w:val="00BA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A5904-5A61-48A3-8545-F369C19F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0169B0"/>
    <w:rPr>
      <w:color w:val="0000FF"/>
      <w:u w:val="single"/>
    </w:rPr>
  </w:style>
  <w:style w:type="character" w:customStyle="1" w:styleId="ipa">
    <w:name w:val="ipa"/>
    <w:basedOn w:val="Tipodeletrapredefinidodopargrafo"/>
    <w:rsid w:val="000169B0"/>
  </w:style>
  <w:style w:type="character" w:customStyle="1" w:styleId="fn">
    <w:name w:val="fn"/>
    <w:basedOn w:val="Tipodeletrapredefinidodopargrafo"/>
    <w:rsid w:val="000169B0"/>
  </w:style>
  <w:style w:type="character" w:customStyle="1" w:styleId="languageicon">
    <w:name w:val="languageicon"/>
    <w:basedOn w:val="Tipodeletrapredefinidodopargrafo"/>
    <w:rsid w:val="007D1412"/>
  </w:style>
  <w:style w:type="character" w:customStyle="1" w:styleId="nowrap">
    <w:name w:val="nowrap"/>
    <w:basedOn w:val="Tipodeletrapredefinidodopargrafo"/>
    <w:rsid w:val="007D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Diego_Vel%C3%A1zquez" TargetMode="External"/><Relationship Id="rId117" Type="http://schemas.openxmlformats.org/officeDocument/2006/relationships/hyperlink" Target="https://en.wikipedia.org/wiki/Vitoria-Gasteiz" TargetMode="External"/><Relationship Id="rId21" Type="http://schemas.openxmlformats.org/officeDocument/2006/relationships/hyperlink" Target="https://en.wikipedia.org/wiki/Bilbao" TargetMode="External"/><Relationship Id="rId42" Type="http://schemas.openxmlformats.org/officeDocument/2006/relationships/hyperlink" Target="https://en.wikipedia.org/wiki/File:Imperio_Espa%C3%B1ol_Completo.svg" TargetMode="External"/><Relationship Id="rId47" Type="http://schemas.openxmlformats.org/officeDocument/2006/relationships/image" Target="media/image4.jpeg"/><Relationship Id="rId63" Type="http://schemas.openxmlformats.org/officeDocument/2006/relationships/hyperlink" Target="https://en.wikipedia.org/wiki/Le%C3%B3n_(Spain)" TargetMode="External"/><Relationship Id="rId68" Type="http://schemas.openxmlformats.org/officeDocument/2006/relationships/hyperlink" Target="https://en.wikipedia.org/wiki/Christopher_Columbus" TargetMode="External"/><Relationship Id="rId84" Type="http://schemas.openxmlformats.org/officeDocument/2006/relationships/image" Target="media/image16.png"/><Relationship Id="rId89" Type="http://schemas.openxmlformats.org/officeDocument/2006/relationships/hyperlink" Target="https://en.wikipedia.org/wiki/Help:IPA/Basque" TargetMode="External"/><Relationship Id="rId112" Type="http://schemas.openxmlformats.org/officeDocument/2006/relationships/hyperlink" Target="https://en.wikipedia.org/wiki/File:Bilbao_at_night.jpg" TargetMode="External"/><Relationship Id="rId16" Type="http://schemas.openxmlformats.org/officeDocument/2006/relationships/hyperlink" Target="https://en.wikipedia.org/wiki/Portugal" TargetMode="External"/><Relationship Id="rId107" Type="http://schemas.openxmlformats.org/officeDocument/2006/relationships/image" Target="media/image18.jpeg"/><Relationship Id="rId11" Type="http://schemas.openxmlformats.org/officeDocument/2006/relationships/hyperlink" Target="https://en.wikipedia.org/wiki/Melilla" TargetMode="External"/><Relationship Id="rId32" Type="http://schemas.openxmlformats.org/officeDocument/2006/relationships/hyperlink" Target="https://en.wikipedia.org/wiki/Spain" TargetMode="External"/><Relationship Id="rId37" Type="http://schemas.openxmlformats.org/officeDocument/2006/relationships/hyperlink" Target="https://en.wikipedia.org/wiki/Organisation_for_Economic_Co-operation_and_Development" TargetMode="External"/><Relationship Id="rId53" Type="http://schemas.openxmlformats.org/officeDocument/2006/relationships/hyperlink" Target="https://en.wikipedia.org/wiki/File:Mort_de_Roland.jpg" TargetMode="External"/><Relationship Id="rId58" Type="http://schemas.openxmlformats.org/officeDocument/2006/relationships/image" Target="media/image7.jpeg"/><Relationship Id="rId74" Type="http://schemas.openxmlformats.org/officeDocument/2006/relationships/hyperlink" Target="https://en.wikipedia.org/wiki/European_Union" TargetMode="External"/><Relationship Id="rId79" Type="http://schemas.openxmlformats.org/officeDocument/2006/relationships/image" Target="media/image14.jpeg"/><Relationship Id="rId102" Type="http://schemas.openxmlformats.org/officeDocument/2006/relationships/hyperlink" Target="https://en.wikipedia.org/wiki/Biscay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en.wikipedia.org/wiki/Help:IPA/Spanish" TargetMode="External"/><Relationship Id="rId90" Type="http://schemas.openxmlformats.org/officeDocument/2006/relationships/hyperlink" Target="https://en.wikipedia.org/wiki/Help:IPA/Spanish" TargetMode="External"/><Relationship Id="rId95" Type="http://schemas.openxmlformats.org/officeDocument/2006/relationships/hyperlink" Target="https://en.wikipedia.org/wiki/Basque_Government" TargetMode="External"/><Relationship Id="rId22" Type="http://schemas.openxmlformats.org/officeDocument/2006/relationships/hyperlink" Target="https://en.wikipedia.org/wiki/Modern_humans" TargetMode="External"/><Relationship Id="rId27" Type="http://schemas.openxmlformats.org/officeDocument/2006/relationships/hyperlink" Target="https://en.wikipedia.org/wiki/Don_Quixote" TargetMode="External"/><Relationship Id="rId43" Type="http://schemas.openxmlformats.org/officeDocument/2006/relationships/image" Target="media/image2.png"/><Relationship Id="rId48" Type="http://schemas.openxmlformats.org/officeDocument/2006/relationships/hyperlink" Target="https://en.wikipedia.org/wiki/Castro_culture" TargetMode="External"/><Relationship Id="rId64" Type="http://schemas.openxmlformats.org/officeDocument/2006/relationships/hyperlink" Target="https://en.wikipedia.org/wiki/File:Ofensivas_Tovar-Vienne_contra_Inglaterra_01.jpg" TargetMode="External"/><Relationship Id="rId69" Type="http://schemas.openxmlformats.org/officeDocument/2006/relationships/hyperlink" Target="https://en.wikipedia.org/wiki/Ferdinand_II_of_Aragon" TargetMode="External"/><Relationship Id="rId113" Type="http://schemas.openxmlformats.org/officeDocument/2006/relationships/image" Target="media/image21.jpeg"/><Relationship Id="rId118" Type="http://schemas.openxmlformats.org/officeDocument/2006/relationships/hyperlink" Target="https://en.wikipedia.org/wiki/File:San_Sebasti%C3%A1n_7472.JPG" TargetMode="External"/><Relationship Id="rId80" Type="http://schemas.openxmlformats.org/officeDocument/2006/relationships/image" Target="media/image15.png"/><Relationship Id="rId85" Type="http://schemas.openxmlformats.org/officeDocument/2006/relationships/hyperlink" Target="https://en.wikipedia.org/wiki/Flag_of_Basque_Country_(autonomous_community)" TargetMode="External"/><Relationship Id="rId12" Type="http://schemas.openxmlformats.org/officeDocument/2006/relationships/hyperlink" Target="https://en.wikipedia.org/wiki/Peninsular_Spain" TargetMode="External"/><Relationship Id="rId17" Type="http://schemas.openxmlformats.org/officeDocument/2006/relationships/hyperlink" Target="https://en.wikipedia.org/wiki/Madrid" TargetMode="External"/><Relationship Id="rId33" Type="http://schemas.openxmlformats.org/officeDocument/2006/relationships/hyperlink" Target="https://en.wikipedia.org/wiki/Nominal_GDP" TargetMode="External"/><Relationship Id="rId38" Type="http://schemas.openxmlformats.org/officeDocument/2006/relationships/hyperlink" Target="https://en.wikipedia.org/wiki/Schengen_Area" TargetMode="External"/><Relationship Id="rId59" Type="http://schemas.openxmlformats.org/officeDocument/2006/relationships/hyperlink" Target="https://en.wikipedia.org/wiki/Mosque%E2%80%93Cathedral_of_C%C3%B3rdoba" TargetMode="External"/><Relationship Id="rId103" Type="http://schemas.openxmlformats.org/officeDocument/2006/relationships/hyperlink" Target="https://en.wikipedia.org/wiki/Bilbao" TargetMode="External"/><Relationship Id="rId108" Type="http://schemas.openxmlformats.org/officeDocument/2006/relationships/hyperlink" Target="https://en.wikipedia.org/wiki/File:Mundaka.JPG" TargetMode="External"/><Relationship Id="rId124" Type="http://schemas.openxmlformats.org/officeDocument/2006/relationships/theme" Target="theme/theme1.xml"/><Relationship Id="rId54" Type="http://schemas.openxmlformats.org/officeDocument/2006/relationships/image" Target="media/image6.jpeg"/><Relationship Id="rId70" Type="http://schemas.openxmlformats.org/officeDocument/2006/relationships/hyperlink" Target="https://en.wikipedia.org/wiki/File:Imperios_Espa%C3%B1ol_y_Portugu%C3%A9s_1790.svg" TargetMode="External"/><Relationship Id="rId75" Type="http://schemas.openxmlformats.org/officeDocument/2006/relationships/hyperlink" Target="https://en.wikipedia.org/wiki/File:Presidente_del_Gobierno,_Pedro_S%C3%A1nchez.jpg" TargetMode="External"/><Relationship Id="rId91" Type="http://schemas.openxmlformats.org/officeDocument/2006/relationships/hyperlink" Target="https://en.wikipedia.org/wiki/Basque_people" TargetMode="External"/><Relationship Id="rId96" Type="http://schemas.openxmlformats.org/officeDocument/2006/relationships/hyperlink" Target="https://en.wikipedia.org/wiki/Ajuria_En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ile:Es-Espa%C3%B1a.ogg" TargetMode="External"/><Relationship Id="rId23" Type="http://schemas.openxmlformats.org/officeDocument/2006/relationships/hyperlink" Target="https://en.wikipedia.org/wiki/Iberians" TargetMode="External"/><Relationship Id="rId28" Type="http://schemas.openxmlformats.org/officeDocument/2006/relationships/hyperlink" Target="https://en.wikipedia.org/wiki/UNESCO" TargetMode="External"/><Relationship Id="rId49" Type="http://schemas.openxmlformats.org/officeDocument/2006/relationships/hyperlink" Target="https://en.wikipedia.org/wiki/File:Teatro_de_M%C3%A9rida,_Espa%C3%B1a,_2017_18.jpg" TargetMode="External"/><Relationship Id="rId114" Type="http://schemas.openxmlformats.org/officeDocument/2006/relationships/hyperlink" Target="https://en.wikipedia.org/wiki/Bilbao" TargetMode="External"/><Relationship Id="rId119" Type="http://schemas.openxmlformats.org/officeDocument/2006/relationships/image" Target="media/image23.jpeg"/><Relationship Id="rId44" Type="http://schemas.openxmlformats.org/officeDocument/2006/relationships/hyperlink" Target="https://en.wikipedia.org/wiki/File:Greek_and_Phoenician_Colonies_in_The_Iberian_Peninsula.png" TargetMode="External"/><Relationship Id="rId60" Type="http://schemas.openxmlformats.org/officeDocument/2006/relationships/hyperlink" Target="https://en.wikipedia.org/wiki/File:Leon_(San_Isidoro,_pante%C3%B3n).jpg" TargetMode="External"/><Relationship Id="rId65" Type="http://schemas.openxmlformats.org/officeDocument/2006/relationships/image" Target="media/image9.jpeg"/><Relationship Id="rId81" Type="http://schemas.openxmlformats.org/officeDocument/2006/relationships/hyperlink" Target="https://en.wikipedia.org/wiki/Autonomous_communities_of_Spain" TargetMode="External"/><Relationship Id="rId86" Type="http://schemas.openxmlformats.org/officeDocument/2006/relationships/hyperlink" Target="https://en.wikipedia.org/wiki/File:Coat_of_Arms_of_the_Basque_Country.s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nclave" TargetMode="External"/><Relationship Id="rId13" Type="http://schemas.openxmlformats.org/officeDocument/2006/relationships/hyperlink" Target="https://en.wikipedia.org/wiki/Gibraltar" TargetMode="External"/><Relationship Id="rId18" Type="http://schemas.openxmlformats.org/officeDocument/2006/relationships/hyperlink" Target="https://en.wikipedia.org/wiki/Barcelona" TargetMode="External"/><Relationship Id="rId39" Type="http://schemas.openxmlformats.org/officeDocument/2006/relationships/hyperlink" Target="https://en.wikipedia.org/wiki/World_Trade_Organization" TargetMode="External"/><Relationship Id="rId109" Type="http://schemas.openxmlformats.org/officeDocument/2006/relationships/image" Target="media/image19.jpeg"/><Relationship Id="rId34" Type="http://schemas.openxmlformats.org/officeDocument/2006/relationships/hyperlink" Target="https://en.wikipedia.org/wiki/United_Nations" TargetMode="External"/><Relationship Id="rId50" Type="http://schemas.openxmlformats.org/officeDocument/2006/relationships/image" Target="media/image5.jpeg"/><Relationship Id="rId55" Type="http://schemas.openxmlformats.org/officeDocument/2006/relationships/hyperlink" Target="https://en.wikipedia.org/wiki/Roland" TargetMode="External"/><Relationship Id="rId76" Type="http://schemas.openxmlformats.org/officeDocument/2006/relationships/image" Target="media/image13.jpeg"/><Relationship Id="rId97" Type="http://schemas.openxmlformats.org/officeDocument/2006/relationships/hyperlink" Target="https://en.wikipedia.org/wiki/High_Courts_of_Justice_of_Spain" TargetMode="External"/><Relationship Id="rId104" Type="http://schemas.openxmlformats.org/officeDocument/2006/relationships/hyperlink" Target="https://en.wikipedia.org/wiki/Gipuzkoa" TargetMode="External"/><Relationship Id="rId120" Type="http://schemas.openxmlformats.org/officeDocument/2006/relationships/hyperlink" Target="https://en.wikipedia.org/wiki/San_Sebasti%C3%A1n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11.png"/><Relationship Id="rId92" Type="http://schemas.openxmlformats.org/officeDocument/2006/relationships/hyperlink" Target="https://en.wikipedia.org/wiki/Navarre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World_Heritage_Sites" TargetMode="External"/><Relationship Id="rId24" Type="http://schemas.openxmlformats.org/officeDocument/2006/relationships/hyperlink" Target="https://en.wikipedia.org/wiki/Reconquista" TargetMode="External"/><Relationship Id="rId40" Type="http://schemas.openxmlformats.org/officeDocument/2006/relationships/hyperlink" Target="https://en.wikipedia.org/wiki/G20" TargetMode="External"/><Relationship Id="rId45" Type="http://schemas.openxmlformats.org/officeDocument/2006/relationships/image" Target="media/image3.png"/><Relationship Id="rId66" Type="http://schemas.openxmlformats.org/officeDocument/2006/relationships/hyperlink" Target="https://en.wikipedia.org/wiki/File:Emanuel_Gottlieb_Leutze_-_Columbus_Before_the_Queen.JPG" TargetMode="External"/><Relationship Id="rId87" Type="http://schemas.openxmlformats.org/officeDocument/2006/relationships/image" Target="media/image17.png"/><Relationship Id="rId110" Type="http://schemas.openxmlformats.org/officeDocument/2006/relationships/hyperlink" Target="https://en.wikipedia.org/wiki/File:Rioja_vineyards.JPG" TargetMode="External"/><Relationship Id="rId115" Type="http://schemas.openxmlformats.org/officeDocument/2006/relationships/hyperlink" Target="https://en.wikipedia.org/wiki/File:Vitoria_desde_berrosteguieta.jpg" TargetMode="External"/><Relationship Id="rId61" Type="http://schemas.openxmlformats.org/officeDocument/2006/relationships/image" Target="media/image8.jpeg"/><Relationship Id="rId82" Type="http://schemas.openxmlformats.org/officeDocument/2006/relationships/hyperlink" Target="https://en.wikipedia.org/wiki/Basque_Country_(autonomous_community)" TargetMode="External"/><Relationship Id="rId19" Type="http://schemas.openxmlformats.org/officeDocument/2006/relationships/hyperlink" Target="https://en.wikipedia.org/wiki/Valencia" TargetMode="External"/><Relationship Id="rId14" Type="http://schemas.openxmlformats.org/officeDocument/2006/relationships/hyperlink" Target="https://en.wikipedia.org/wiki/France" TargetMode="External"/><Relationship Id="rId30" Type="http://schemas.openxmlformats.org/officeDocument/2006/relationships/hyperlink" Target="https://en.wikipedia.org/wiki/Secular_state" TargetMode="External"/><Relationship Id="rId35" Type="http://schemas.openxmlformats.org/officeDocument/2006/relationships/hyperlink" Target="https://en.wikipedia.org/wiki/Council_of_Europe" TargetMode="External"/><Relationship Id="rId56" Type="http://schemas.openxmlformats.org/officeDocument/2006/relationships/hyperlink" Target="https://en.wikipedia.org/wiki/Muslim" TargetMode="External"/><Relationship Id="rId77" Type="http://schemas.openxmlformats.org/officeDocument/2006/relationships/hyperlink" Target="https://en.wikipedia.org/wiki/Spanish_PM" TargetMode="External"/><Relationship Id="rId100" Type="http://schemas.openxmlformats.org/officeDocument/2006/relationships/hyperlink" Target="https://en.wikipedia.org/wiki/%C3%81lava" TargetMode="External"/><Relationship Id="rId105" Type="http://schemas.openxmlformats.org/officeDocument/2006/relationships/hyperlink" Target="https://en.wikipedia.org/wiki/Donostia-San_Sebasti%C3%A1n" TargetMode="External"/><Relationship Id="rId8" Type="http://schemas.openxmlformats.org/officeDocument/2006/relationships/hyperlink" Target="https://upload.wikimedia.org/wikipedia/commons/6/64/Es-Espa%C3%B1a.ogg" TargetMode="External"/><Relationship Id="rId51" Type="http://schemas.openxmlformats.org/officeDocument/2006/relationships/hyperlink" Target="https://en.wikipedia.org/wiki/Roman_Theatre_(M%C3%A9rida)" TargetMode="External"/><Relationship Id="rId72" Type="http://schemas.openxmlformats.org/officeDocument/2006/relationships/hyperlink" Target="https://en.wikipedia.org/wiki/File:Tratado_de_Lisboa_13_12_2007_(081).jpg" TargetMode="External"/><Relationship Id="rId93" Type="http://schemas.openxmlformats.org/officeDocument/2006/relationships/hyperlink" Target="https://en.wikipedia.org/wiki/Vitoria-Gasteiz" TargetMode="External"/><Relationship Id="rId98" Type="http://schemas.openxmlformats.org/officeDocument/2006/relationships/hyperlink" Target="https://en.wikipedia.org/wiki/Bilbao" TargetMode="External"/><Relationship Id="rId121" Type="http://schemas.openxmlformats.org/officeDocument/2006/relationships/hyperlink" Target="https://en.wikipedia.org/wiki/File:Plaza_de_la_Virgen_Blanca_en_Vitoria-Gasteiz.JPG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n.wikipedia.org/wiki/Spanish_Golden_Age" TargetMode="External"/><Relationship Id="rId46" Type="http://schemas.openxmlformats.org/officeDocument/2006/relationships/hyperlink" Target="https://en.wikipedia.org/wiki/File:2014_Castro_de_Santa_Trega._Galiza-2.jpg" TargetMode="External"/><Relationship Id="rId67" Type="http://schemas.openxmlformats.org/officeDocument/2006/relationships/image" Target="media/image10.jpeg"/><Relationship Id="rId116" Type="http://schemas.openxmlformats.org/officeDocument/2006/relationships/image" Target="media/image22.jpeg"/><Relationship Id="rId20" Type="http://schemas.openxmlformats.org/officeDocument/2006/relationships/hyperlink" Target="https://en.wikipedia.org/wiki/M%C3%A1laga" TargetMode="External"/><Relationship Id="rId41" Type="http://schemas.openxmlformats.org/officeDocument/2006/relationships/hyperlink" Target="https://en.wikipedia.org/wiki/De_facto" TargetMode="External"/><Relationship Id="rId62" Type="http://schemas.openxmlformats.org/officeDocument/2006/relationships/hyperlink" Target="https://en.wikipedia.org/wiki/Basilica_of_San_Isidoro" TargetMode="External"/><Relationship Id="rId83" Type="http://schemas.openxmlformats.org/officeDocument/2006/relationships/hyperlink" Target="https://en.wikipedia.org/wiki/File:Flag_of_the_Basque_Country.svg" TargetMode="External"/><Relationship Id="rId88" Type="http://schemas.openxmlformats.org/officeDocument/2006/relationships/hyperlink" Target="https://en.wikipedia.org/wiki/Coat_of_arms_of_Basque_Country_(autonomous_community)" TargetMode="External"/><Relationship Id="rId111" Type="http://schemas.openxmlformats.org/officeDocument/2006/relationships/image" Target="media/image20.jpeg"/><Relationship Id="rId15" Type="http://schemas.openxmlformats.org/officeDocument/2006/relationships/hyperlink" Target="https://en.wikipedia.org/wiki/Andorra" TargetMode="External"/><Relationship Id="rId36" Type="http://schemas.openxmlformats.org/officeDocument/2006/relationships/hyperlink" Target="https://en.wikipedia.org/wiki/Union_for_the_Mediterranean" TargetMode="External"/><Relationship Id="rId57" Type="http://schemas.openxmlformats.org/officeDocument/2006/relationships/hyperlink" Target="https://en.wikipedia.org/wiki/File:Cordoba_sal.jpg" TargetMode="External"/><Relationship Id="rId106" Type="http://schemas.openxmlformats.org/officeDocument/2006/relationships/hyperlink" Target="https://en.wikipedia.org/wiki/File:Txindoki_mountain_from_Lazkaomendi.jpg" TargetMode="External"/><Relationship Id="rId10" Type="http://schemas.openxmlformats.org/officeDocument/2006/relationships/hyperlink" Target="https://en.wikipedia.org/wiki/Ceuta" TargetMode="External"/><Relationship Id="rId31" Type="http://schemas.openxmlformats.org/officeDocument/2006/relationships/hyperlink" Target="https://en.wikipedia.org/wiki/Felipe_VI_of_Spain" TargetMode="External"/><Relationship Id="rId52" Type="http://schemas.openxmlformats.org/officeDocument/2006/relationships/hyperlink" Target="https://en.wikipedia.org/wiki/M%C3%A9rida,_Spain" TargetMode="External"/><Relationship Id="rId73" Type="http://schemas.openxmlformats.org/officeDocument/2006/relationships/image" Target="media/image12.jpeg"/><Relationship Id="rId78" Type="http://schemas.openxmlformats.org/officeDocument/2006/relationships/hyperlink" Target="https://en.wikipedia.org/wiki/Pedro_S%C3%A1nchez_(politician)" TargetMode="External"/><Relationship Id="rId94" Type="http://schemas.openxmlformats.org/officeDocument/2006/relationships/hyperlink" Target="https://en.wikipedia.org/wiki/Basque_Parliament" TargetMode="External"/><Relationship Id="rId99" Type="http://schemas.openxmlformats.org/officeDocument/2006/relationships/hyperlink" Target="https://en.wikipedia.org/wiki/Provinces_of_Spain" TargetMode="External"/><Relationship Id="rId101" Type="http://schemas.openxmlformats.org/officeDocument/2006/relationships/hyperlink" Target="https://en.wikipedia.org/wiki/Vitoria-Gasteiz" TargetMode="External"/><Relationship Id="rId122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3403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Maria Filipe</dc:creator>
  <cp:keywords/>
  <dc:description/>
  <cp:lastModifiedBy>João Maria Filipe</cp:lastModifiedBy>
  <cp:revision>9</cp:revision>
  <dcterms:created xsi:type="dcterms:W3CDTF">2019-01-18T12:53:00Z</dcterms:created>
  <dcterms:modified xsi:type="dcterms:W3CDTF">2019-01-18T13:16:00Z</dcterms:modified>
</cp:coreProperties>
</file>