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0D" w:rsidRDefault="0023107D" w:rsidP="000B3F2A">
      <w:pPr>
        <w:jc w:val="center"/>
        <w:rPr>
          <w:rFonts w:ascii="Arial" w:hAnsi="Arial" w:cs="Arial"/>
          <w:b/>
          <w:sz w:val="32"/>
          <w:szCs w:val="32"/>
          <w:u w:val="single"/>
        </w:rPr>
      </w:pPr>
      <w:r w:rsidRPr="000B3F2A">
        <w:rPr>
          <w:rFonts w:ascii="Arial" w:hAnsi="Arial" w:cs="Arial"/>
          <w:b/>
          <w:sz w:val="32"/>
          <w:szCs w:val="32"/>
          <w:u w:val="single"/>
        </w:rPr>
        <w:t>Una orientadora en Italia</w:t>
      </w:r>
    </w:p>
    <w:p w:rsidR="004216BE" w:rsidRDefault="004216BE" w:rsidP="000B3F2A">
      <w:pPr>
        <w:jc w:val="center"/>
        <w:rPr>
          <w:rFonts w:ascii="Arial" w:hAnsi="Arial" w:cs="Arial"/>
          <w:b/>
          <w:sz w:val="32"/>
          <w:szCs w:val="32"/>
          <w:u w:val="single"/>
        </w:rPr>
      </w:pPr>
    </w:p>
    <w:p w:rsidR="00AA2335" w:rsidRPr="000B3F2A" w:rsidRDefault="004216BE" w:rsidP="000B3F2A">
      <w:pPr>
        <w:jc w:val="center"/>
        <w:rPr>
          <w:rFonts w:ascii="Arial" w:hAnsi="Arial" w:cs="Arial"/>
          <w:b/>
          <w:sz w:val="32"/>
          <w:szCs w:val="32"/>
          <w:u w:val="single"/>
        </w:rPr>
      </w:pPr>
      <w:r>
        <w:rPr>
          <w:rFonts w:ascii="Helvetica" w:hAnsi="Helvetica" w:cs="Helvetica"/>
          <w:noProof/>
          <w:lang w:val="es-ES"/>
        </w:rPr>
        <w:drawing>
          <wp:inline distT="0" distB="0" distL="0" distR="0" wp14:anchorId="4C16F63D" wp14:editId="54F82CB7">
            <wp:extent cx="2151901" cy="1593066"/>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146" cy="1595468"/>
                    </a:xfrm>
                    <a:prstGeom prst="rect">
                      <a:avLst/>
                    </a:prstGeom>
                    <a:noFill/>
                    <a:ln>
                      <a:noFill/>
                    </a:ln>
                  </pic:spPr>
                </pic:pic>
              </a:graphicData>
            </a:graphic>
          </wp:inline>
        </w:drawing>
      </w:r>
    </w:p>
    <w:p w:rsidR="0023107D" w:rsidRPr="006E79AD" w:rsidRDefault="0023107D" w:rsidP="006E79AD">
      <w:pPr>
        <w:jc w:val="both"/>
        <w:rPr>
          <w:rFonts w:ascii="Arial" w:hAnsi="Arial" w:cs="Arial"/>
        </w:rPr>
      </w:pPr>
    </w:p>
    <w:p w:rsidR="0023107D" w:rsidRPr="006E79AD" w:rsidRDefault="0023107D" w:rsidP="006E79AD">
      <w:pPr>
        <w:jc w:val="both"/>
        <w:rPr>
          <w:rFonts w:ascii="Arial" w:hAnsi="Arial" w:cs="Arial"/>
        </w:rPr>
      </w:pPr>
      <w:r w:rsidRPr="006E79AD">
        <w:rPr>
          <w:rFonts w:ascii="Arial" w:hAnsi="Arial" w:cs="Arial"/>
        </w:rPr>
        <w:t xml:space="preserve">Diana Cabellos </w:t>
      </w:r>
      <w:proofErr w:type="spellStart"/>
      <w:r w:rsidRPr="006E79AD">
        <w:rPr>
          <w:rFonts w:ascii="Arial" w:hAnsi="Arial" w:cs="Arial"/>
        </w:rPr>
        <w:t>Marigil</w:t>
      </w:r>
      <w:proofErr w:type="spellEnd"/>
      <w:r w:rsidRPr="006E79AD">
        <w:rPr>
          <w:rFonts w:ascii="Arial" w:hAnsi="Arial" w:cs="Arial"/>
        </w:rPr>
        <w:t>. Orientadora. IES D. Juan Manuel. Cifuentes. Guadalajara.</w:t>
      </w:r>
    </w:p>
    <w:p w:rsidR="0023107D" w:rsidRPr="006E79AD" w:rsidRDefault="0023107D" w:rsidP="006E79AD">
      <w:pPr>
        <w:jc w:val="both"/>
        <w:rPr>
          <w:rFonts w:ascii="Arial" w:hAnsi="Arial" w:cs="Arial"/>
        </w:rPr>
      </w:pPr>
    </w:p>
    <w:tbl>
      <w:tblPr>
        <w:tblW w:w="14767" w:type="dxa"/>
        <w:tblCellMar>
          <w:left w:w="0" w:type="dxa"/>
          <w:right w:w="0" w:type="dxa"/>
        </w:tblCellMar>
        <w:tblLook w:val="04A0" w:firstRow="1" w:lastRow="0" w:firstColumn="1" w:lastColumn="0" w:noHBand="0" w:noVBand="1"/>
      </w:tblPr>
      <w:tblGrid>
        <w:gridCol w:w="14767"/>
      </w:tblGrid>
      <w:tr w:rsidR="00DD0AA4" w:rsidRPr="006E79AD" w:rsidTr="00DD0AA4">
        <w:tc>
          <w:tcPr>
            <w:tcW w:w="0" w:type="auto"/>
            <w:hideMark/>
          </w:tcPr>
          <w:p w:rsidR="00DD0AA4" w:rsidRPr="006E79AD" w:rsidRDefault="00DD0AA4" w:rsidP="006E79AD">
            <w:pPr>
              <w:ind w:right="5946"/>
              <w:jc w:val="both"/>
              <w:rPr>
                <w:rFonts w:ascii="Arial" w:eastAsia="Times New Roman" w:hAnsi="Arial" w:cs="Arial"/>
                <w:color w:val="454545"/>
                <w:sz w:val="16"/>
                <w:szCs w:val="16"/>
              </w:rPr>
            </w:pPr>
          </w:p>
        </w:tc>
      </w:tr>
    </w:tbl>
    <w:p w:rsidR="00DD0AA4" w:rsidRPr="006E79AD" w:rsidRDefault="00DD0AA4" w:rsidP="006E79AD">
      <w:pPr>
        <w:ind w:right="5946"/>
        <w:jc w:val="both"/>
        <w:rPr>
          <w:rFonts w:ascii="Arial" w:eastAsia="Times New Roman" w:hAnsi="Arial" w:cs="Arial"/>
          <w:sz w:val="16"/>
          <w:szCs w:val="16"/>
        </w:rPr>
      </w:pPr>
    </w:p>
    <w:p w:rsidR="00BD0020" w:rsidRDefault="0023107D" w:rsidP="006E79AD">
      <w:pPr>
        <w:jc w:val="both"/>
        <w:rPr>
          <w:rFonts w:ascii="Arial" w:hAnsi="Arial" w:cs="Arial"/>
        </w:rPr>
      </w:pPr>
      <w:r w:rsidRPr="006E79AD">
        <w:rPr>
          <w:rFonts w:ascii="Arial" w:hAnsi="Arial" w:cs="Arial"/>
        </w:rPr>
        <w:t xml:space="preserve">El pasado mes de noviembre tuve la suerte de </w:t>
      </w:r>
      <w:r w:rsidR="00BD0020">
        <w:rPr>
          <w:rFonts w:ascii="Arial" w:hAnsi="Arial" w:cs="Arial"/>
        </w:rPr>
        <w:t>poder realizar</w:t>
      </w:r>
      <w:r w:rsidRPr="006E79AD">
        <w:rPr>
          <w:rFonts w:ascii="Arial" w:hAnsi="Arial" w:cs="Arial"/>
        </w:rPr>
        <w:t xml:space="preserve"> una visita a la escuela rural de la Isla de Cerdeña, en concreto a </w:t>
      </w:r>
      <w:proofErr w:type="spellStart"/>
      <w:r w:rsidRPr="006E79AD">
        <w:rPr>
          <w:rFonts w:ascii="Arial" w:hAnsi="Arial" w:cs="Arial"/>
        </w:rPr>
        <w:t>Villaputz</w:t>
      </w:r>
      <w:r w:rsidR="00BD0020">
        <w:rPr>
          <w:rFonts w:ascii="Arial" w:hAnsi="Arial" w:cs="Arial"/>
        </w:rPr>
        <w:t>u</w:t>
      </w:r>
      <w:proofErr w:type="spellEnd"/>
      <w:r w:rsidR="00BD0020">
        <w:rPr>
          <w:rFonts w:ascii="Arial" w:hAnsi="Arial" w:cs="Arial"/>
        </w:rPr>
        <w:t>.</w:t>
      </w:r>
    </w:p>
    <w:p w:rsidR="00DD0AA4" w:rsidRPr="006E79AD" w:rsidRDefault="00BD0020" w:rsidP="006E79AD">
      <w:pPr>
        <w:jc w:val="both"/>
        <w:rPr>
          <w:rFonts w:ascii="Arial" w:hAnsi="Arial" w:cs="Arial"/>
        </w:rPr>
      </w:pPr>
      <w:r>
        <w:rPr>
          <w:rFonts w:ascii="Arial" w:hAnsi="Arial" w:cs="Arial"/>
        </w:rPr>
        <w:t xml:space="preserve">Fue, </w:t>
      </w:r>
      <w:r w:rsidR="0023107D" w:rsidRPr="006E79AD">
        <w:rPr>
          <w:rFonts w:ascii="Arial" w:hAnsi="Arial" w:cs="Arial"/>
        </w:rPr>
        <w:t>bajo el programa Erasmus</w:t>
      </w:r>
      <w:r w:rsidR="00352191">
        <w:rPr>
          <w:rFonts w:ascii="Arial" w:hAnsi="Arial" w:cs="Arial"/>
        </w:rPr>
        <w:t xml:space="preserve"> + “</w:t>
      </w:r>
      <w:proofErr w:type="spellStart"/>
      <w:r w:rsidR="00DD0AA4" w:rsidRPr="006E79AD">
        <w:rPr>
          <w:rFonts w:ascii="Arial" w:hAnsi="Arial" w:cs="Arial"/>
        </w:rPr>
        <w:t>e+lazos</w:t>
      </w:r>
      <w:proofErr w:type="spellEnd"/>
      <w:r w:rsidR="00DD0AA4" w:rsidRPr="006E79AD">
        <w:rPr>
          <w:rFonts w:ascii="Arial" w:hAnsi="Arial" w:cs="Arial"/>
        </w:rPr>
        <w:t>, otra mirada a la enseñanza bilingüe</w:t>
      </w:r>
      <w:r w:rsidR="0023107D" w:rsidRPr="006E79AD">
        <w:rPr>
          <w:rFonts w:ascii="Arial" w:hAnsi="Arial" w:cs="Arial"/>
        </w:rPr>
        <w:t xml:space="preserve">” </w:t>
      </w:r>
      <w:r w:rsidR="00DD0AA4" w:rsidRPr="006E79AD">
        <w:rPr>
          <w:rFonts w:ascii="Arial" w:hAnsi="Arial" w:cs="Arial"/>
        </w:rPr>
        <w:t>coordinado por</w:t>
      </w:r>
      <w:r w:rsidR="0023107D" w:rsidRPr="006E79AD">
        <w:rPr>
          <w:rFonts w:ascii="Arial" w:hAnsi="Arial" w:cs="Arial"/>
        </w:rPr>
        <w:t xml:space="preserve"> la Consejería de </w:t>
      </w:r>
      <w:r w:rsidR="00DD0AA4" w:rsidRPr="006E79AD">
        <w:rPr>
          <w:rFonts w:ascii="Arial" w:hAnsi="Arial" w:cs="Arial"/>
        </w:rPr>
        <w:t>E</w:t>
      </w:r>
      <w:r w:rsidR="0023107D" w:rsidRPr="006E79AD">
        <w:rPr>
          <w:rFonts w:ascii="Arial" w:hAnsi="Arial" w:cs="Arial"/>
        </w:rPr>
        <w:t>ducación</w:t>
      </w:r>
      <w:r w:rsidR="00DD0AA4" w:rsidRPr="006E79AD">
        <w:rPr>
          <w:rFonts w:ascii="Arial" w:hAnsi="Arial" w:cs="Arial"/>
        </w:rPr>
        <w:t xml:space="preserve"> de Castilla La Mancha. </w:t>
      </w:r>
    </w:p>
    <w:p w:rsidR="0023107D" w:rsidRPr="006E79AD" w:rsidRDefault="00DD0AA4" w:rsidP="006E79AD">
      <w:pPr>
        <w:jc w:val="both"/>
        <w:rPr>
          <w:rFonts w:ascii="Arial" w:hAnsi="Arial" w:cs="Arial"/>
        </w:rPr>
      </w:pPr>
      <w:r w:rsidRPr="006E79AD">
        <w:rPr>
          <w:rFonts w:ascii="Arial" w:hAnsi="Arial" w:cs="Arial"/>
        </w:rPr>
        <w:t>En ella hemos participado 10 centros. Y bajo cinco grandes objetivos.</w:t>
      </w:r>
    </w:p>
    <w:p w:rsidR="00DD0AA4" w:rsidRPr="006E79AD" w:rsidRDefault="00352191" w:rsidP="006E79AD">
      <w:pPr>
        <w:jc w:val="both"/>
        <w:rPr>
          <w:rFonts w:ascii="Arial" w:hAnsi="Arial" w:cs="Arial"/>
        </w:rPr>
      </w:pPr>
      <w:r w:rsidRPr="00352191">
        <w:rPr>
          <w:rFonts w:ascii="Arial" w:hAnsi="Arial" w:cs="Arial"/>
        </w:rPr>
        <w:t>E</w:t>
      </w:r>
      <w:r w:rsidR="00DD0AA4" w:rsidRPr="00352191">
        <w:rPr>
          <w:rFonts w:ascii="Arial" w:hAnsi="Arial" w:cs="Arial"/>
        </w:rPr>
        <w:t>l</w:t>
      </w:r>
      <w:r w:rsidR="00DD0AA4" w:rsidRPr="006E79AD">
        <w:rPr>
          <w:rFonts w:ascii="Arial" w:hAnsi="Arial" w:cs="Arial"/>
        </w:rPr>
        <w:t xml:space="preserve"> objeti</w:t>
      </w:r>
      <w:r w:rsidR="000B3F2A">
        <w:rPr>
          <w:rFonts w:ascii="Arial" w:hAnsi="Arial" w:cs="Arial"/>
        </w:rPr>
        <w:t>vo que</w:t>
      </w:r>
      <w:r w:rsidR="00DD0AA4" w:rsidRPr="006E79AD">
        <w:rPr>
          <w:rFonts w:ascii="Arial" w:hAnsi="Arial" w:cs="Arial"/>
        </w:rPr>
        <w:t xml:space="preserve"> enmarca mi participación es en el área de integración y atención  a la diversidad: </w:t>
      </w:r>
      <w:r w:rsidR="000B3F2A">
        <w:rPr>
          <w:rFonts w:ascii="Arial" w:hAnsi="Arial" w:cs="Arial"/>
        </w:rPr>
        <w:t>“</w:t>
      </w:r>
      <w:r w:rsidR="00DD0AA4" w:rsidRPr="006E79AD">
        <w:rPr>
          <w:rFonts w:ascii="Arial" w:hAnsi="Arial" w:cs="Arial"/>
        </w:rPr>
        <w:t>desarrollar diferentes estrategias para poder atender a la diversidad y favorecer la integración</w:t>
      </w:r>
      <w:r w:rsidR="000B3F2A">
        <w:rPr>
          <w:rFonts w:ascii="Arial" w:hAnsi="Arial" w:cs="Arial"/>
        </w:rPr>
        <w:t>”</w:t>
      </w:r>
      <w:r w:rsidR="00DD0AA4" w:rsidRPr="006E79AD">
        <w:rPr>
          <w:rFonts w:ascii="Arial" w:hAnsi="Arial" w:cs="Arial"/>
        </w:rPr>
        <w:t>.</w:t>
      </w:r>
    </w:p>
    <w:p w:rsidR="00DD0AA4" w:rsidRPr="006E79AD" w:rsidRDefault="00DD0AA4" w:rsidP="006E79AD">
      <w:pPr>
        <w:jc w:val="both"/>
        <w:rPr>
          <w:rFonts w:ascii="Arial" w:hAnsi="Arial" w:cs="Arial"/>
        </w:rPr>
      </w:pPr>
    </w:p>
    <w:p w:rsidR="0023107D" w:rsidRDefault="0023107D" w:rsidP="006E79AD">
      <w:pPr>
        <w:jc w:val="both"/>
        <w:rPr>
          <w:rFonts w:ascii="Arial" w:hAnsi="Arial" w:cs="Arial"/>
        </w:rPr>
      </w:pPr>
      <w:r w:rsidRPr="006E79AD">
        <w:rPr>
          <w:rFonts w:ascii="Arial" w:hAnsi="Arial" w:cs="Arial"/>
        </w:rPr>
        <w:t xml:space="preserve">Mis expectativas eran </w:t>
      </w:r>
      <w:r w:rsidRPr="00352191">
        <w:rPr>
          <w:rFonts w:ascii="Arial" w:hAnsi="Arial" w:cs="Arial"/>
        </w:rPr>
        <w:t>altas</w:t>
      </w:r>
      <w:r w:rsidRPr="006E79AD">
        <w:rPr>
          <w:rFonts w:ascii="Arial" w:hAnsi="Arial" w:cs="Arial"/>
        </w:rPr>
        <w:t xml:space="preserve"> por dos motivos. El primero</w:t>
      </w:r>
      <w:r w:rsidR="00352191">
        <w:rPr>
          <w:rFonts w:ascii="Arial" w:hAnsi="Arial" w:cs="Arial"/>
        </w:rPr>
        <w:t>,</w:t>
      </w:r>
      <w:r w:rsidRPr="006E79AD">
        <w:rPr>
          <w:rFonts w:ascii="Arial" w:hAnsi="Arial" w:cs="Arial"/>
        </w:rPr>
        <w:t xml:space="preserve"> poder compartir experiencias en la escuela rural, medio en el que me desenvuelvo desde que comencé a trabajar.</w:t>
      </w:r>
    </w:p>
    <w:p w:rsidR="00BD0020" w:rsidRPr="006E79AD" w:rsidRDefault="00BD0020" w:rsidP="006E79AD">
      <w:pPr>
        <w:jc w:val="both"/>
        <w:rPr>
          <w:rFonts w:ascii="Arial" w:hAnsi="Arial" w:cs="Arial"/>
        </w:rPr>
      </w:pPr>
    </w:p>
    <w:p w:rsidR="000B3F2A" w:rsidRDefault="0023107D" w:rsidP="006E79AD">
      <w:pPr>
        <w:jc w:val="both"/>
        <w:rPr>
          <w:rFonts w:ascii="Arial" w:hAnsi="Arial" w:cs="Arial"/>
        </w:rPr>
      </w:pPr>
      <w:r w:rsidRPr="006E79AD">
        <w:rPr>
          <w:rFonts w:ascii="Arial" w:hAnsi="Arial" w:cs="Arial"/>
        </w:rPr>
        <w:t>Y el segundo</w:t>
      </w:r>
      <w:r w:rsidR="00352191">
        <w:rPr>
          <w:rFonts w:ascii="Arial" w:hAnsi="Arial" w:cs="Arial"/>
        </w:rPr>
        <w:t>,</w:t>
      </w:r>
      <w:r w:rsidR="00CB5A7F">
        <w:rPr>
          <w:rFonts w:ascii="Arial" w:hAnsi="Arial" w:cs="Arial"/>
        </w:rPr>
        <w:t xml:space="preserve"> y en el que me centraré,</w:t>
      </w:r>
      <w:r w:rsidRPr="006E79AD">
        <w:rPr>
          <w:rFonts w:ascii="Arial" w:hAnsi="Arial" w:cs="Arial"/>
        </w:rPr>
        <w:t xml:space="preserve"> porque podría observar cómo en este país </w:t>
      </w:r>
      <w:r w:rsidR="00352191">
        <w:rPr>
          <w:rFonts w:ascii="Arial" w:hAnsi="Arial" w:cs="Arial"/>
        </w:rPr>
        <w:t xml:space="preserve">se </w:t>
      </w:r>
      <w:r w:rsidRPr="006E79AD">
        <w:rPr>
          <w:rFonts w:ascii="Arial" w:hAnsi="Arial" w:cs="Arial"/>
        </w:rPr>
        <w:t>han integrado al 100% de los alumnos con discapacidad en la escuel</w:t>
      </w:r>
      <w:r w:rsidR="000B3F2A">
        <w:rPr>
          <w:rFonts w:ascii="Arial" w:hAnsi="Arial" w:cs="Arial"/>
        </w:rPr>
        <w:t>a ordinaria. Tema interesante.</w:t>
      </w:r>
    </w:p>
    <w:p w:rsidR="0023107D" w:rsidRPr="006E79AD" w:rsidRDefault="0023107D" w:rsidP="006E79AD">
      <w:pPr>
        <w:jc w:val="both"/>
        <w:rPr>
          <w:rFonts w:ascii="Arial" w:hAnsi="Arial" w:cs="Arial"/>
        </w:rPr>
      </w:pPr>
      <w:r w:rsidRPr="006E79AD">
        <w:rPr>
          <w:rFonts w:ascii="Arial" w:hAnsi="Arial" w:cs="Arial"/>
        </w:rPr>
        <w:t xml:space="preserve"> </w:t>
      </w:r>
    </w:p>
    <w:p w:rsidR="00DD0AA4" w:rsidRDefault="000B3F2A" w:rsidP="006E79AD">
      <w:pPr>
        <w:jc w:val="both"/>
        <w:rPr>
          <w:rFonts w:ascii="Arial" w:hAnsi="Arial" w:cs="Arial"/>
        </w:rPr>
      </w:pPr>
      <w:r>
        <w:rPr>
          <w:rFonts w:ascii="Arial" w:hAnsi="Arial" w:cs="Arial"/>
        </w:rPr>
        <w:t>En las dos semanas que estuve, entre las etapas de Primaria y Secundaria, p</w:t>
      </w:r>
      <w:r w:rsidR="007540C0" w:rsidRPr="006E79AD">
        <w:rPr>
          <w:rFonts w:ascii="Arial" w:hAnsi="Arial" w:cs="Arial"/>
        </w:rPr>
        <w:t>ude observar:</w:t>
      </w:r>
    </w:p>
    <w:p w:rsidR="006E79AD" w:rsidRPr="006E79AD" w:rsidRDefault="006E79AD" w:rsidP="006E79AD">
      <w:pPr>
        <w:jc w:val="both"/>
        <w:rPr>
          <w:rFonts w:ascii="Arial" w:hAnsi="Arial" w:cs="Arial"/>
        </w:rPr>
      </w:pPr>
    </w:p>
    <w:p w:rsidR="007540C0" w:rsidRPr="006E79AD" w:rsidRDefault="007540C0" w:rsidP="006E79AD">
      <w:pPr>
        <w:jc w:val="both"/>
        <w:rPr>
          <w:rFonts w:ascii="Arial" w:hAnsi="Arial" w:cs="Arial"/>
        </w:rPr>
      </w:pPr>
      <w:r w:rsidRPr="006E79AD">
        <w:rPr>
          <w:rFonts w:ascii="Arial" w:hAnsi="Arial" w:cs="Arial"/>
        </w:rPr>
        <w:t>En primer lugar</w:t>
      </w:r>
      <w:r w:rsidR="00352191">
        <w:rPr>
          <w:rFonts w:ascii="Arial" w:hAnsi="Arial" w:cs="Arial"/>
        </w:rPr>
        <w:t>,</w:t>
      </w:r>
      <w:r w:rsidR="00CB5A7F">
        <w:rPr>
          <w:rFonts w:ascii="Arial" w:hAnsi="Arial" w:cs="Arial"/>
        </w:rPr>
        <w:t xml:space="preserve"> </w:t>
      </w:r>
      <w:r w:rsidRPr="006E79AD">
        <w:rPr>
          <w:rFonts w:ascii="Arial" w:hAnsi="Arial" w:cs="Arial"/>
        </w:rPr>
        <w:t xml:space="preserve">no existe en los Centros la figura del responsable de orientación. </w:t>
      </w:r>
      <w:r w:rsidR="00CB5A7F">
        <w:rPr>
          <w:rFonts w:ascii="Arial" w:hAnsi="Arial" w:cs="Arial"/>
        </w:rPr>
        <w:t>Y</w:t>
      </w:r>
      <w:r w:rsidR="000B3F2A">
        <w:rPr>
          <w:rFonts w:ascii="Arial" w:hAnsi="Arial" w:cs="Arial"/>
        </w:rPr>
        <w:t xml:space="preserve"> e</w:t>
      </w:r>
      <w:r w:rsidRPr="006E79AD">
        <w:rPr>
          <w:rFonts w:ascii="Arial" w:hAnsi="Arial" w:cs="Arial"/>
        </w:rPr>
        <w:t xml:space="preserve">l procedimiento </w:t>
      </w:r>
      <w:r w:rsidR="00244BD5" w:rsidRPr="006E79AD">
        <w:rPr>
          <w:rFonts w:ascii="Arial" w:hAnsi="Arial" w:cs="Arial"/>
        </w:rPr>
        <w:t>para incluir a un alumno con necesidades educativas especiales</w:t>
      </w:r>
      <w:r w:rsidRPr="006E79AD">
        <w:rPr>
          <w:rFonts w:ascii="Arial" w:hAnsi="Arial" w:cs="Arial"/>
        </w:rPr>
        <w:t xml:space="preserve"> es el siguient</w:t>
      </w:r>
      <w:r w:rsidR="00244BD5" w:rsidRPr="006E79AD">
        <w:rPr>
          <w:rFonts w:ascii="Arial" w:hAnsi="Arial" w:cs="Arial"/>
        </w:rPr>
        <w:t>e</w:t>
      </w:r>
      <w:r w:rsidRPr="006E79AD">
        <w:rPr>
          <w:rFonts w:ascii="Arial" w:hAnsi="Arial" w:cs="Arial"/>
        </w:rPr>
        <w:t xml:space="preserve"> : </w:t>
      </w:r>
    </w:p>
    <w:p w:rsidR="00244BD5" w:rsidRPr="006E79AD" w:rsidRDefault="00244BD5" w:rsidP="006E79AD">
      <w:pPr>
        <w:jc w:val="both"/>
        <w:rPr>
          <w:rFonts w:ascii="Arial" w:hAnsi="Arial" w:cs="Arial"/>
        </w:rPr>
      </w:pPr>
    </w:p>
    <w:p w:rsidR="00244BD5" w:rsidRPr="006E79AD" w:rsidRDefault="007540C0" w:rsidP="006E79AD">
      <w:pPr>
        <w:jc w:val="both"/>
        <w:rPr>
          <w:rFonts w:ascii="Arial" w:hAnsi="Arial" w:cs="Arial"/>
        </w:rPr>
      </w:pPr>
      <w:r w:rsidRPr="006E79AD">
        <w:rPr>
          <w:rFonts w:ascii="Arial" w:hAnsi="Arial" w:cs="Arial"/>
        </w:rPr>
        <w:t>Los equipos y Unidades Sanitarias Locales emiten un diagnóstico funcional donde se especifican los el</w:t>
      </w:r>
      <w:r w:rsidR="00352191">
        <w:rPr>
          <w:rFonts w:ascii="Arial" w:hAnsi="Arial" w:cs="Arial"/>
        </w:rPr>
        <w:t>ementos psicosociales y médicos</w:t>
      </w:r>
      <w:r w:rsidRPr="006E79AD">
        <w:rPr>
          <w:rFonts w:ascii="Arial" w:hAnsi="Arial" w:cs="Arial"/>
        </w:rPr>
        <w:t>, sus necesidades</w:t>
      </w:r>
      <w:r w:rsidR="000B3F2A">
        <w:rPr>
          <w:rFonts w:ascii="Arial" w:hAnsi="Arial" w:cs="Arial"/>
        </w:rPr>
        <w:t xml:space="preserve"> a todos los niveles</w:t>
      </w:r>
      <w:r w:rsidRPr="006E79AD">
        <w:rPr>
          <w:rFonts w:ascii="Arial" w:hAnsi="Arial" w:cs="Arial"/>
        </w:rPr>
        <w:t xml:space="preserve"> y también </w:t>
      </w:r>
      <w:r w:rsidRPr="006E79AD">
        <w:rPr>
          <w:rFonts w:ascii="Arial" w:hAnsi="Arial" w:cs="Arial"/>
          <w:u w:val="single"/>
        </w:rPr>
        <w:t>sus potencialidades</w:t>
      </w:r>
      <w:r w:rsidRPr="006E79AD">
        <w:rPr>
          <w:rFonts w:ascii="Arial" w:hAnsi="Arial" w:cs="Arial"/>
        </w:rPr>
        <w:t xml:space="preserve">. </w:t>
      </w:r>
    </w:p>
    <w:p w:rsidR="000B3F2A" w:rsidRDefault="000B3F2A" w:rsidP="006E79AD">
      <w:pPr>
        <w:jc w:val="both"/>
        <w:rPr>
          <w:rFonts w:ascii="Arial" w:hAnsi="Arial" w:cs="Arial"/>
        </w:rPr>
      </w:pPr>
    </w:p>
    <w:p w:rsidR="000B3F2A" w:rsidRDefault="007540C0" w:rsidP="006E79AD">
      <w:pPr>
        <w:jc w:val="both"/>
        <w:rPr>
          <w:rFonts w:ascii="Arial" w:hAnsi="Arial" w:cs="Arial"/>
        </w:rPr>
      </w:pPr>
      <w:r w:rsidRPr="006E79AD">
        <w:rPr>
          <w:rFonts w:ascii="Arial" w:hAnsi="Arial" w:cs="Arial"/>
        </w:rPr>
        <w:t>Después</w:t>
      </w:r>
      <w:r w:rsidR="00352191">
        <w:rPr>
          <w:rFonts w:ascii="Arial" w:hAnsi="Arial" w:cs="Arial"/>
        </w:rPr>
        <w:t>,</w:t>
      </w:r>
      <w:r w:rsidRPr="006E79AD">
        <w:rPr>
          <w:rFonts w:ascii="Arial" w:hAnsi="Arial" w:cs="Arial"/>
        </w:rPr>
        <w:t xml:space="preserve"> se realiza un “perfil dinámico funcional” que </w:t>
      </w:r>
      <w:r w:rsidR="000B3F2A">
        <w:rPr>
          <w:rFonts w:ascii="Arial" w:hAnsi="Arial" w:cs="Arial"/>
        </w:rPr>
        <w:t>llega</w:t>
      </w:r>
      <w:r w:rsidR="00CB5A7F">
        <w:rPr>
          <w:rFonts w:ascii="Arial" w:hAnsi="Arial" w:cs="Arial"/>
        </w:rPr>
        <w:t xml:space="preserve"> al Centro Escolar </w:t>
      </w:r>
      <w:r w:rsidR="00352191">
        <w:rPr>
          <w:rFonts w:ascii="Arial" w:hAnsi="Arial" w:cs="Arial"/>
        </w:rPr>
        <w:t>y</w:t>
      </w:r>
      <w:r w:rsidRPr="006E79AD">
        <w:rPr>
          <w:rFonts w:ascii="Arial" w:hAnsi="Arial" w:cs="Arial"/>
        </w:rPr>
        <w:t xml:space="preserve"> con la colaborac</w:t>
      </w:r>
      <w:r w:rsidR="00352191">
        <w:rPr>
          <w:rFonts w:ascii="Arial" w:hAnsi="Arial" w:cs="Arial"/>
        </w:rPr>
        <w:t xml:space="preserve">ión de los educadores se </w:t>
      </w:r>
      <w:r w:rsidR="00CB5A7F">
        <w:rPr>
          <w:rFonts w:ascii="Arial" w:hAnsi="Arial" w:cs="Arial"/>
        </w:rPr>
        <w:t>revisa.</w:t>
      </w:r>
    </w:p>
    <w:p w:rsidR="007540C0" w:rsidRPr="00BD0020" w:rsidRDefault="000B3F2A" w:rsidP="006E79AD">
      <w:pPr>
        <w:jc w:val="both"/>
        <w:rPr>
          <w:rFonts w:ascii="Arial" w:hAnsi="Arial" w:cs="Arial"/>
          <w:color w:val="FFFF00"/>
        </w:rPr>
      </w:pPr>
      <w:r>
        <w:rPr>
          <w:rFonts w:ascii="Arial" w:hAnsi="Arial" w:cs="Arial"/>
        </w:rPr>
        <w:t>C</w:t>
      </w:r>
      <w:r w:rsidR="007540C0" w:rsidRPr="006E79AD">
        <w:rPr>
          <w:rFonts w:ascii="Arial" w:hAnsi="Arial" w:cs="Arial"/>
        </w:rPr>
        <w:t xml:space="preserve">on </w:t>
      </w:r>
      <w:r w:rsidR="00244BD5" w:rsidRPr="006E79AD">
        <w:rPr>
          <w:rFonts w:ascii="Arial" w:hAnsi="Arial" w:cs="Arial"/>
        </w:rPr>
        <w:t>esta información</w:t>
      </w:r>
      <w:r>
        <w:rPr>
          <w:rFonts w:ascii="Arial" w:hAnsi="Arial" w:cs="Arial"/>
        </w:rPr>
        <w:t>,</w:t>
      </w:r>
      <w:r w:rsidR="007540C0" w:rsidRPr="006E79AD">
        <w:rPr>
          <w:rFonts w:ascii="Arial" w:hAnsi="Arial" w:cs="Arial"/>
        </w:rPr>
        <w:t xml:space="preserve"> se prepara el </w:t>
      </w:r>
      <w:r>
        <w:rPr>
          <w:rFonts w:ascii="Arial" w:hAnsi="Arial" w:cs="Arial"/>
        </w:rPr>
        <w:t>“</w:t>
      </w:r>
      <w:r w:rsidR="007540C0" w:rsidRPr="006E79AD">
        <w:rPr>
          <w:rFonts w:ascii="Arial" w:hAnsi="Arial" w:cs="Arial"/>
        </w:rPr>
        <w:t xml:space="preserve">Programa Educativo Individualizado”  que se evalúa anualmente con los educadores y la familia. </w:t>
      </w:r>
    </w:p>
    <w:p w:rsidR="00244BD5" w:rsidRPr="006E79AD" w:rsidRDefault="000B3F2A" w:rsidP="006E79AD">
      <w:pPr>
        <w:jc w:val="both"/>
        <w:rPr>
          <w:rFonts w:ascii="Arial" w:hAnsi="Arial" w:cs="Arial"/>
        </w:rPr>
      </w:pPr>
      <w:r>
        <w:rPr>
          <w:rFonts w:ascii="Arial" w:hAnsi="Arial" w:cs="Arial"/>
        </w:rPr>
        <w:t>En última instancia</w:t>
      </w:r>
      <w:r w:rsidR="00BD0020">
        <w:rPr>
          <w:rFonts w:ascii="Arial" w:hAnsi="Arial" w:cs="Arial"/>
        </w:rPr>
        <w:t>,</w:t>
      </w:r>
      <w:r>
        <w:rPr>
          <w:rFonts w:ascii="Arial" w:hAnsi="Arial" w:cs="Arial"/>
        </w:rPr>
        <w:t xml:space="preserve"> l</w:t>
      </w:r>
      <w:r w:rsidR="00244BD5" w:rsidRPr="006E79AD">
        <w:rPr>
          <w:rFonts w:ascii="Arial" w:hAnsi="Arial" w:cs="Arial"/>
        </w:rPr>
        <w:t>as familias son las solicitantes del apoyo y las que dan el visto bueno a la atención de sus hijos.</w:t>
      </w:r>
    </w:p>
    <w:p w:rsidR="00244BD5" w:rsidRPr="006E79AD" w:rsidRDefault="00244BD5" w:rsidP="006E79AD">
      <w:pPr>
        <w:jc w:val="both"/>
        <w:rPr>
          <w:rFonts w:ascii="Arial" w:hAnsi="Arial" w:cs="Arial"/>
        </w:rPr>
      </w:pPr>
    </w:p>
    <w:p w:rsidR="007540C0" w:rsidRPr="006E79AD" w:rsidRDefault="00CB5A7F" w:rsidP="006E79AD">
      <w:pPr>
        <w:jc w:val="both"/>
        <w:rPr>
          <w:rFonts w:ascii="Arial" w:hAnsi="Arial" w:cs="Arial"/>
        </w:rPr>
      </w:pPr>
      <w:r>
        <w:rPr>
          <w:rFonts w:ascii="Arial" w:hAnsi="Arial" w:cs="Arial"/>
        </w:rPr>
        <w:t>El número de</w:t>
      </w:r>
      <w:r w:rsidR="007540C0" w:rsidRPr="006E79AD">
        <w:rPr>
          <w:rFonts w:ascii="Arial" w:hAnsi="Arial" w:cs="Arial"/>
        </w:rPr>
        <w:t xml:space="preserve"> profesionales especialista</w:t>
      </w:r>
      <w:r>
        <w:rPr>
          <w:rFonts w:ascii="Arial" w:hAnsi="Arial" w:cs="Arial"/>
        </w:rPr>
        <w:t>s en pedagogía terapéutica está</w:t>
      </w:r>
      <w:r w:rsidR="007540C0" w:rsidRPr="006E79AD">
        <w:rPr>
          <w:rFonts w:ascii="Arial" w:hAnsi="Arial" w:cs="Arial"/>
        </w:rPr>
        <w:t xml:space="preserve"> en </w:t>
      </w:r>
      <w:r w:rsidRPr="00CB5A7F">
        <w:rPr>
          <w:rFonts w:ascii="Arial" w:hAnsi="Arial" w:cs="Arial"/>
        </w:rPr>
        <w:t>función de los</w:t>
      </w:r>
      <w:r w:rsidR="007540C0" w:rsidRPr="00CB5A7F">
        <w:rPr>
          <w:rFonts w:ascii="Arial" w:hAnsi="Arial" w:cs="Arial"/>
        </w:rPr>
        <w:t xml:space="preserve"> alumnos de necesidades educativas especiales</w:t>
      </w:r>
      <w:r w:rsidRPr="00CB5A7F">
        <w:rPr>
          <w:rFonts w:ascii="Arial" w:hAnsi="Arial" w:cs="Arial"/>
        </w:rPr>
        <w:t xml:space="preserve"> que haya</w:t>
      </w:r>
      <w:r w:rsidR="007540C0" w:rsidRPr="006E79AD">
        <w:rPr>
          <w:rFonts w:ascii="Arial" w:hAnsi="Arial" w:cs="Arial"/>
        </w:rPr>
        <w:t>, que en España consideramos graves. Es decir, por cada alumno antes mencio</w:t>
      </w:r>
      <w:r w:rsidR="000B3F2A">
        <w:rPr>
          <w:rFonts w:ascii="Arial" w:hAnsi="Arial" w:cs="Arial"/>
        </w:rPr>
        <w:t>nado</w:t>
      </w:r>
      <w:r w:rsidR="007540C0" w:rsidRPr="006E79AD">
        <w:rPr>
          <w:rFonts w:ascii="Arial" w:hAnsi="Arial" w:cs="Arial"/>
        </w:rPr>
        <w:t xml:space="preserve"> hay una especialista de pedagogía terapéutica.</w:t>
      </w:r>
    </w:p>
    <w:p w:rsidR="007540C0" w:rsidRPr="006E79AD" w:rsidRDefault="007540C0" w:rsidP="006E79AD">
      <w:pPr>
        <w:jc w:val="both"/>
        <w:rPr>
          <w:rFonts w:ascii="Arial" w:hAnsi="Arial" w:cs="Arial"/>
        </w:rPr>
      </w:pPr>
      <w:r w:rsidRPr="006E79AD">
        <w:rPr>
          <w:rFonts w:ascii="Arial" w:hAnsi="Arial" w:cs="Arial"/>
        </w:rPr>
        <w:t>Estas profesionales, reciben orientaciones de la sanidad directamente.  No existe figura educativa que vaya al Centro y les asesore.</w:t>
      </w:r>
    </w:p>
    <w:p w:rsidR="007540C0" w:rsidRPr="006E79AD" w:rsidRDefault="007540C0" w:rsidP="006E79AD">
      <w:pPr>
        <w:jc w:val="both"/>
        <w:rPr>
          <w:rFonts w:ascii="Arial" w:hAnsi="Arial" w:cs="Arial"/>
        </w:rPr>
      </w:pPr>
    </w:p>
    <w:p w:rsidR="007540C0" w:rsidRPr="006E79AD" w:rsidRDefault="007540C0" w:rsidP="006E79AD">
      <w:pPr>
        <w:jc w:val="both"/>
        <w:rPr>
          <w:rFonts w:ascii="Arial" w:hAnsi="Arial" w:cs="Arial"/>
        </w:rPr>
      </w:pPr>
      <w:r w:rsidRPr="006E79AD">
        <w:rPr>
          <w:rFonts w:ascii="Arial" w:hAnsi="Arial" w:cs="Arial"/>
        </w:rPr>
        <w:t>Asiste al Centro unas horas un Auxiliar técnico educativo para las necesidades básicas de alumnos con movilidad reducida y que no controlan esfínteres.</w:t>
      </w:r>
    </w:p>
    <w:p w:rsidR="00244BD5" w:rsidRPr="006E79AD" w:rsidRDefault="00244BD5" w:rsidP="006E79AD">
      <w:pPr>
        <w:jc w:val="both"/>
        <w:rPr>
          <w:rFonts w:ascii="Arial" w:hAnsi="Arial" w:cs="Arial"/>
        </w:rPr>
      </w:pPr>
    </w:p>
    <w:p w:rsidR="007540C0" w:rsidRPr="006E79AD" w:rsidRDefault="00244BD5" w:rsidP="006E79AD">
      <w:pPr>
        <w:jc w:val="both"/>
        <w:rPr>
          <w:rFonts w:ascii="Arial" w:hAnsi="Arial" w:cs="Arial"/>
        </w:rPr>
      </w:pPr>
      <w:r w:rsidRPr="006E79AD">
        <w:rPr>
          <w:rFonts w:ascii="Arial" w:hAnsi="Arial" w:cs="Arial"/>
        </w:rPr>
        <w:t>No se contemplan otros profesionales</w:t>
      </w:r>
      <w:r w:rsidR="007540C0" w:rsidRPr="006E79AD">
        <w:rPr>
          <w:rFonts w:ascii="Arial" w:hAnsi="Arial" w:cs="Arial"/>
        </w:rPr>
        <w:t xml:space="preserve"> </w:t>
      </w:r>
      <w:r w:rsidRPr="006E79AD">
        <w:rPr>
          <w:rFonts w:ascii="Arial" w:hAnsi="Arial" w:cs="Arial"/>
        </w:rPr>
        <w:t xml:space="preserve">como </w:t>
      </w:r>
      <w:r w:rsidR="006E79AD">
        <w:rPr>
          <w:rFonts w:ascii="Arial" w:hAnsi="Arial" w:cs="Arial"/>
        </w:rPr>
        <w:t>logopeda ni fisioterape</w:t>
      </w:r>
      <w:r w:rsidR="00BD0020">
        <w:rPr>
          <w:rFonts w:ascii="Arial" w:hAnsi="Arial" w:cs="Arial"/>
        </w:rPr>
        <w:t>uta</w:t>
      </w:r>
      <w:r w:rsidR="007540C0" w:rsidRPr="006E79AD">
        <w:rPr>
          <w:rFonts w:ascii="Arial" w:hAnsi="Arial" w:cs="Arial"/>
        </w:rPr>
        <w:t xml:space="preserve"> en la </w:t>
      </w:r>
      <w:r w:rsidRPr="006E79AD">
        <w:rPr>
          <w:rFonts w:ascii="Arial" w:hAnsi="Arial" w:cs="Arial"/>
        </w:rPr>
        <w:t xml:space="preserve">Educación, </w:t>
      </w:r>
      <w:r w:rsidR="00BD0020">
        <w:rPr>
          <w:rFonts w:ascii="Arial" w:hAnsi="Arial" w:cs="Arial"/>
        </w:rPr>
        <w:t>pero si</w:t>
      </w:r>
      <w:r w:rsidRPr="006E79AD">
        <w:rPr>
          <w:rFonts w:ascii="Arial" w:hAnsi="Arial" w:cs="Arial"/>
        </w:rPr>
        <w:t xml:space="preserve"> en la sanidad. Los alumnos y alumnas van por su cuenta.</w:t>
      </w:r>
    </w:p>
    <w:p w:rsidR="00CB5A7F" w:rsidRDefault="00CB5A7F" w:rsidP="006E79AD">
      <w:pPr>
        <w:jc w:val="both"/>
        <w:rPr>
          <w:rFonts w:ascii="Arial" w:hAnsi="Arial" w:cs="Arial"/>
        </w:rPr>
      </w:pPr>
    </w:p>
    <w:p w:rsidR="00244BD5" w:rsidRPr="00CB5A7F" w:rsidRDefault="00244BD5" w:rsidP="006E79AD">
      <w:pPr>
        <w:jc w:val="both"/>
        <w:rPr>
          <w:rFonts w:ascii="Arial" w:hAnsi="Arial" w:cs="Arial"/>
        </w:rPr>
      </w:pPr>
      <w:r w:rsidRPr="00CB5A7F">
        <w:rPr>
          <w:rFonts w:ascii="Arial" w:hAnsi="Arial" w:cs="Arial"/>
        </w:rPr>
        <w:t xml:space="preserve">El horario </w:t>
      </w:r>
      <w:r w:rsidR="00CB5A7F" w:rsidRPr="00CB5A7F">
        <w:rPr>
          <w:rFonts w:ascii="Arial" w:hAnsi="Arial" w:cs="Arial"/>
        </w:rPr>
        <w:t>de estos alumnos es reducido, permanecen en e</w:t>
      </w:r>
      <w:r w:rsidRPr="00CB5A7F">
        <w:rPr>
          <w:rFonts w:ascii="Arial" w:hAnsi="Arial" w:cs="Arial"/>
        </w:rPr>
        <w:t xml:space="preserve">l Centro una hora </w:t>
      </w:r>
      <w:r w:rsidR="00CB5A7F" w:rsidRPr="00CB5A7F">
        <w:rPr>
          <w:rFonts w:ascii="Arial" w:hAnsi="Arial" w:cs="Arial"/>
        </w:rPr>
        <w:t>menos</w:t>
      </w:r>
      <w:r w:rsidRPr="00CB5A7F">
        <w:rPr>
          <w:rFonts w:ascii="Arial" w:hAnsi="Arial" w:cs="Arial"/>
        </w:rPr>
        <w:t xml:space="preserve"> .</w:t>
      </w:r>
    </w:p>
    <w:p w:rsidR="00244BD5" w:rsidRPr="006E79AD" w:rsidRDefault="00244BD5" w:rsidP="006E79AD">
      <w:pPr>
        <w:jc w:val="both"/>
        <w:rPr>
          <w:rFonts w:ascii="Arial" w:hAnsi="Arial" w:cs="Arial"/>
        </w:rPr>
      </w:pPr>
    </w:p>
    <w:p w:rsidR="007540C0" w:rsidRPr="00CB5A7F" w:rsidRDefault="00244BD5" w:rsidP="006E79AD">
      <w:pPr>
        <w:jc w:val="both"/>
        <w:rPr>
          <w:rFonts w:ascii="Arial" w:hAnsi="Arial" w:cs="Arial"/>
        </w:rPr>
      </w:pPr>
      <w:r w:rsidRPr="006E79AD">
        <w:rPr>
          <w:rFonts w:ascii="Arial" w:hAnsi="Arial" w:cs="Arial"/>
        </w:rPr>
        <w:t xml:space="preserve">En lo referente a la vida en el aula, estos alumnos están integrados en la medida de sus posibilidades  en todas las actividades de la clase y del Centro. </w:t>
      </w:r>
      <w:r w:rsidR="00CB5A7F">
        <w:rPr>
          <w:rFonts w:ascii="Arial" w:hAnsi="Arial" w:cs="Arial"/>
        </w:rPr>
        <w:t>C</w:t>
      </w:r>
      <w:r w:rsidRPr="00CB5A7F">
        <w:rPr>
          <w:rFonts w:ascii="Arial" w:hAnsi="Arial" w:cs="Arial"/>
        </w:rPr>
        <w:t>on la</w:t>
      </w:r>
      <w:r w:rsidR="00CB5A7F">
        <w:rPr>
          <w:rFonts w:ascii="Arial" w:hAnsi="Arial" w:cs="Arial"/>
        </w:rPr>
        <w:t xml:space="preserve"> ayuda de la especialista en PT,</w:t>
      </w:r>
      <w:r w:rsidR="00CB5A7F" w:rsidRPr="00CB5A7F">
        <w:rPr>
          <w:rFonts w:ascii="Arial" w:hAnsi="Arial" w:cs="Arial"/>
        </w:rPr>
        <w:t xml:space="preserve"> </w:t>
      </w:r>
      <w:r w:rsidR="00CB5A7F">
        <w:rPr>
          <w:rFonts w:ascii="Arial" w:hAnsi="Arial" w:cs="Arial"/>
        </w:rPr>
        <w:t>se les incluye en todas las actividades posibles.</w:t>
      </w:r>
    </w:p>
    <w:p w:rsidR="006E79AD" w:rsidRPr="006E79AD" w:rsidRDefault="006E79AD" w:rsidP="006E79AD">
      <w:pPr>
        <w:jc w:val="both"/>
        <w:rPr>
          <w:rFonts w:ascii="Arial" w:hAnsi="Arial" w:cs="Arial"/>
        </w:rPr>
      </w:pPr>
    </w:p>
    <w:p w:rsidR="00244BD5" w:rsidRPr="006E79AD" w:rsidRDefault="00244BD5" w:rsidP="006E79AD">
      <w:pPr>
        <w:jc w:val="both"/>
        <w:rPr>
          <w:rFonts w:ascii="Arial" w:hAnsi="Arial" w:cs="Arial"/>
        </w:rPr>
      </w:pPr>
      <w:r w:rsidRPr="006E79AD">
        <w:rPr>
          <w:rFonts w:ascii="Arial" w:hAnsi="Arial" w:cs="Arial"/>
        </w:rPr>
        <w:t>Los mét</w:t>
      </w:r>
      <w:r w:rsidR="00BD0020">
        <w:rPr>
          <w:rFonts w:ascii="Arial" w:hAnsi="Arial" w:cs="Arial"/>
        </w:rPr>
        <w:t>odos que utilizan para trabajar</w:t>
      </w:r>
      <w:r w:rsidRPr="006E79AD">
        <w:rPr>
          <w:rFonts w:ascii="Arial" w:hAnsi="Arial" w:cs="Arial"/>
        </w:rPr>
        <w:t xml:space="preserve"> son similares a los que manejamos en E</w:t>
      </w:r>
      <w:r w:rsidR="00BD0020">
        <w:rPr>
          <w:rFonts w:ascii="Arial" w:hAnsi="Arial" w:cs="Arial"/>
        </w:rPr>
        <w:t>spaña:</w:t>
      </w:r>
      <w:r w:rsidR="006E79AD" w:rsidRPr="006E79AD">
        <w:rPr>
          <w:rFonts w:ascii="Arial" w:hAnsi="Arial" w:cs="Arial"/>
        </w:rPr>
        <w:t xml:space="preserve"> la agenda, actividades sensoriales, </w:t>
      </w:r>
      <w:r w:rsidR="00CB5A7F">
        <w:rPr>
          <w:rFonts w:ascii="Arial" w:hAnsi="Arial" w:cs="Arial"/>
        </w:rPr>
        <w:t>desarrollo</w:t>
      </w:r>
      <w:r w:rsidR="006E79AD" w:rsidRPr="006E79AD">
        <w:rPr>
          <w:rFonts w:ascii="Arial" w:hAnsi="Arial" w:cs="Arial"/>
        </w:rPr>
        <w:t xml:space="preserve"> de habilidades, apoyos de signos</w:t>
      </w:r>
      <w:r w:rsidR="00CB5A7F">
        <w:rPr>
          <w:rFonts w:ascii="Arial" w:hAnsi="Arial" w:cs="Arial"/>
        </w:rPr>
        <w:t xml:space="preserve"> para el lenguaje oral</w:t>
      </w:r>
      <w:r w:rsidR="006E79AD" w:rsidRPr="006E79AD">
        <w:rPr>
          <w:rFonts w:ascii="Arial" w:hAnsi="Arial" w:cs="Arial"/>
        </w:rPr>
        <w:t xml:space="preserve">, </w:t>
      </w:r>
      <w:proofErr w:type="spellStart"/>
      <w:r w:rsidR="006E79AD" w:rsidRPr="006E79AD">
        <w:rPr>
          <w:rFonts w:ascii="Arial" w:hAnsi="Arial" w:cs="Arial"/>
        </w:rPr>
        <w:t>etc</w:t>
      </w:r>
      <w:proofErr w:type="spellEnd"/>
      <w:r w:rsidR="006E79AD" w:rsidRPr="006E79AD">
        <w:rPr>
          <w:rFonts w:ascii="Arial" w:hAnsi="Arial" w:cs="Arial"/>
        </w:rPr>
        <w:t xml:space="preserve">… </w:t>
      </w:r>
    </w:p>
    <w:p w:rsidR="006E79AD" w:rsidRPr="006E79AD" w:rsidRDefault="006E79AD" w:rsidP="006E79AD">
      <w:pPr>
        <w:jc w:val="both"/>
        <w:rPr>
          <w:rFonts w:ascii="Arial" w:hAnsi="Arial" w:cs="Arial"/>
        </w:rPr>
      </w:pPr>
    </w:p>
    <w:p w:rsidR="006E79AD" w:rsidRPr="006E79AD" w:rsidRDefault="006E79AD" w:rsidP="006E79AD">
      <w:pPr>
        <w:jc w:val="both"/>
        <w:rPr>
          <w:rFonts w:ascii="Arial" w:hAnsi="Arial" w:cs="Arial"/>
        </w:rPr>
      </w:pPr>
      <w:r w:rsidRPr="006E79AD">
        <w:rPr>
          <w:rFonts w:ascii="Arial" w:hAnsi="Arial" w:cs="Arial"/>
        </w:rPr>
        <w:t xml:space="preserve">Existe un grupo de alumnos, que en España atendemos con necesidades de apoyo educativo por otras dificultades como dislexia, trastorno por déficit de atención, dificultades de aprendizaje, trastornos de conducta… para los que tienen una profesional asistente </w:t>
      </w:r>
      <w:r w:rsidR="00CB5A7F">
        <w:rPr>
          <w:rFonts w:ascii="Arial" w:hAnsi="Arial" w:cs="Arial"/>
        </w:rPr>
        <w:t xml:space="preserve"> </w:t>
      </w:r>
      <w:r w:rsidR="00E718BD">
        <w:rPr>
          <w:rFonts w:ascii="Arial" w:hAnsi="Arial" w:cs="Arial"/>
        </w:rPr>
        <w:t>en el aula</w:t>
      </w:r>
      <w:r w:rsidRPr="006E79AD">
        <w:rPr>
          <w:rFonts w:ascii="Arial" w:hAnsi="Arial" w:cs="Arial"/>
        </w:rPr>
        <w:t>.</w:t>
      </w:r>
      <w:r w:rsidR="00E718BD">
        <w:rPr>
          <w:rFonts w:ascii="Arial" w:hAnsi="Arial" w:cs="Arial"/>
        </w:rPr>
        <w:t xml:space="preserve"> En realidad, colabora con la tutora.</w:t>
      </w:r>
      <w:r w:rsidRPr="006E79AD">
        <w:rPr>
          <w:rFonts w:ascii="Arial" w:hAnsi="Arial" w:cs="Arial"/>
        </w:rPr>
        <w:t xml:space="preserve"> </w:t>
      </w:r>
    </w:p>
    <w:p w:rsidR="006E79AD" w:rsidRDefault="006E79AD" w:rsidP="006E79AD">
      <w:pPr>
        <w:jc w:val="both"/>
        <w:rPr>
          <w:rFonts w:ascii="Arial" w:hAnsi="Arial" w:cs="Arial"/>
        </w:rPr>
      </w:pPr>
      <w:r w:rsidRPr="006E79AD">
        <w:rPr>
          <w:rFonts w:ascii="Arial" w:hAnsi="Arial" w:cs="Arial"/>
        </w:rPr>
        <w:t>En raras ocasiones los alumnos sal</w:t>
      </w:r>
      <w:r w:rsidR="00BD0020">
        <w:rPr>
          <w:rFonts w:ascii="Arial" w:hAnsi="Arial" w:cs="Arial"/>
        </w:rPr>
        <w:t>en de sus aulas de referencia, n</w:t>
      </w:r>
      <w:r w:rsidRPr="006E79AD">
        <w:rPr>
          <w:rFonts w:ascii="Arial" w:hAnsi="Arial" w:cs="Arial"/>
        </w:rPr>
        <w:t>i siquiera los alumnos con mayores necesidades.</w:t>
      </w:r>
    </w:p>
    <w:p w:rsidR="00E718BD" w:rsidRDefault="00E718BD" w:rsidP="006E79AD">
      <w:pPr>
        <w:jc w:val="both"/>
        <w:rPr>
          <w:rFonts w:ascii="Arial" w:hAnsi="Arial" w:cs="Arial"/>
        </w:rPr>
      </w:pPr>
    </w:p>
    <w:p w:rsidR="00BD0020" w:rsidRDefault="006E79AD" w:rsidP="006E79AD">
      <w:pPr>
        <w:jc w:val="both"/>
        <w:rPr>
          <w:rFonts w:ascii="Arial" w:hAnsi="Arial" w:cs="Arial"/>
        </w:rPr>
      </w:pPr>
      <w:r>
        <w:rPr>
          <w:rFonts w:ascii="Arial" w:hAnsi="Arial" w:cs="Arial"/>
        </w:rPr>
        <w:t>En resumen, la filosofía de la escuela inclusiva está instaurada.</w:t>
      </w:r>
      <w:r w:rsidR="00314F22">
        <w:rPr>
          <w:rFonts w:ascii="Arial" w:hAnsi="Arial" w:cs="Arial"/>
        </w:rPr>
        <w:t xml:space="preserve"> </w:t>
      </w:r>
    </w:p>
    <w:p w:rsidR="00E718BD" w:rsidRDefault="00E718BD" w:rsidP="006E79AD">
      <w:pPr>
        <w:jc w:val="both"/>
        <w:rPr>
          <w:rFonts w:ascii="Arial" w:hAnsi="Arial" w:cs="Arial"/>
        </w:rPr>
      </w:pPr>
    </w:p>
    <w:p w:rsidR="00314F22" w:rsidRDefault="00314F22" w:rsidP="006E79AD">
      <w:pPr>
        <w:jc w:val="both"/>
        <w:rPr>
          <w:rFonts w:ascii="Arial" w:hAnsi="Arial" w:cs="Arial"/>
        </w:rPr>
      </w:pPr>
      <w:r>
        <w:rPr>
          <w:rFonts w:ascii="Arial" w:hAnsi="Arial" w:cs="Arial"/>
        </w:rPr>
        <w:t>Italia está a la cabeza</w:t>
      </w:r>
      <w:r w:rsidR="006E79AD">
        <w:rPr>
          <w:rFonts w:ascii="Arial" w:hAnsi="Arial" w:cs="Arial"/>
        </w:rPr>
        <w:t xml:space="preserve"> </w:t>
      </w:r>
      <w:r>
        <w:rPr>
          <w:rFonts w:ascii="Arial" w:hAnsi="Arial" w:cs="Arial"/>
        </w:rPr>
        <w:t xml:space="preserve">en hacer desaparecer los Centros de Educación Especial. Según las estadísticas en España, solamente el 5% del alumnado está escolarizado en estos Centros. </w:t>
      </w:r>
    </w:p>
    <w:p w:rsidR="00AA2335" w:rsidRDefault="00AA2335" w:rsidP="006E79AD">
      <w:pPr>
        <w:jc w:val="both"/>
        <w:rPr>
          <w:rFonts w:ascii="Arial" w:hAnsi="Arial" w:cs="Arial"/>
        </w:rPr>
      </w:pPr>
    </w:p>
    <w:p w:rsidR="00E718BD" w:rsidRDefault="00E718BD" w:rsidP="006E79AD">
      <w:pPr>
        <w:jc w:val="both"/>
        <w:rPr>
          <w:rFonts w:ascii="Arial" w:hAnsi="Arial" w:cs="Arial"/>
        </w:rPr>
      </w:pPr>
    </w:p>
    <w:p w:rsidR="00AA2335" w:rsidRDefault="00AA2335" w:rsidP="006E79A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Diana Cabellos </w:t>
      </w:r>
      <w:proofErr w:type="spellStart"/>
      <w:r>
        <w:rPr>
          <w:rFonts w:ascii="Arial" w:hAnsi="Arial" w:cs="Arial"/>
        </w:rPr>
        <w:t>Marigil</w:t>
      </w:r>
      <w:proofErr w:type="spellEnd"/>
    </w:p>
    <w:p w:rsidR="00AA2335" w:rsidRDefault="00AA2335" w:rsidP="00AA2335">
      <w:pPr>
        <w:jc w:val="right"/>
        <w:rPr>
          <w:rFonts w:ascii="Arial" w:hAnsi="Arial" w:cs="Arial"/>
        </w:rPr>
      </w:pPr>
      <w:r>
        <w:rPr>
          <w:rFonts w:ascii="Arial" w:hAnsi="Arial" w:cs="Arial"/>
        </w:rPr>
        <w:t>Orientadora del IES. D. Juan Manuel</w:t>
      </w:r>
    </w:p>
    <w:p w:rsidR="00AA2335" w:rsidRPr="006E79AD" w:rsidRDefault="00AA2335" w:rsidP="00AA2335">
      <w:pPr>
        <w:jc w:val="right"/>
        <w:rPr>
          <w:rFonts w:ascii="Arial" w:hAnsi="Arial" w:cs="Arial"/>
        </w:rPr>
      </w:pPr>
    </w:p>
    <w:p w:rsidR="006E79AD" w:rsidRPr="006E79AD" w:rsidRDefault="006E79AD" w:rsidP="006E79AD">
      <w:pPr>
        <w:jc w:val="both"/>
        <w:rPr>
          <w:rFonts w:ascii="Arial" w:hAnsi="Arial" w:cs="Arial"/>
        </w:rPr>
      </w:pPr>
    </w:p>
    <w:p w:rsidR="006E79AD" w:rsidRPr="006E79AD" w:rsidRDefault="006E79AD" w:rsidP="006E79AD">
      <w:pPr>
        <w:jc w:val="both"/>
        <w:rPr>
          <w:rFonts w:ascii="Arial" w:hAnsi="Arial" w:cs="Arial"/>
        </w:rPr>
      </w:pPr>
    </w:p>
    <w:p w:rsidR="007540C0" w:rsidRPr="006E79AD" w:rsidRDefault="007540C0" w:rsidP="006E79AD">
      <w:pPr>
        <w:jc w:val="both"/>
        <w:rPr>
          <w:rFonts w:ascii="Arial" w:hAnsi="Arial" w:cs="Arial"/>
        </w:rPr>
      </w:pPr>
    </w:p>
    <w:p w:rsidR="007540C0" w:rsidRPr="006E79AD" w:rsidRDefault="007540C0" w:rsidP="006E79AD">
      <w:pPr>
        <w:jc w:val="both"/>
        <w:rPr>
          <w:rFonts w:ascii="Arial" w:hAnsi="Arial" w:cs="Arial"/>
        </w:rPr>
      </w:pPr>
    </w:p>
    <w:sectPr w:rsidR="007540C0" w:rsidRPr="006E79AD" w:rsidSect="00B77D7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BAB"/>
    <w:multiLevelType w:val="multilevel"/>
    <w:tmpl w:val="54DE4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B2C14"/>
    <w:multiLevelType w:val="multilevel"/>
    <w:tmpl w:val="8D4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52479"/>
    <w:multiLevelType w:val="multilevel"/>
    <w:tmpl w:val="CA7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7D"/>
    <w:rsid w:val="000B3F2A"/>
    <w:rsid w:val="0023107D"/>
    <w:rsid w:val="00244BD5"/>
    <w:rsid w:val="00314F22"/>
    <w:rsid w:val="00352191"/>
    <w:rsid w:val="004216BE"/>
    <w:rsid w:val="00536A0D"/>
    <w:rsid w:val="006E79AD"/>
    <w:rsid w:val="007540C0"/>
    <w:rsid w:val="00AA2335"/>
    <w:rsid w:val="00B77D72"/>
    <w:rsid w:val="00BD0020"/>
    <w:rsid w:val="00CB5A7F"/>
    <w:rsid w:val="00DD0AA4"/>
    <w:rsid w:val="00E718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0F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D0AA4"/>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0AA4"/>
    <w:rPr>
      <w:rFonts w:ascii="Times" w:hAnsi="Times"/>
      <w:b/>
      <w:bCs/>
      <w:sz w:val="36"/>
      <w:szCs w:val="36"/>
    </w:rPr>
  </w:style>
  <w:style w:type="character" w:styleId="Hipervnculo">
    <w:name w:val="Hyperlink"/>
    <w:basedOn w:val="Fuentedeprrafopredeter"/>
    <w:uiPriority w:val="99"/>
    <w:semiHidden/>
    <w:unhideWhenUsed/>
    <w:rsid w:val="00DD0AA4"/>
    <w:rPr>
      <w:color w:val="0000FF"/>
      <w:u w:val="single"/>
    </w:rPr>
  </w:style>
  <w:style w:type="character" w:customStyle="1" w:styleId="apple-converted-space">
    <w:name w:val="apple-converted-space"/>
    <w:basedOn w:val="Fuentedeprrafopredeter"/>
    <w:rsid w:val="00DD0AA4"/>
  </w:style>
  <w:style w:type="character" w:customStyle="1" w:styleId="tittle">
    <w:name w:val="tittle"/>
    <w:basedOn w:val="Fuentedeprrafopredeter"/>
    <w:rsid w:val="00DD0AA4"/>
  </w:style>
  <w:style w:type="paragraph" w:customStyle="1" w:styleId="cmparagraph">
    <w:name w:val="cmparagraph"/>
    <w:basedOn w:val="Normal"/>
    <w:rsid w:val="00DD0AA4"/>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4216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16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D0AA4"/>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0AA4"/>
    <w:rPr>
      <w:rFonts w:ascii="Times" w:hAnsi="Times"/>
      <w:b/>
      <w:bCs/>
      <w:sz w:val="36"/>
      <w:szCs w:val="36"/>
    </w:rPr>
  </w:style>
  <w:style w:type="character" w:styleId="Hipervnculo">
    <w:name w:val="Hyperlink"/>
    <w:basedOn w:val="Fuentedeprrafopredeter"/>
    <w:uiPriority w:val="99"/>
    <w:semiHidden/>
    <w:unhideWhenUsed/>
    <w:rsid w:val="00DD0AA4"/>
    <w:rPr>
      <w:color w:val="0000FF"/>
      <w:u w:val="single"/>
    </w:rPr>
  </w:style>
  <w:style w:type="character" w:customStyle="1" w:styleId="apple-converted-space">
    <w:name w:val="apple-converted-space"/>
    <w:basedOn w:val="Fuentedeprrafopredeter"/>
    <w:rsid w:val="00DD0AA4"/>
  </w:style>
  <w:style w:type="character" w:customStyle="1" w:styleId="tittle">
    <w:name w:val="tittle"/>
    <w:basedOn w:val="Fuentedeprrafopredeter"/>
    <w:rsid w:val="00DD0AA4"/>
  </w:style>
  <w:style w:type="paragraph" w:customStyle="1" w:styleId="cmparagraph">
    <w:name w:val="cmparagraph"/>
    <w:basedOn w:val="Normal"/>
    <w:rsid w:val="00DD0AA4"/>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4216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1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4036">
      <w:bodyDiv w:val="1"/>
      <w:marLeft w:val="0"/>
      <w:marRight w:val="0"/>
      <w:marTop w:val="0"/>
      <w:marBottom w:val="0"/>
      <w:divBdr>
        <w:top w:val="none" w:sz="0" w:space="0" w:color="auto"/>
        <w:left w:val="none" w:sz="0" w:space="0" w:color="auto"/>
        <w:bottom w:val="none" w:sz="0" w:space="0" w:color="auto"/>
        <w:right w:val="none" w:sz="0" w:space="0" w:color="auto"/>
      </w:divBdr>
      <w:divsChild>
        <w:div w:id="66660439">
          <w:marLeft w:val="0"/>
          <w:marRight w:val="0"/>
          <w:marTop w:val="0"/>
          <w:marBottom w:val="0"/>
          <w:divBdr>
            <w:top w:val="none" w:sz="0" w:space="0" w:color="auto"/>
            <w:left w:val="none" w:sz="0" w:space="0" w:color="auto"/>
            <w:bottom w:val="none" w:sz="0" w:space="0" w:color="auto"/>
            <w:right w:val="none" w:sz="0" w:space="0" w:color="auto"/>
          </w:divBdr>
        </w:div>
        <w:div w:id="1188716281">
          <w:marLeft w:val="0"/>
          <w:marRight w:val="0"/>
          <w:marTop w:val="0"/>
          <w:marBottom w:val="0"/>
          <w:divBdr>
            <w:top w:val="none" w:sz="0" w:space="0" w:color="auto"/>
            <w:left w:val="none" w:sz="0" w:space="0" w:color="auto"/>
            <w:bottom w:val="none" w:sz="0" w:space="0" w:color="auto"/>
            <w:right w:val="none" w:sz="0" w:space="0" w:color="auto"/>
          </w:divBdr>
          <w:divsChild>
            <w:div w:id="2043557663">
              <w:marLeft w:val="0"/>
              <w:marRight w:val="0"/>
              <w:marTop w:val="0"/>
              <w:marBottom w:val="0"/>
              <w:divBdr>
                <w:top w:val="none" w:sz="0" w:space="0" w:color="auto"/>
                <w:left w:val="none" w:sz="0" w:space="0" w:color="auto"/>
                <w:bottom w:val="none" w:sz="0" w:space="0" w:color="auto"/>
                <w:right w:val="none" w:sz="0" w:space="0" w:color="auto"/>
              </w:divBdr>
              <w:divsChild>
                <w:div w:id="1700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7969">
          <w:marLeft w:val="0"/>
          <w:marRight w:val="0"/>
          <w:marTop w:val="0"/>
          <w:marBottom w:val="0"/>
          <w:divBdr>
            <w:top w:val="none" w:sz="0" w:space="0" w:color="auto"/>
            <w:left w:val="none" w:sz="0" w:space="0" w:color="auto"/>
            <w:bottom w:val="none" w:sz="0" w:space="0" w:color="auto"/>
            <w:right w:val="none" w:sz="0" w:space="0" w:color="auto"/>
          </w:divBdr>
        </w:div>
        <w:div w:id="1355300076">
          <w:marLeft w:val="0"/>
          <w:marRight w:val="0"/>
          <w:marTop w:val="0"/>
          <w:marBottom w:val="0"/>
          <w:divBdr>
            <w:top w:val="none" w:sz="0" w:space="0" w:color="auto"/>
            <w:left w:val="none" w:sz="0" w:space="0" w:color="auto"/>
            <w:bottom w:val="none" w:sz="0" w:space="0" w:color="auto"/>
            <w:right w:val="none" w:sz="0" w:space="0" w:color="auto"/>
          </w:divBdr>
          <w:divsChild>
            <w:div w:id="1021935604">
              <w:marLeft w:val="0"/>
              <w:marRight w:val="0"/>
              <w:marTop w:val="0"/>
              <w:marBottom w:val="0"/>
              <w:divBdr>
                <w:top w:val="none" w:sz="0" w:space="0" w:color="auto"/>
                <w:left w:val="none" w:sz="0" w:space="0" w:color="auto"/>
                <w:bottom w:val="none" w:sz="0" w:space="0" w:color="auto"/>
                <w:right w:val="none" w:sz="0" w:space="0" w:color="auto"/>
              </w:divBdr>
              <w:divsChild>
                <w:div w:id="474221079">
                  <w:marLeft w:val="0"/>
                  <w:marRight w:val="0"/>
                  <w:marTop w:val="0"/>
                  <w:marBottom w:val="120"/>
                  <w:divBdr>
                    <w:top w:val="none" w:sz="0" w:space="0" w:color="auto"/>
                    <w:left w:val="none" w:sz="0" w:space="0" w:color="auto"/>
                    <w:bottom w:val="none" w:sz="0" w:space="0" w:color="auto"/>
                    <w:right w:val="none" w:sz="0" w:space="0" w:color="auto"/>
                  </w:divBdr>
                  <w:divsChild>
                    <w:div w:id="1030107720">
                      <w:marLeft w:val="0"/>
                      <w:marRight w:val="0"/>
                      <w:marTop w:val="0"/>
                      <w:marBottom w:val="0"/>
                      <w:divBdr>
                        <w:top w:val="single" w:sz="18" w:space="8" w:color="BABABA"/>
                        <w:left w:val="none" w:sz="0" w:space="0" w:color="auto"/>
                        <w:bottom w:val="dotted" w:sz="18" w:space="8" w:color="CFCFCF"/>
                        <w:right w:val="none" w:sz="0" w:space="0" w:color="auto"/>
                      </w:divBdr>
                      <w:divsChild>
                        <w:div w:id="7356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744">
                  <w:marLeft w:val="0"/>
                  <w:marRight w:val="0"/>
                  <w:marTop w:val="0"/>
                  <w:marBottom w:val="0"/>
                  <w:divBdr>
                    <w:top w:val="none" w:sz="0" w:space="0" w:color="auto"/>
                    <w:left w:val="none" w:sz="0" w:space="0" w:color="auto"/>
                    <w:bottom w:val="none" w:sz="0" w:space="0" w:color="auto"/>
                    <w:right w:val="none" w:sz="0" w:space="0" w:color="auto"/>
                  </w:divBdr>
                  <w:divsChild>
                    <w:div w:id="1832208953">
                      <w:marLeft w:val="0"/>
                      <w:marRight w:val="0"/>
                      <w:marTop w:val="0"/>
                      <w:marBottom w:val="0"/>
                      <w:divBdr>
                        <w:top w:val="none" w:sz="0" w:space="0" w:color="auto"/>
                        <w:left w:val="none" w:sz="0" w:space="0" w:color="auto"/>
                        <w:bottom w:val="none" w:sz="0" w:space="0" w:color="auto"/>
                        <w:right w:val="none" w:sz="0" w:space="0" w:color="auto"/>
                      </w:divBdr>
                      <w:divsChild>
                        <w:div w:id="17303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593</Words>
  <Characters>3267</Characters>
  <Application>Microsoft Macintosh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6</cp:revision>
  <dcterms:created xsi:type="dcterms:W3CDTF">2018-01-22T11:28:00Z</dcterms:created>
  <dcterms:modified xsi:type="dcterms:W3CDTF">2018-01-22T13:53:00Z</dcterms:modified>
</cp:coreProperties>
</file>